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EA4" w:rsidRDefault="00FB31E9">
      <w:pPr>
        <w:jc w:val="center"/>
        <w:rPr>
          <w:rFonts w:ascii="Times New Roman" w:hAnsi="Times New Roman" w:cs="Times New Roman"/>
          <w:b/>
          <w:sz w:val="24"/>
          <w:szCs w:val="24"/>
        </w:rPr>
      </w:pPr>
      <w:r>
        <w:rPr>
          <w:rFonts w:ascii="Times New Roman" w:hAnsi="Times New Roman" w:cs="Times New Roman"/>
          <w:b/>
          <w:sz w:val="24"/>
          <w:szCs w:val="24"/>
        </w:rPr>
        <w:t xml:space="preserve">Аннотация </w:t>
      </w:r>
      <w:r w:rsidR="00B52874">
        <w:rPr>
          <w:rFonts w:ascii="Times New Roman" w:hAnsi="Times New Roman" w:cs="Times New Roman"/>
          <w:b/>
          <w:sz w:val="24"/>
          <w:szCs w:val="24"/>
        </w:rPr>
        <w:t xml:space="preserve">к рабочей программе </w:t>
      </w:r>
      <w:bookmarkStart w:id="0" w:name="_GoBack"/>
      <w:bookmarkEnd w:id="0"/>
      <w:r>
        <w:rPr>
          <w:rFonts w:ascii="Times New Roman" w:hAnsi="Times New Roman" w:cs="Times New Roman"/>
          <w:b/>
          <w:sz w:val="24"/>
          <w:szCs w:val="24"/>
        </w:rPr>
        <w:t>по технологии в 8 классе</w:t>
      </w:r>
    </w:p>
    <w:p w:rsidR="00D54EA4" w:rsidRDefault="00FB31E9">
      <w:pPr>
        <w:rPr>
          <w:rFonts w:ascii="Times New Roman" w:hAnsi="Times New Roman" w:cs="Times New Roman"/>
          <w:sz w:val="24"/>
          <w:szCs w:val="24"/>
        </w:rPr>
      </w:pPr>
      <w:r>
        <w:rPr>
          <w:rFonts w:ascii="Times New Roman" w:hAnsi="Times New Roman" w:cs="Times New Roman"/>
          <w:sz w:val="24"/>
          <w:szCs w:val="24"/>
        </w:rPr>
        <w:t xml:space="preserve">Рабочая программа по </w:t>
      </w:r>
      <w:proofErr w:type="gramStart"/>
      <w:r>
        <w:rPr>
          <w:rFonts w:ascii="Times New Roman" w:hAnsi="Times New Roman" w:cs="Times New Roman"/>
          <w:sz w:val="24"/>
          <w:szCs w:val="24"/>
        </w:rPr>
        <w:t>технологии  для</w:t>
      </w:r>
      <w:proofErr w:type="gramEnd"/>
      <w:r>
        <w:rPr>
          <w:rFonts w:ascii="Times New Roman" w:hAnsi="Times New Roman" w:cs="Times New Roman"/>
          <w:sz w:val="24"/>
          <w:szCs w:val="24"/>
        </w:rPr>
        <w:t xml:space="preserve"> обучающихся 8 класса  составлена в соответствии с  примерной рабочей программой  авторов </w:t>
      </w:r>
      <w:proofErr w:type="spellStart"/>
      <w:r>
        <w:rPr>
          <w:rFonts w:ascii="Times New Roman" w:hAnsi="Times New Roman" w:cs="Times New Roman"/>
          <w:sz w:val="24"/>
          <w:szCs w:val="24"/>
        </w:rPr>
        <w:t>Н.В.Синица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В.Д.Самородский</w:t>
      </w:r>
      <w:proofErr w:type="spell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 xml:space="preserve">-Граф, 2015г. к предметной линии учебников «Технология» для 5-8 классов (универсальная линия) под ред. </w:t>
      </w:r>
      <w:proofErr w:type="spellStart"/>
      <w:proofErr w:type="gramStart"/>
      <w:r>
        <w:rPr>
          <w:rFonts w:ascii="Times New Roman" w:hAnsi="Times New Roman" w:cs="Times New Roman"/>
          <w:sz w:val="24"/>
          <w:szCs w:val="24"/>
        </w:rPr>
        <w:t>В.Д.Симоненко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М.: </w:t>
      </w:r>
      <w:proofErr w:type="spellStart"/>
      <w:r>
        <w:rPr>
          <w:rFonts w:ascii="Times New Roman" w:hAnsi="Times New Roman" w:cs="Times New Roman"/>
          <w:sz w:val="24"/>
          <w:szCs w:val="24"/>
        </w:rPr>
        <w:t>Вентана</w:t>
      </w:r>
      <w:proofErr w:type="spellEnd"/>
      <w:r>
        <w:rPr>
          <w:rFonts w:ascii="Times New Roman" w:hAnsi="Times New Roman" w:cs="Times New Roman"/>
          <w:sz w:val="24"/>
          <w:szCs w:val="24"/>
        </w:rPr>
        <w:t>-Граф, 2015г., УМК «Алгоритм успеха».</w:t>
      </w:r>
    </w:p>
    <w:p w:rsidR="00D54EA4" w:rsidRDefault="00FB31E9">
      <w:pPr>
        <w:rPr>
          <w:rFonts w:ascii="Times New Roman" w:hAnsi="Times New Roman" w:cs="Times New Roman"/>
          <w:sz w:val="24"/>
          <w:szCs w:val="24"/>
        </w:rPr>
      </w:pPr>
      <w:r>
        <w:rPr>
          <w:rFonts w:ascii="Times New Roman" w:hAnsi="Times New Roman" w:cs="Times New Roman"/>
          <w:sz w:val="24"/>
          <w:szCs w:val="24"/>
        </w:rPr>
        <w:t xml:space="preserve">На изучение предмета «Технология» в 8 классе в учебном </w:t>
      </w:r>
      <w:proofErr w:type="gramStart"/>
      <w:r>
        <w:rPr>
          <w:rFonts w:ascii="Times New Roman" w:hAnsi="Times New Roman" w:cs="Times New Roman"/>
          <w:sz w:val="24"/>
          <w:szCs w:val="24"/>
        </w:rPr>
        <w:t>плане  МАОУ</w:t>
      </w:r>
      <w:proofErr w:type="gramEnd"/>
      <w:r>
        <w:rPr>
          <w:rFonts w:ascii="Times New Roman" w:hAnsi="Times New Roman" w:cs="Times New Roman"/>
          <w:sz w:val="24"/>
          <w:szCs w:val="24"/>
        </w:rPr>
        <w:t xml:space="preserve"> «Прииртышская СОШ» отводится 1 часа в неделю, 34 часов в год.</w:t>
      </w:r>
    </w:p>
    <w:p w:rsidR="00D54EA4" w:rsidRDefault="00FB31E9">
      <w:pPr>
        <w:rPr>
          <w:rFonts w:ascii="Times New Roman" w:hAnsi="Times New Roman" w:cs="Times New Roman"/>
          <w:sz w:val="24"/>
          <w:szCs w:val="24"/>
        </w:rPr>
      </w:pPr>
      <w:r>
        <w:rPr>
          <w:rFonts w:ascii="Times New Roman" w:hAnsi="Times New Roman" w:cs="Times New Roman"/>
          <w:b/>
          <w:bCs/>
          <w:sz w:val="24"/>
          <w:szCs w:val="24"/>
        </w:rPr>
        <w:t>Планируемые результаты освоения</w:t>
      </w:r>
      <w:r>
        <w:rPr>
          <w:rFonts w:ascii="Times New Roman" w:hAnsi="Times New Roman" w:cs="Times New Roman"/>
          <w:b/>
          <w:sz w:val="24"/>
          <w:szCs w:val="24"/>
        </w:rPr>
        <w:t xml:space="preserve"> учебного предмета «Технология»:</w:t>
      </w:r>
    </w:p>
    <w:p w:rsidR="00D54EA4" w:rsidRDefault="00FB31E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познавательной сфере: </w:t>
      </w:r>
    </w:p>
    <w:p w:rsidR="00D54EA4" w:rsidRDefault="00FB31E9">
      <w:pPr>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роли техники и технологий в прогрессивном развитии общества; формирование целостного представления о </w:t>
      </w:r>
      <w:proofErr w:type="spellStart"/>
      <w:r>
        <w:rPr>
          <w:rFonts w:ascii="Times New Roman" w:hAnsi="Times New Roman" w:cs="Times New Roman"/>
          <w:sz w:val="24"/>
          <w:szCs w:val="24"/>
        </w:rPr>
        <w:t>техносфере</w:t>
      </w:r>
      <w:proofErr w:type="spellEnd"/>
      <w:r>
        <w:rPr>
          <w:rFonts w:ascii="Times New Roman" w:hAnsi="Times New Roman" w:cs="Times New Roman"/>
          <w:sz w:val="24"/>
          <w:szCs w:val="24"/>
        </w:rPr>
        <w:t xml:space="preserve">, сущности технологической культуры и культуры труда; </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оценка технологических свойств материалов и областей их применения; </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ориентация в имеющихся и </w:t>
      </w:r>
      <w:proofErr w:type="gramStart"/>
      <w:r>
        <w:rPr>
          <w:rFonts w:ascii="Times New Roman" w:hAnsi="Times New Roman" w:cs="Times New Roman"/>
          <w:sz w:val="24"/>
          <w:szCs w:val="24"/>
        </w:rPr>
        <w:t>возможных технических средствах</w:t>
      </w:r>
      <w:proofErr w:type="gramEnd"/>
      <w:r>
        <w:rPr>
          <w:rFonts w:ascii="Times New Roman" w:hAnsi="Times New Roman" w:cs="Times New Roman"/>
          <w:sz w:val="24"/>
          <w:szCs w:val="24"/>
        </w:rPr>
        <w:t xml:space="preserve"> и технологиях создания объектов труда;</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распознавание видов, назначения материалов, инструментов и оборудования, применяемого в технологических процессах;</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владение кодами и </w:t>
      </w:r>
      <w:proofErr w:type="gramStart"/>
      <w:r>
        <w:rPr>
          <w:rFonts w:ascii="Times New Roman" w:hAnsi="Times New Roman" w:cs="Times New Roman"/>
          <w:sz w:val="24"/>
          <w:szCs w:val="24"/>
        </w:rPr>
        <w:t>методами чтения</w:t>
      </w:r>
      <w:proofErr w:type="gramEnd"/>
      <w:r>
        <w:rPr>
          <w:rFonts w:ascii="Times New Roman" w:hAnsi="Times New Roman" w:cs="Times New Roman"/>
          <w:sz w:val="24"/>
          <w:szCs w:val="24"/>
        </w:rPr>
        <w:t xml:space="preserve"> и способами графического представления технической, технологической и инструктивной информации;</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применение общенаучных знаний в процессе осуществления рациональной технологической деятельности;</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применение элементов прикладной экономики при обосновании технологий и проектов;</w:t>
      </w:r>
    </w:p>
    <w:p w:rsidR="00D54EA4" w:rsidRDefault="00FB31E9">
      <w:pPr>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владение алгоритмами и методами решения технических и технологических задач.</w:t>
      </w:r>
    </w:p>
    <w:p w:rsidR="00D54EA4" w:rsidRDefault="00FB31E9">
      <w:pPr>
        <w:spacing w:line="240" w:lineRule="auto"/>
        <w:rPr>
          <w:rFonts w:ascii="Times New Roman" w:hAnsi="Times New Roman" w:cs="Times New Roman"/>
          <w:b/>
          <w:i/>
          <w:sz w:val="24"/>
          <w:szCs w:val="24"/>
        </w:rPr>
      </w:pPr>
      <w:r>
        <w:rPr>
          <w:rFonts w:ascii="Times New Roman" w:hAnsi="Times New Roman" w:cs="Times New Roman"/>
          <w:b/>
          <w:i/>
          <w:sz w:val="24"/>
          <w:szCs w:val="24"/>
        </w:rPr>
        <w:lastRenderedPageBreak/>
        <w:t xml:space="preserve">          В трудовой сфере: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планирование технологического процесса и процесса труда;</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организация рабочего места с учётом требований эргономики и научной организации труда;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подбор материалов с учётом характера объекта труда и технологии;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проведение необходимых опытов и исследований при подборе материалов и проектировании объекта труда;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подбор инструментов и оборудования с учётом требований технологии и материально-энергетических ресурсов;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анализ, разработка и (или) реализация прикладных проектов, предполагающих: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анализ, разработка и (или) реализация технологических проектов, предполагающих оптимизацию заданного способа (технологии) получения требующегося материального продукта (после его применения в собственной практике);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анализ, разработка и (или) реализация проектов, предполагающих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планирование (разработка) материального продукта на основе самостоятельно проведённых исследований потребительских интересов;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разработка плана продвижения продукта;</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планирование последовательности операций и разработка инструкции, технологической карты для исполнителя, согласование с заинтересованными субъектами;</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выполнение технологических операций с соблюдением установленных норм, стандартов и ограничений;</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определение качества сырья и пищевых продуктов органолептическими и лабораторными методами;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приготовление кулинарных блюд из молока, овощей, рыбы, мяса, птицы, круп и др. с учётом требований здорового образа жизни;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формирование ответственного отношения к сохранению своего здоровья;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составление меню для подростка, отвечающего требованию сохранения здоровья;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заготовка продуктов для длительного хранения с максимальным сохранением их пищевой ценности;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безопасных приёмов труда, правил пожарной безопасности, санитарии и гигиены;</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трудовой и технологической дисциплины;</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и использование кодов и средств представления технической и технологической информации и знаковых систем (текст, таблица, схема, чертёж, эскиз, технологическая карта и др.) в соответствии с коммуникативной задачей, сферой и ситуацией общения;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и карт пооперационного контроля;</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выявление допущенных ошибок в процессе труда и обоснование способов их исправления; </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документирование результатов труда и проектной деятельности;</w:t>
      </w:r>
    </w:p>
    <w:p w:rsidR="00D54EA4" w:rsidRDefault="00FB31E9">
      <w:pPr>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расчёт себестоимости продукта труда. </w:t>
      </w:r>
    </w:p>
    <w:p w:rsidR="00D54EA4" w:rsidRDefault="00FB31E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мотивационной сфере: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оценка своей способности и готовности к труду в конкретной предметной деятельности;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образования;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выраженная готовность к труду в сфере материального производства;</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согласование своих потребностей и требований с другими участниками познавательно-трудовой деятельности;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осознание ответственности за качество результатов труда;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наличие экологической культуры при обосновании объекта труда и выполнении работ; </w:t>
      </w:r>
    </w:p>
    <w:p w:rsidR="00D54EA4" w:rsidRDefault="00FB31E9">
      <w:pPr>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 xml:space="preserve">стремление к экономии и бережливости в расходовании времени, материалов, денежных средств и труда. </w:t>
      </w:r>
    </w:p>
    <w:p w:rsidR="00D54EA4" w:rsidRDefault="00FB31E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         В эстетической сфере:</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дизайнерское проектирование изделия или рациональная эстетическая организация работ;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различных технологий технического творчества и декоративно-прикладного искусства в создании изделий материальной культуры;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моделирование художественного оформления объекта труда;</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выбрать свой стиль одежды с учётом особенности своей фигуры;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эстетическое оформление рабочего места и рабочей одежды;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сочетание образного и логического мышления в процессе творческой деятельности;</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создание художественного образа и воплощение его в продукте;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пространственного художественного воображения;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развитие композиционного мышления, чувства цвета, гармонии, контраста, пропорции, ритма, стиля и формы;</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понимание роли света в образовании формы и цвета;</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решение художественного образа средствами фактуры материалов;</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использование природных элементов в создании орнаментов, художественных образов моделей;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сохранение и развитие традиций декоративно-прикладного искусства и народных промыслов в современном творчестве;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применение методов художественного проектирования одежды;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художественное оформление кулинарных блюд и сервировка стола; </w:t>
      </w:r>
    </w:p>
    <w:p w:rsidR="00D54EA4" w:rsidRDefault="00FB31E9">
      <w:pPr>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соблюдение правил этикета.</w:t>
      </w:r>
    </w:p>
    <w:p w:rsidR="00D54EA4" w:rsidRDefault="00FB31E9">
      <w:pPr>
        <w:spacing w:line="240" w:lineRule="auto"/>
        <w:rPr>
          <w:rFonts w:ascii="Times New Roman" w:hAnsi="Times New Roman" w:cs="Times New Roman"/>
          <w:b/>
          <w:i/>
          <w:sz w:val="24"/>
          <w:szCs w:val="24"/>
        </w:rPr>
      </w:pPr>
      <w:r>
        <w:rPr>
          <w:rFonts w:ascii="Times New Roman" w:hAnsi="Times New Roman" w:cs="Times New Roman"/>
          <w:b/>
          <w:i/>
          <w:sz w:val="24"/>
          <w:szCs w:val="24"/>
        </w:rPr>
        <w:t xml:space="preserve">В коммуникативной сфере: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умение быть лидером и рядовым членом коллектива;</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формирование рабочей группы с учётом общности интересов и возможностей будущих членов трудового коллектива;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выбор знаковых систем и средств для кодирования и оформления информации в процессе коммуникации;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публичная презентация и защита идеи, варианта изделия, выбранной технологии и др.;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способность к коллективному решению творческих задач;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объективно и доброжелательно оценивать идеи и художественные достоинства работ членов коллектива;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прийти на помощь товарищу; </w:t>
      </w:r>
    </w:p>
    <w:p w:rsidR="00D54EA4" w:rsidRDefault="00FB31E9">
      <w:pPr>
        <w:numPr>
          <w:ilvl w:val="0"/>
          <w:numId w:val="6"/>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способность бесконфликтного общения в коллективе. </w:t>
      </w:r>
    </w:p>
    <w:p w:rsidR="00D54EA4" w:rsidRDefault="00FB31E9">
      <w:pPr>
        <w:spacing w:line="240" w:lineRule="auto"/>
        <w:rPr>
          <w:rFonts w:ascii="Times New Roman" w:hAnsi="Times New Roman" w:cs="Times New Roman"/>
          <w:b/>
          <w:i/>
          <w:sz w:val="24"/>
          <w:szCs w:val="24"/>
        </w:rPr>
      </w:pPr>
      <w:proofErr w:type="spellStart"/>
      <w:r>
        <w:rPr>
          <w:rFonts w:ascii="Times New Roman" w:hAnsi="Times New Roman" w:cs="Times New Roman"/>
          <w:b/>
          <w:i/>
          <w:sz w:val="24"/>
          <w:szCs w:val="24"/>
        </w:rPr>
        <w:t>Вфизиолого</w:t>
      </w:r>
      <w:proofErr w:type="spellEnd"/>
      <w:r>
        <w:rPr>
          <w:rFonts w:ascii="Times New Roman" w:hAnsi="Times New Roman" w:cs="Times New Roman"/>
          <w:b/>
          <w:i/>
          <w:sz w:val="24"/>
          <w:szCs w:val="24"/>
        </w:rPr>
        <w:t xml:space="preserve">-психологической сфере: </w:t>
      </w:r>
    </w:p>
    <w:p w:rsidR="00D54EA4" w:rsidRDefault="00FB31E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развитие моторики и координации движений рук при работе с ручными инструментами и приспособлениями;</w:t>
      </w:r>
    </w:p>
    <w:p w:rsidR="00D54EA4" w:rsidRDefault="00FB31E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достижение необходимой точности движений и ритма при выполнении различных технологических операций;</w:t>
      </w:r>
    </w:p>
    <w:p w:rsidR="00D54EA4" w:rsidRDefault="00FB31E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соблюдение требуемой величины усилия, прилагаемого к инструменту, с учётом технологических требований; </w:t>
      </w:r>
    </w:p>
    <w:p w:rsidR="00D54EA4" w:rsidRDefault="00FB31E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глазомера; </w:t>
      </w:r>
    </w:p>
    <w:p w:rsidR="00D54EA4" w:rsidRDefault="00FB31E9">
      <w:pPr>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 xml:space="preserve">развитие осязания, вкуса, обоняния. </w:t>
      </w:r>
    </w:p>
    <w:p w:rsidR="00D54EA4" w:rsidRDefault="00FB31E9">
      <w:pPr>
        <w:spacing w:line="240" w:lineRule="auto"/>
        <w:rPr>
          <w:rFonts w:ascii="Times New Roman" w:hAnsi="Times New Roman" w:cs="Times New Roman"/>
          <w:b/>
          <w:sz w:val="24"/>
          <w:szCs w:val="24"/>
        </w:rPr>
      </w:pPr>
      <w:r>
        <w:rPr>
          <w:rFonts w:ascii="Times New Roman" w:hAnsi="Times New Roman" w:cs="Times New Roman"/>
          <w:sz w:val="24"/>
          <w:szCs w:val="24"/>
        </w:rPr>
        <w:t xml:space="preserve">    Программа предусматривает формирование у обучающихся обще учебных умений и навыков, универсальных способов деятельности и ключевых компетенций.</w:t>
      </w:r>
    </w:p>
    <w:p w:rsidR="00D54EA4" w:rsidRDefault="00FB31E9">
      <w:pPr>
        <w:spacing w:line="240" w:lineRule="auto"/>
        <w:rPr>
          <w:rFonts w:ascii="Times New Roman" w:hAnsi="Times New Roman" w:cs="Times New Roman"/>
          <w:sz w:val="24"/>
          <w:szCs w:val="24"/>
        </w:rPr>
      </w:pPr>
      <w:r>
        <w:rPr>
          <w:rFonts w:ascii="Times New Roman" w:hAnsi="Times New Roman" w:cs="Times New Roman"/>
          <w:sz w:val="24"/>
          <w:szCs w:val="24"/>
        </w:rPr>
        <w:t xml:space="preserve">При формировании перечня планируемых результатов </w:t>
      </w:r>
      <w:proofErr w:type="gramStart"/>
      <w:r>
        <w:rPr>
          <w:rFonts w:ascii="Times New Roman" w:hAnsi="Times New Roman" w:cs="Times New Roman"/>
          <w:sz w:val="24"/>
          <w:szCs w:val="24"/>
        </w:rPr>
        <w:t>освоения  каждого</w:t>
      </w:r>
      <w:proofErr w:type="gramEnd"/>
      <w:r>
        <w:rPr>
          <w:rFonts w:ascii="Times New Roman" w:hAnsi="Times New Roman" w:cs="Times New Roman"/>
          <w:sz w:val="24"/>
          <w:szCs w:val="24"/>
        </w:rPr>
        <w:t xml:space="preserve"> из разделов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D54EA4" w:rsidRDefault="00D54EA4">
      <w:pPr>
        <w:spacing w:line="240" w:lineRule="auto"/>
        <w:rPr>
          <w:rFonts w:ascii="Times New Roman" w:hAnsi="Times New Roman" w:cs="Times New Roman"/>
          <w:sz w:val="24"/>
          <w:szCs w:val="24"/>
        </w:rPr>
      </w:pP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Содержание учебного предмета «Технология»        </w:t>
      </w: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ТЕХНОЛОГИИ ДОМАШНЕГО ХОЗЯЙСТВА (4ч)</w:t>
      </w: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Тема: Экология жилища (2ч)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i/>
          <w:sz w:val="24"/>
          <w:szCs w:val="24"/>
        </w:rPr>
        <w:t>.</w:t>
      </w:r>
      <w:r>
        <w:rPr>
          <w:rFonts w:ascii="Times New Roman" w:hAnsi="Times New Roman" w:cs="Times New Roman"/>
          <w:sz w:val="24"/>
          <w:szCs w:val="24"/>
        </w:rPr>
        <w:t xml:space="preserve"> 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 Современные системы фильтрации воды. Система безопасности жилища.</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Ознакомление</w:t>
      </w:r>
      <w:proofErr w:type="spellEnd"/>
      <w:proofErr w:type="gramEnd"/>
      <w:r>
        <w:rPr>
          <w:rFonts w:ascii="Times New Roman" w:hAnsi="Times New Roman" w:cs="Times New Roman"/>
          <w:sz w:val="24"/>
          <w:szCs w:val="24"/>
        </w:rPr>
        <w:t xml:space="preserve"> с приточно-вытяжной естественной вентиляцией в помещении. Ознакомление с системой фильтрации </w:t>
      </w:r>
      <w:proofErr w:type="gramStart"/>
      <w:r>
        <w:rPr>
          <w:rFonts w:ascii="Times New Roman" w:hAnsi="Times New Roman" w:cs="Times New Roman"/>
          <w:sz w:val="24"/>
          <w:szCs w:val="24"/>
        </w:rPr>
        <w:t>воды(</w:t>
      </w:r>
      <w:proofErr w:type="gramEnd"/>
      <w:r>
        <w:rPr>
          <w:rFonts w:ascii="Times New Roman" w:hAnsi="Times New Roman" w:cs="Times New Roman"/>
          <w:sz w:val="24"/>
          <w:szCs w:val="24"/>
        </w:rPr>
        <w:t>на лабораторном стенде). Изучение конструкции водопроводных смесителей.</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Тема: Технологии ремонта элементов систем водоснабжения и канализации (2ч)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Схемы горячего и холодного водоснабжения в многоэтажном доме. Система канализации в доме. Мусоропроводы и мусоросборники. Работа счётчика расхода воды. Способы определения расхода и стоимости расхода воды.</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sz w:val="24"/>
          <w:szCs w:val="24"/>
        </w:rPr>
        <w:t>Утилизация сточных вод системы водоснабжения и канализации. Экологические проблемы, связанные с их утилизацией.</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Ознакомление</w:t>
      </w:r>
      <w:proofErr w:type="spellEnd"/>
      <w:proofErr w:type="gramEnd"/>
      <w:r>
        <w:rPr>
          <w:rFonts w:ascii="Times New Roman" w:hAnsi="Times New Roman" w:cs="Times New Roman"/>
          <w:sz w:val="24"/>
          <w:szCs w:val="24"/>
        </w:rPr>
        <w:t xml:space="preserve"> со схемой системы водоснабжения и канализации в школе и дома. Определение расхода и стоимости горячей и холодной воды за месяц.</w:t>
      </w: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sz w:val="24"/>
          <w:szCs w:val="24"/>
        </w:rPr>
        <w:t>ЭЛЕКТРОТЕХНИКА (12ч)</w:t>
      </w:r>
    </w:p>
    <w:p w:rsidR="00D54EA4" w:rsidRDefault="00FB31E9" w:rsidP="00FB31E9">
      <w:pPr>
        <w:spacing w:line="240" w:lineRule="auto"/>
        <w:jc w:val="both"/>
        <w:rPr>
          <w:rFonts w:ascii="Times New Roman" w:hAnsi="Times New Roman" w:cs="Times New Roman"/>
          <w:b/>
          <w:i/>
          <w:sz w:val="24"/>
          <w:szCs w:val="24"/>
        </w:rPr>
      </w:pPr>
      <w:proofErr w:type="gramStart"/>
      <w:r>
        <w:rPr>
          <w:rFonts w:ascii="Times New Roman" w:hAnsi="Times New Roman" w:cs="Times New Roman"/>
          <w:b/>
          <w:i/>
          <w:sz w:val="24"/>
          <w:szCs w:val="24"/>
        </w:rPr>
        <w:t>Тема:  Бытовые</w:t>
      </w:r>
      <w:proofErr w:type="gramEnd"/>
      <w:r>
        <w:rPr>
          <w:rFonts w:ascii="Times New Roman" w:hAnsi="Times New Roman" w:cs="Times New Roman"/>
          <w:b/>
          <w:i/>
          <w:sz w:val="24"/>
          <w:szCs w:val="24"/>
        </w:rPr>
        <w:t xml:space="preserve"> электроприборы (6ч)  </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Применение электрической энергии в промышленности, на транспорте и в быту. Электронагревательные приборы, их характеристики по мощности и рабочему напряжению. Виды электронагревательных приборов. Электрическая и индукционная плиты на кухне: принцип действия, правила эксплуатации. Преимущества и недостатки. Пути экономии электрической энергии в быту. Правила безопасного пользования бытовыми электроприборами. Устройство и принцип действия электрического фена для сушки волос.</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sz w:val="24"/>
          <w:szCs w:val="24"/>
        </w:rPr>
        <w:t>Общие сведения о принципе работы, видах и правилах эксплуатации бытовых холодильников и стиральных машин-автоматов, электрических вытяжных устройств. Электронные приборы: телевизоры, музыкальные центры, компьютеры, часы и др. Сокращение срока их службы и поломка при скачках напряжения. Способ защиты приборов от скачков напряжения.</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Оценка</w:t>
      </w:r>
      <w:proofErr w:type="spellEnd"/>
      <w:proofErr w:type="gramEnd"/>
      <w:r>
        <w:rPr>
          <w:rFonts w:ascii="Times New Roman" w:hAnsi="Times New Roman" w:cs="Times New Roman"/>
          <w:sz w:val="24"/>
          <w:szCs w:val="24"/>
        </w:rPr>
        <w:t xml:space="preserve"> допустимой суммарной мощности </w:t>
      </w:r>
      <w:proofErr w:type="spellStart"/>
      <w:r>
        <w:rPr>
          <w:rFonts w:ascii="Times New Roman" w:hAnsi="Times New Roman" w:cs="Times New Roman"/>
          <w:sz w:val="24"/>
          <w:szCs w:val="24"/>
        </w:rPr>
        <w:t>электроприборов,подключаемых</w:t>
      </w:r>
      <w:proofErr w:type="spellEnd"/>
      <w:r>
        <w:rPr>
          <w:rFonts w:ascii="Times New Roman" w:hAnsi="Times New Roman" w:cs="Times New Roman"/>
          <w:sz w:val="24"/>
          <w:szCs w:val="24"/>
        </w:rPr>
        <w:t xml:space="preserve"> к одной розетке и в квартирной (домовой) </w:t>
      </w:r>
      <w:proofErr w:type="spellStart"/>
      <w:r>
        <w:rPr>
          <w:rFonts w:ascii="Times New Roman" w:hAnsi="Times New Roman" w:cs="Times New Roman"/>
          <w:sz w:val="24"/>
          <w:szCs w:val="24"/>
        </w:rPr>
        <w:t>сети.Исследование</w:t>
      </w:r>
      <w:proofErr w:type="spellEnd"/>
      <w:r>
        <w:rPr>
          <w:rFonts w:ascii="Times New Roman" w:hAnsi="Times New Roman" w:cs="Times New Roman"/>
          <w:sz w:val="24"/>
          <w:szCs w:val="24"/>
        </w:rPr>
        <w:t xml:space="preserve"> соотношения потребляемой мощности и </w:t>
      </w:r>
      <w:proofErr w:type="spellStart"/>
      <w:r>
        <w:rPr>
          <w:rFonts w:ascii="Times New Roman" w:hAnsi="Times New Roman" w:cs="Times New Roman"/>
          <w:sz w:val="24"/>
          <w:szCs w:val="24"/>
        </w:rPr>
        <w:t>силысвета</w:t>
      </w:r>
      <w:proofErr w:type="spellEnd"/>
      <w:r>
        <w:rPr>
          <w:rFonts w:ascii="Times New Roman" w:hAnsi="Times New Roman" w:cs="Times New Roman"/>
          <w:sz w:val="24"/>
          <w:szCs w:val="24"/>
        </w:rPr>
        <w:t xml:space="preserve"> различных ламп. Ознакомление с устройством и принципом действия стиральной машины-автомата, электрического фена. Изучение способов защиты электронных приборов от скачков напряжения.</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Тема: Электромонтажные и сборочные технологии (4ч)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Общее понятие об электрическом токе, силе тока, напряжении и сопротивлении. Виды источников тока и приёмников электрической энергии. Условные графические изображения на электрических схемах. Понятие об электрической цепи и о её принципиальной схеме. Виды проводов. Инструменты для электромонтажных работ. Приёмы монтажа и соединений установочных проводов и установочных изделий. Правила безопасной работы с электроустановками, при выполнении электромонтажных работ. Профессии, связанные с выполнением электромонтажных и наладочных работ.</w:t>
      </w: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i/>
          <w:sz w:val="24"/>
          <w:szCs w:val="24"/>
        </w:rPr>
        <w:t xml:space="preserve">Лабораторно-практические и практические работы. </w:t>
      </w:r>
      <w:r>
        <w:rPr>
          <w:rFonts w:ascii="Times New Roman" w:hAnsi="Times New Roman" w:cs="Times New Roman"/>
          <w:sz w:val="24"/>
          <w:szCs w:val="24"/>
        </w:rPr>
        <w:t>Чтение простой электрической схемы.</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Тема: Электротехнические устройства с элементами автоматики (2ч)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lastRenderedPageBreak/>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Принципы</w:t>
      </w:r>
      <w:proofErr w:type="spellEnd"/>
      <w:proofErr w:type="gramEnd"/>
      <w:r>
        <w:rPr>
          <w:rFonts w:ascii="Times New Roman" w:hAnsi="Times New Roman" w:cs="Times New Roman"/>
          <w:sz w:val="24"/>
          <w:szCs w:val="24"/>
        </w:rPr>
        <w:t xml:space="preserve"> работы и способы подключения плавких и автоматических предохранителей. Схема квартирной электропроводки. Подключение бытовых приёмников электрической энергии. Работа счётчика электрической энергии. Способы определения расхода и стоимости электрической энергии. Возможность одновременного включения нескольких бытовых приборов в сеть с учётом их мощности. Пути экономии электрической энергии. Устройство и принцип работы бытового электрического утюга с элементами автоматики. Влияние электротехнических и электронных приборов на здоровье человека. Правила безопасной работы с электроустановками и при выполнении электромонтажных работ. Профессии, связанные с производством, эксплуатацией и обслуживанием электротехнических и электронных устройств.</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Изучение</w:t>
      </w:r>
      <w:proofErr w:type="spellEnd"/>
      <w:proofErr w:type="gramEnd"/>
      <w:r>
        <w:rPr>
          <w:rFonts w:ascii="Times New Roman" w:hAnsi="Times New Roman" w:cs="Times New Roman"/>
          <w:sz w:val="24"/>
          <w:szCs w:val="24"/>
        </w:rPr>
        <w:t xml:space="preserve"> схем квартирной электропроводки. </w:t>
      </w:r>
      <w:proofErr w:type="spellStart"/>
      <w:r>
        <w:rPr>
          <w:rFonts w:ascii="Times New Roman" w:hAnsi="Times New Roman" w:cs="Times New Roman"/>
          <w:sz w:val="24"/>
          <w:szCs w:val="24"/>
        </w:rPr>
        <w:t>Определениерасхода</w:t>
      </w:r>
      <w:proofErr w:type="spellEnd"/>
      <w:r>
        <w:rPr>
          <w:rFonts w:ascii="Times New Roman" w:hAnsi="Times New Roman" w:cs="Times New Roman"/>
          <w:sz w:val="24"/>
          <w:szCs w:val="24"/>
        </w:rPr>
        <w:t xml:space="preserve"> и стоимости электроэнергии за месяц. Ознакомление </w:t>
      </w:r>
      <w:proofErr w:type="spellStart"/>
      <w:r>
        <w:rPr>
          <w:rFonts w:ascii="Times New Roman" w:hAnsi="Times New Roman" w:cs="Times New Roman"/>
          <w:sz w:val="24"/>
          <w:szCs w:val="24"/>
        </w:rPr>
        <w:t>сустройством</w:t>
      </w:r>
      <w:proofErr w:type="spellEnd"/>
      <w:r>
        <w:rPr>
          <w:rFonts w:ascii="Times New Roman" w:hAnsi="Times New Roman" w:cs="Times New Roman"/>
          <w:sz w:val="24"/>
          <w:szCs w:val="24"/>
        </w:rPr>
        <w:t xml:space="preserve"> и принципом работы бытового </w:t>
      </w:r>
      <w:proofErr w:type="spellStart"/>
      <w:r>
        <w:rPr>
          <w:rFonts w:ascii="Times New Roman" w:hAnsi="Times New Roman" w:cs="Times New Roman"/>
          <w:sz w:val="24"/>
          <w:szCs w:val="24"/>
        </w:rPr>
        <w:t>электрическогоутюга</w:t>
      </w:r>
      <w:proofErr w:type="spellEnd"/>
      <w:r>
        <w:rPr>
          <w:rFonts w:ascii="Times New Roman" w:hAnsi="Times New Roman" w:cs="Times New Roman"/>
          <w:sz w:val="24"/>
          <w:szCs w:val="24"/>
        </w:rPr>
        <w:t xml:space="preserve"> с элементами автоматики.</w:t>
      </w:r>
    </w:p>
    <w:p w:rsidR="00D54EA4" w:rsidRDefault="00FB31E9" w:rsidP="00FB31E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СЕМЕЙНАЯ ЭКОНОМИКА (6ч)</w:t>
      </w:r>
    </w:p>
    <w:p w:rsidR="00D54EA4" w:rsidRDefault="00FB31E9" w:rsidP="00FB31E9">
      <w:pPr>
        <w:spacing w:line="240" w:lineRule="auto"/>
        <w:jc w:val="both"/>
        <w:rPr>
          <w:rFonts w:ascii="Times New Roman" w:hAnsi="Times New Roman" w:cs="Times New Roman"/>
          <w:b/>
          <w:i/>
          <w:sz w:val="24"/>
          <w:szCs w:val="24"/>
        </w:rPr>
      </w:pPr>
      <w:proofErr w:type="gramStart"/>
      <w:r>
        <w:rPr>
          <w:rFonts w:ascii="Times New Roman" w:hAnsi="Times New Roman" w:cs="Times New Roman"/>
          <w:b/>
          <w:i/>
          <w:sz w:val="24"/>
          <w:szCs w:val="24"/>
        </w:rPr>
        <w:t>Тема  Бюджет</w:t>
      </w:r>
      <w:proofErr w:type="gramEnd"/>
      <w:r>
        <w:rPr>
          <w:rFonts w:ascii="Times New Roman" w:hAnsi="Times New Roman" w:cs="Times New Roman"/>
          <w:b/>
          <w:i/>
          <w:sz w:val="24"/>
          <w:szCs w:val="24"/>
        </w:rPr>
        <w:t xml:space="preserve"> семьи (6ч)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sz w:val="24"/>
          <w:szCs w:val="24"/>
        </w:rPr>
        <w:t xml:space="preserve"> Источники семейных доходов и бюджет семьи. Способы выявления потребностей семьи. Минимальные и оптимальные потребности. Потребительская корзина одного человека и членов семьи. Технология построения семейного бюджета. Доходы и расходы семьи. Рациональное планирование расходов на основе актуальных потребностей семьи. Технология совершения покупок. Потребительские качества товаров и услуг. Правила поведения при совершении покупки. Способы защиты прав потребителей. Технология ведения бизнеса. 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товаров.</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Практические работы</w:t>
      </w:r>
      <w:r>
        <w:rPr>
          <w:rFonts w:ascii="Times New Roman" w:hAnsi="Times New Roman" w:cs="Times New Roman"/>
          <w:b/>
          <w:sz w:val="24"/>
          <w:szCs w:val="24"/>
        </w:rPr>
        <w:t>.</w:t>
      </w:r>
      <w:r>
        <w:rPr>
          <w:rFonts w:ascii="Times New Roman" w:hAnsi="Times New Roman" w:cs="Times New Roman"/>
          <w:sz w:val="24"/>
          <w:szCs w:val="24"/>
        </w:rPr>
        <w:t xml:space="preserve"> Оценка имеющихся и возможных источников доходов семьи. Анализ потребностей членов семьи. Планирование недельных, месячных и годовых расходов семьи с учётом её состава. Изучение цен на рынке товаров и услуг в целях минимизации расходов в бюджете семьи. Анализ качества и потребительских свойств товаров. Выбор способа совершения покупки. Изучение отдельных положений законодательства по правам потребителей. Планирование возможной индивидуальной трудовой деятельности: обоснование объектов и услуг, примерная оценка доходности предприятия.</w:t>
      </w:r>
    </w:p>
    <w:p w:rsidR="00D54EA4" w:rsidRDefault="00FB31E9" w:rsidP="00FB31E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СОВРЕМЕННОЕ ПРОИЗВОДСТВО И ПРОФЕССИОНАЛЬНОЕ САМООПРЕДЕЛЕНИЕ (4ч)</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Тема: Сферы производства и разделение груда (2ч)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Сферы и отрасли современного производства. Основные составляющие производства. Основные структурные подразделения производственного предприятия. Влияние техники и технологий на виды, содержание и уровень квалификации труда. Уровни квалификации и уровни образования. Факторы, влияющие на уровень оплаты труда. Понятие о профессии, специальности, квалификации и компетентности работника.</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Ознакомление</w:t>
      </w:r>
      <w:proofErr w:type="spellEnd"/>
      <w:proofErr w:type="gramEnd"/>
      <w:r>
        <w:rPr>
          <w:rFonts w:ascii="Times New Roman" w:hAnsi="Times New Roman" w:cs="Times New Roman"/>
          <w:sz w:val="24"/>
          <w:szCs w:val="24"/>
        </w:rPr>
        <w:t xml:space="preserve"> с деятельностью производственного </w:t>
      </w:r>
      <w:proofErr w:type="spellStart"/>
      <w:r>
        <w:rPr>
          <w:rFonts w:ascii="Times New Roman" w:hAnsi="Times New Roman" w:cs="Times New Roman"/>
          <w:sz w:val="24"/>
          <w:szCs w:val="24"/>
        </w:rPr>
        <w:t>предприятия.Анализ</w:t>
      </w:r>
      <w:proofErr w:type="spellEnd"/>
      <w:r>
        <w:rPr>
          <w:rFonts w:ascii="Times New Roman" w:hAnsi="Times New Roman" w:cs="Times New Roman"/>
          <w:sz w:val="24"/>
          <w:szCs w:val="24"/>
        </w:rPr>
        <w:t xml:space="preserve"> структуры предприятия и профессионального разделения труда.</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Тема Профессиональное образование и профессиональная карьера (2ч)</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Теоретические сведения</w:t>
      </w:r>
      <w:r>
        <w:rPr>
          <w:rFonts w:ascii="Times New Roman" w:hAnsi="Times New Roman" w:cs="Times New Roman"/>
          <w:b/>
          <w:sz w:val="24"/>
          <w:szCs w:val="24"/>
        </w:rPr>
        <w:t>.</w:t>
      </w:r>
      <w:r>
        <w:rPr>
          <w:rFonts w:ascii="Times New Roman" w:hAnsi="Times New Roman" w:cs="Times New Roman"/>
          <w:sz w:val="24"/>
          <w:szCs w:val="24"/>
        </w:rPr>
        <w:t xml:space="preserve"> Роль профессии в жизни человека. Виды массовых профессий сферы индустриального производства и сервиса в регионе. Региональный рынок труда и его конъюнктура. Специальность, производительность и оплата труда. Классификация профессии. Внутренний мир человека и профессиональное самоопределение. Профессиональные интересы, склонности и способности. Диагностика и самодиагностика профессиональной </w:t>
      </w:r>
      <w:proofErr w:type="gramStart"/>
      <w:r>
        <w:rPr>
          <w:rFonts w:ascii="Times New Roman" w:hAnsi="Times New Roman" w:cs="Times New Roman"/>
          <w:sz w:val="24"/>
          <w:szCs w:val="24"/>
        </w:rPr>
        <w:t>пригодности  к</w:t>
      </w:r>
      <w:proofErr w:type="gramEnd"/>
      <w:r>
        <w:rPr>
          <w:rFonts w:ascii="Times New Roman" w:hAnsi="Times New Roman" w:cs="Times New Roman"/>
          <w:sz w:val="24"/>
          <w:szCs w:val="24"/>
        </w:rPr>
        <w:t xml:space="preserve"> выбранному виду профессиональной деятельности. Мотивы и ценностные ориентации самоопределения.</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Источники получения информации о профессиях, путях и уровнях профессионального образования. </w:t>
      </w:r>
      <w:proofErr w:type="spellStart"/>
      <w:r>
        <w:rPr>
          <w:rFonts w:ascii="Times New Roman" w:hAnsi="Times New Roman" w:cs="Times New Roman"/>
          <w:sz w:val="24"/>
          <w:szCs w:val="24"/>
        </w:rPr>
        <w:t>Профессиограмма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психограмма</w:t>
      </w:r>
      <w:proofErr w:type="spellEnd"/>
      <w:r>
        <w:rPr>
          <w:rFonts w:ascii="Times New Roman" w:hAnsi="Times New Roman" w:cs="Times New Roman"/>
          <w:sz w:val="24"/>
          <w:szCs w:val="24"/>
        </w:rPr>
        <w:t xml:space="preserve"> профессии. Выбор по справочнику профессионального учебного заведения, характеристика условий поступления в него и обучения там. Возможности построения карьеры и профессиональной деятельности. Здоровье и выбор профессии.</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Лабораторно-практические и 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Ознакомление</w:t>
      </w:r>
      <w:proofErr w:type="spellEnd"/>
      <w:proofErr w:type="gramEnd"/>
      <w:r>
        <w:rPr>
          <w:rFonts w:ascii="Times New Roman" w:hAnsi="Times New Roman" w:cs="Times New Roman"/>
          <w:sz w:val="24"/>
          <w:szCs w:val="24"/>
        </w:rPr>
        <w:t xml:space="preserve"> по Единому тарифно-</w:t>
      </w:r>
      <w:proofErr w:type="spellStart"/>
      <w:r>
        <w:rPr>
          <w:rFonts w:ascii="Times New Roman" w:hAnsi="Times New Roman" w:cs="Times New Roman"/>
          <w:sz w:val="24"/>
          <w:szCs w:val="24"/>
        </w:rPr>
        <w:t>квалификационномусправочнику</w:t>
      </w:r>
      <w:proofErr w:type="spellEnd"/>
      <w:r>
        <w:rPr>
          <w:rFonts w:ascii="Times New Roman" w:hAnsi="Times New Roman" w:cs="Times New Roman"/>
          <w:sz w:val="24"/>
          <w:szCs w:val="24"/>
        </w:rPr>
        <w:t xml:space="preserve"> с массовыми профессиями. Ознакомление с про-</w:t>
      </w:r>
      <w:proofErr w:type="spellStart"/>
      <w:r>
        <w:rPr>
          <w:rFonts w:ascii="Times New Roman" w:hAnsi="Times New Roman" w:cs="Times New Roman"/>
          <w:sz w:val="24"/>
          <w:szCs w:val="24"/>
        </w:rPr>
        <w:t>фессиограммами</w:t>
      </w:r>
      <w:proofErr w:type="spellEnd"/>
      <w:r>
        <w:rPr>
          <w:rFonts w:ascii="Times New Roman" w:hAnsi="Times New Roman" w:cs="Times New Roman"/>
          <w:sz w:val="24"/>
          <w:szCs w:val="24"/>
        </w:rPr>
        <w:t xml:space="preserve"> массовых для региона профессий. Анализ предложений работодателей на региональном рынке </w:t>
      </w:r>
      <w:proofErr w:type="spellStart"/>
      <w:proofErr w:type="gramStart"/>
      <w:r>
        <w:rPr>
          <w:rFonts w:ascii="Times New Roman" w:hAnsi="Times New Roman" w:cs="Times New Roman"/>
          <w:sz w:val="24"/>
          <w:szCs w:val="24"/>
        </w:rPr>
        <w:t>труда.Поиск</w:t>
      </w:r>
      <w:proofErr w:type="spellEnd"/>
      <w:proofErr w:type="gramEnd"/>
      <w:r>
        <w:rPr>
          <w:rFonts w:ascii="Times New Roman" w:hAnsi="Times New Roman" w:cs="Times New Roman"/>
          <w:sz w:val="24"/>
          <w:szCs w:val="24"/>
        </w:rPr>
        <w:t xml:space="preserve"> информации в различных источниках, включая Интернет, о возможностях получения профессионального образования. Диагностика склонностей и качеств личности. Построение планов профессионального образования и трудоустройства. Составление плана физической подготовки к предполагаемой профессии.</w:t>
      </w:r>
    </w:p>
    <w:p w:rsidR="00D54EA4" w:rsidRDefault="00FB31E9" w:rsidP="00FB31E9">
      <w:pPr>
        <w:spacing w:line="240" w:lineRule="auto"/>
        <w:jc w:val="both"/>
        <w:rPr>
          <w:rFonts w:ascii="Times New Roman" w:hAnsi="Times New Roman" w:cs="Times New Roman"/>
          <w:b/>
          <w:sz w:val="24"/>
          <w:szCs w:val="24"/>
        </w:rPr>
      </w:pPr>
      <w:r>
        <w:rPr>
          <w:rFonts w:ascii="Times New Roman" w:hAnsi="Times New Roman" w:cs="Times New Roman"/>
          <w:b/>
          <w:sz w:val="24"/>
          <w:szCs w:val="24"/>
        </w:rPr>
        <w:t>ТЕХНОЛОГИИ ТВОРЧЕСКОЙ И ОПЫТНИЧЕСКОЙ ДЕЯТЕЛЬНОСТИ (8ч)</w:t>
      </w:r>
    </w:p>
    <w:p w:rsidR="00D54EA4" w:rsidRDefault="00FB31E9" w:rsidP="00FB31E9">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Тема: Исследовательская и созидательная деятельность </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 xml:space="preserve">Теоретические </w:t>
      </w:r>
      <w:proofErr w:type="spellStart"/>
      <w:proofErr w:type="gramStart"/>
      <w:r>
        <w:rPr>
          <w:rFonts w:ascii="Times New Roman" w:hAnsi="Times New Roman" w:cs="Times New Roman"/>
          <w:b/>
          <w:i/>
          <w:sz w:val="24"/>
          <w:szCs w:val="24"/>
        </w:rPr>
        <w:t>сведения.</w:t>
      </w:r>
      <w:r>
        <w:rPr>
          <w:rFonts w:ascii="Times New Roman" w:hAnsi="Times New Roman" w:cs="Times New Roman"/>
          <w:sz w:val="24"/>
          <w:szCs w:val="24"/>
        </w:rPr>
        <w:t>Проектирование</w:t>
      </w:r>
      <w:proofErr w:type="spellEnd"/>
      <w:proofErr w:type="gramEnd"/>
      <w:r>
        <w:rPr>
          <w:rFonts w:ascii="Times New Roman" w:hAnsi="Times New Roman" w:cs="Times New Roman"/>
          <w:sz w:val="24"/>
          <w:szCs w:val="24"/>
        </w:rPr>
        <w:t xml:space="preserve"> как сфера профессиональной деятельности. Последовательность проектирования. Банк идей. Реализация проекта. Оценка проекта.   </w:t>
      </w:r>
    </w:p>
    <w:p w:rsidR="00D54EA4" w:rsidRDefault="00FB31E9" w:rsidP="00FB31E9">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Практические </w:t>
      </w:r>
      <w:proofErr w:type="spellStart"/>
      <w:proofErr w:type="gramStart"/>
      <w:r>
        <w:rPr>
          <w:rFonts w:ascii="Times New Roman" w:hAnsi="Times New Roman" w:cs="Times New Roman"/>
          <w:b/>
          <w:i/>
          <w:sz w:val="24"/>
          <w:szCs w:val="24"/>
        </w:rPr>
        <w:t>работы.</w:t>
      </w:r>
      <w:r>
        <w:rPr>
          <w:rFonts w:ascii="Times New Roman" w:hAnsi="Times New Roman" w:cs="Times New Roman"/>
          <w:sz w:val="24"/>
          <w:szCs w:val="24"/>
        </w:rPr>
        <w:t>Обоснование</w:t>
      </w:r>
      <w:proofErr w:type="spellEnd"/>
      <w:proofErr w:type="gramEnd"/>
      <w:r>
        <w:rPr>
          <w:rFonts w:ascii="Times New Roman" w:hAnsi="Times New Roman" w:cs="Times New Roman"/>
          <w:sz w:val="24"/>
          <w:szCs w:val="24"/>
        </w:rPr>
        <w:t xml:space="preserve"> темы творческого проекта. Поиск и </w:t>
      </w:r>
      <w:proofErr w:type="spellStart"/>
      <w:r>
        <w:rPr>
          <w:rFonts w:ascii="Times New Roman" w:hAnsi="Times New Roman" w:cs="Times New Roman"/>
          <w:sz w:val="24"/>
          <w:szCs w:val="24"/>
        </w:rPr>
        <w:t>изучениеинформации</w:t>
      </w:r>
      <w:proofErr w:type="spellEnd"/>
      <w:r>
        <w:rPr>
          <w:rFonts w:ascii="Times New Roman" w:hAnsi="Times New Roman" w:cs="Times New Roman"/>
          <w:sz w:val="24"/>
          <w:szCs w:val="24"/>
        </w:rPr>
        <w:t xml:space="preserve"> по проблеме, формирование базы данных.</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sz w:val="24"/>
          <w:szCs w:val="24"/>
        </w:rPr>
        <w:t>Разработка нескольких вариантов решения проблемы, выбор лучшего варианта и подготовка необходимой документации с использованием компьютера. Выполнение проекта и анализ результатов работы. Оформление пояснительной записки и проведение презентации.</w:t>
      </w:r>
    </w:p>
    <w:p w:rsidR="00D54EA4" w:rsidRDefault="00FB31E9" w:rsidP="00FB31E9">
      <w:pPr>
        <w:spacing w:line="240" w:lineRule="auto"/>
        <w:jc w:val="both"/>
        <w:rPr>
          <w:rFonts w:ascii="Times New Roman" w:hAnsi="Times New Roman" w:cs="Times New Roman"/>
          <w:sz w:val="24"/>
          <w:szCs w:val="24"/>
        </w:rPr>
      </w:pPr>
      <w:r>
        <w:rPr>
          <w:rFonts w:ascii="Times New Roman" w:hAnsi="Times New Roman" w:cs="Times New Roman"/>
          <w:b/>
          <w:i/>
          <w:sz w:val="24"/>
          <w:szCs w:val="24"/>
        </w:rPr>
        <w:t>Варианты творческих проектов:</w:t>
      </w:r>
      <w:r>
        <w:rPr>
          <w:rFonts w:ascii="Times New Roman" w:hAnsi="Times New Roman" w:cs="Times New Roman"/>
          <w:sz w:val="24"/>
          <w:szCs w:val="24"/>
        </w:rPr>
        <w:t xml:space="preserve"> «Семейный бюджет», «Бизнес-план семейного предприятия», «Дом будущего», «Мой профессиональный выбор» и др. </w:t>
      </w:r>
    </w:p>
    <w:p w:rsidR="00D54EA4" w:rsidRDefault="00D54EA4">
      <w:pPr>
        <w:jc w:val="center"/>
        <w:rPr>
          <w:rFonts w:ascii="Times New Roman" w:hAnsi="Times New Roman" w:cs="Times New Roman"/>
          <w:b/>
          <w:sz w:val="24"/>
          <w:szCs w:val="24"/>
        </w:rPr>
      </w:pPr>
    </w:p>
    <w:sectPr w:rsidR="00D54EA4" w:rsidSect="00FB31E9">
      <w:pgSz w:w="16838" w:h="11906" w:orient="landscape"/>
      <w:pgMar w:top="568"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71F0"/>
    <w:multiLevelType w:val="multilevel"/>
    <w:tmpl w:val="07A871F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B6F1ECF"/>
    <w:multiLevelType w:val="multilevel"/>
    <w:tmpl w:val="1B6F1EC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62612FE"/>
    <w:multiLevelType w:val="multilevel"/>
    <w:tmpl w:val="362612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B266C02"/>
    <w:multiLevelType w:val="multilevel"/>
    <w:tmpl w:val="3B266C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E3F1C59"/>
    <w:multiLevelType w:val="multilevel"/>
    <w:tmpl w:val="4E3F1C5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6D11CE"/>
    <w:multiLevelType w:val="multilevel"/>
    <w:tmpl w:val="5F6D11C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AA30D1C"/>
    <w:multiLevelType w:val="multilevel"/>
    <w:tmpl w:val="7AA30D1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A4"/>
    <w:rsid w:val="00B52874"/>
    <w:rsid w:val="00D54EA4"/>
    <w:rsid w:val="00FB31E9"/>
    <w:rsid w:val="082C0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961B3"/>
  <w15:docId w15:val="{DBB9F41D-F81B-41AB-AEED-1C059907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2513</Words>
  <Characters>14329</Characters>
  <Application>Microsoft Office Word</Application>
  <DocSecurity>0</DocSecurity>
  <Lines>119</Lines>
  <Paragraphs>33</Paragraphs>
  <ScaleCrop>false</ScaleCrop>
  <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Shkola</dc:creator>
  <cp:lastModifiedBy>Школа</cp:lastModifiedBy>
  <cp:revision>5</cp:revision>
  <dcterms:created xsi:type="dcterms:W3CDTF">2019-12-03T04:12:00Z</dcterms:created>
  <dcterms:modified xsi:type="dcterms:W3CDTF">2019-12-23T06:30:00Z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1049-11.2.0.9070</vt:lpwstr>
  </property>
</Properties>
</file>