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A6B3B" w:rsidRPr="004C7562" w:rsidRDefault="00EF657F" w:rsidP="004C7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327156E8" wp14:editId="411FD108">
            <wp:extent cx="9247827" cy="1532255"/>
            <wp:effectExtent l="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94" cy="15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B3B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чтению и развитию речи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 класса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8A6B3B" w:rsidRDefault="008A6B3B" w:rsidP="00EF657F">
      <w:pPr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Составитель </w:t>
      </w:r>
      <w:proofErr w:type="gramStart"/>
      <w:r>
        <w:rPr>
          <w:rFonts w:ascii="Times New Roman" w:hAnsi="Times New Roman" w:cs="Times New Roman"/>
          <w:bCs/>
          <w:iCs/>
        </w:rPr>
        <w:t xml:space="preserve">программы:   </w:t>
      </w:r>
      <w:proofErr w:type="gramEnd"/>
      <w:r>
        <w:rPr>
          <w:rFonts w:ascii="Times New Roman" w:hAnsi="Times New Roman" w:cs="Times New Roman"/>
          <w:bCs/>
          <w:iCs/>
        </w:rPr>
        <w:t xml:space="preserve">     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8A6B3B" w:rsidRDefault="008A6B3B" w:rsidP="00EF65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учитель русского языка и литературы </w:t>
      </w:r>
    </w:p>
    <w:p w:rsidR="004C7562" w:rsidRDefault="008A6B3B" w:rsidP="004C7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п.Прииртышский</w:t>
      </w:r>
      <w:proofErr w:type="spellEnd"/>
    </w:p>
    <w:p w:rsidR="008A6B3B" w:rsidRDefault="008A6B3B" w:rsidP="004C7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973CBF" w:rsidRPr="00973CBF" w:rsidRDefault="00973CBF" w:rsidP="008A6B3B">
      <w:r>
        <w:lastRenderedPageBreak/>
        <w:t>Учебный план для МАОУ «Прииртышская СОШ» предусматривает обязательное изучение по пре</w:t>
      </w:r>
      <w:r w:rsidR="00642B34">
        <w:t>дмету чтение и развитие речи в 5 классе в объеме 4 часа в неделю,136 часов в год</w:t>
      </w:r>
    </w:p>
    <w:p w:rsidR="008A6B3B" w:rsidRPr="00C24594" w:rsidRDefault="008A6B3B" w:rsidP="008A6B3B">
      <w:pPr>
        <w:shd w:val="clear" w:color="auto" w:fill="FFFFFF"/>
        <w:ind w:firstLine="568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Задачи преподавания чтения и развития речи</w:t>
      </w:r>
      <w:r w:rsidRPr="00C24594"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:rsidR="008A6B3B" w:rsidRPr="00C24594" w:rsidRDefault="008A6B3B" w:rsidP="008A6B3B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8A6B3B" w:rsidRPr="00C24594" w:rsidRDefault="008A6B3B" w:rsidP="008A6B3B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учить правильно и последовательно излагать свои мысли в устной форме;</w:t>
      </w:r>
    </w:p>
    <w:p w:rsidR="008A6B3B" w:rsidRPr="00C24594" w:rsidRDefault="008A6B3B" w:rsidP="008A6B3B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 социально адаптировать учащихся в плане общего развития и сформированности нравственных качеств.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8A6B3B" w:rsidRPr="00C24594" w:rsidRDefault="008A6B3B" w:rsidP="008A6B3B">
      <w:pPr>
        <w:shd w:val="clear" w:color="auto" w:fill="FFFFFF"/>
        <w:ind w:left="900"/>
        <w:jc w:val="center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Основные направления коррекционной работы: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артикуляционный аппарат.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Расширять представления об окружающем мире и обогащение словаря.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познавательную и речевую деятельность учащихся.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Развивать речь, владение техникой речи;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слуховое и зрительное восприятие.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Формировать умение работать по словесной инструкции, алгоритму.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Развивать познавательные процессы.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индивидуальные пробелы в знаниях, умениях, навыках.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Примерная тематика курса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Навыки чтения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Чтение «про себя» с выполнением заданий.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lastRenderedPageBreak/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Ответы на вопросы к тексту.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 xml:space="preserve">Деление текста на части с помощью учителя. </w:t>
      </w:r>
      <w:proofErr w:type="spellStart"/>
      <w:r w:rsidRPr="00C24594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частей текста и составление с помощью учителя плана в форме повествовательных и вопросительных предложений.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Заучивание наизусть стихотворений.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Внеклассное чтение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Урок внеклассного чтения проводится 1 раз в месяц.</w:t>
      </w:r>
    </w:p>
    <w:p w:rsidR="008A6B3B" w:rsidRDefault="008A6B3B" w:rsidP="008A6B3B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Pr="00C24594" w:rsidRDefault="008A6B3B" w:rsidP="008A6B3B">
      <w:pPr>
        <w:shd w:val="clear" w:color="auto" w:fill="FFFFFF"/>
        <w:ind w:firstLine="540"/>
        <w:jc w:val="center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Межпредметные связи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t>Математика.</w:t>
      </w:r>
      <w:r w:rsidRPr="00C24594">
        <w:rPr>
          <w:rFonts w:ascii="Times New Roman" w:eastAsia="Times New Roman" w:hAnsi="Times New Roman" w:cs="Times New Roman"/>
        </w:rPr>
        <w:t> Название чисел в пределах 300. Поиск нужной страницы в учебнике.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t>Письмо и развитие речи. </w:t>
      </w:r>
      <w:r w:rsidRPr="00C24594">
        <w:rPr>
          <w:rFonts w:ascii="Times New Roman" w:eastAsia="Times New Roman" w:hAnsi="Times New Roman" w:cs="Times New Roman"/>
        </w:rPr>
        <w:t>Письменные ответы на вопросы по тексту. Связные высказывания по затрагиваемым в беседе вопросам.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t>Природоведение. </w:t>
      </w:r>
      <w:r w:rsidRPr="00C24594">
        <w:rPr>
          <w:rFonts w:ascii="Times New Roman" w:eastAsia="Times New Roman" w:hAnsi="Times New Roman" w:cs="Times New Roman"/>
        </w:rPr>
        <w:t>Самостоятельное описание картин природы, явлений природы.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lastRenderedPageBreak/>
        <w:t>Изобразительное искусство. </w:t>
      </w:r>
      <w:r w:rsidRPr="00C24594">
        <w:rPr>
          <w:rFonts w:ascii="Times New Roman" w:eastAsia="Times New Roman" w:hAnsi="Times New Roman" w:cs="Times New Roman"/>
        </w:rPr>
        <w:t>Зарисовки сюжетов природы, животных.</w:t>
      </w:r>
    </w:p>
    <w:p w:rsidR="008A6B3B" w:rsidRDefault="008A6B3B" w:rsidP="008A6B3B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0927"/>
        <w:gridCol w:w="2936"/>
      </w:tblGrid>
      <w:tr w:rsidR="008A6B3B" w:rsidTr="00973CBF">
        <w:trPr>
          <w:trHeight w:val="25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8A6B3B" w:rsidTr="00642B34">
        <w:trPr>
          <w:trHeight w:val="93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1: Устное народное творчество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Считалки.Заклички-приговорки.Потешки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Пословицы и поговорки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Загадки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«Устное народное творчество»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2: Сказки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42B34" w:rsidTr="00642B34">
        <w:trPr>
          <w:trHeight w:val="72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«Никита Кожемяка»(Русская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«Русские народные сказки»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«Как наказали медведя»(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Тофаларская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«Золотые руки» (Башкирская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«Морозко»(Русская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«Два Мороза»(Русская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«Три дочери»(Татарская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«Сказки народов мира»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 «Сказка о Мертвой царевне и о семи богатырях»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 «Сказка о Мертвой царевне и о семи богатырях»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 «Сказка о Мертвой царевне и о семи богатырях»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Д.Мамину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-Сибиряку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Д.Мамину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-Сибиряку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Д.Мамину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-Сибиряку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Д.Мамину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-Сибиряку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Д.Мамину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-Сибиряку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«Сказки»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197480">
        <w:trPr>
          <w:trHeight w:val="296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3: Картины родной природы: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1.Лето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2.Осень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3.Зима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4.Весна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P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7480">
              <w:rPr>
                <w:rFonts w:ascii="Times New Roman" w:hAnsi="Times New Roman" w:cs="Times New Roman"/>
                <w:b/>
                <w:lang w:eastAsia="en-US"/>
              </w:rPr>
              <w:t>Лето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«Июнь»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И.Суриков «Ярко солнце светит…»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А.Прокофьев «Березка»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Ю.Гордиенко «Вот и клонится лето к закату…»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природы.Лето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P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Осень.</w:t>
            </w:r>
            <w:r>
              <w:rPr>
                <w:rFonts w:ascii="Times New Roman" w:hAnsi="Times New Roman" w:cs="Times New Roman"/>
                <w:lang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«Сентябрь»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И.Соколову-Микитову «Золотая осень»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К.Бальмонт «Осень»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«Добро пожаловать!»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В.Астафьеву «Осенние грусти…»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И.Бунин «Первый снег»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природы.Осень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P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Зима.</w:t>
            </w:r>
            <w:r>
              <w:rPr>
                <w:rFonts w:ascii="Times New Roman" w:hAnsi="Times New Roman" w:cs="Times New Roman"/>
                <w:lang w:eastAsia="en-US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«Чародейкою Зимою…»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«Декабрь»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К.Бальмонт «К зиме»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«Всяк по-своему»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«Всяк по-своему»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«Поет зима-аукает…»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С.Есенин «Береза»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А.Пушкин «Зимняя дорога»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природы.Зима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P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Весна.</w:t>
            </w:r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«Март»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А.Толстой «Вот уж снег последний в поле тает…»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Внеклассное чтение М.М.Пришвин «В краю дедушки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Мазая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«От первых проталин до первой грозы»(отрывки)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«Весна-красна»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«Грачи прилетели»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«Заветный кораблик»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«В весеннем лесу»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А.Толстой «Весенние ручьи»(отрывки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А.Пушкин «Гонимы вешними лучами…»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А.Блок «Ворона»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Е.Серова «Подснежник»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И.Соколов-Микитов «Весна»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И.Бунин «Крупный дождь в лесу зеленом…»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С.Есенин «Черемуха»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Я.Аким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Весна,Весною,о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весне»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природы.Весна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Б.С.Житков «Наводнение»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4: О друзьях-товарищах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Ю.Яковлев «Колючка»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Ю.Яковлев «Колючка»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Ю.Яковлев «Рыцарь Вася»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Н.Носов «Витя Малеев в школе и дома»(отрывок)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В.Медведев «Фосфорический» мальчик»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Л.Воронкова «Дорогой подарок»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Л.Воронкова «Дорогой подарок»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Л.Воронкова «Дорогой подарок»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Я.Аким «Твой друг»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«О друзьях-товарищах»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Н.Носов «Фантазеры»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CD00DA">
        <w:trPr>
          <w:trHeight w:val="67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5: Басни И.Крылова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И.Крылов «Ворона и Лисица»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И.Крылов «Щука и Кот»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И.Крылов «Квартет»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«Басни И.Крылова»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CD00DA">
        <w:trPr>
          <w:trHeight w:val="84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6: Спешите делать добро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Н.Хмелик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«Будущий олимпиец»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О.Бондарчук «Слепой домик»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«Сухой хлеб»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«Сухой хлеб»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В.Распутин «Люся»(отрывок из повести «Последний срок»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В.Брюсов «Труд»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Р.Рождественский «Огромное небо»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«Спешите делать добро»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Б.С.Житков «На льдине»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AD6E64">
        <w:trPr>
          <w:trHeight w:val="100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7:О животных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Н.Гарин-Михайловский «Тёма и Жучка»(отрывки из повести «Детство Тёмы»)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Н.Гарин-Михайловский «Тёма и Жучка»(отрывки из повести «Детство Тёмы»)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А.Толстой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А.Толстой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А.Толстой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К.Паустовский «Кот Ворюга»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Б.Житков «Про обезьянку»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Б.Житков «Про обезьянку»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Б.Житков «Про обезьянку»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Э.Асадов «Дачники»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Э.Асадов «Дачники»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Ф.Абрамов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«Из рассказов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Олёны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Даниловны»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С.Михалков «Будь человеком»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«О животных»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Внеклассное чтение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8:Из прошлого нашего народа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О.Тихомирову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«На поле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Куликовом.Москва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собирает войско»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75010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О.Тихомирову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«На поле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Куликовом.Куликовская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битва</w:t>
            </w:r>
            <w:r w:rsidR="00356187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75010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О.Тихомирову</w:t>
            </w:r>
            <w:proofErr w:type="spellEnd"/>
            <w:r w:rsidR="00356187">
              <w:rPr>
                <w:rFonts w:ascii="Times New Roman" w:hAnsi="Times New Roman" w:cs="Times New Roman"/>
                <w:lang w:eastAsia="en-US"/>
              </w:rPr>
              <w:t xml:space="preserve"> «На поле </w:t>
            </w:r>
            <w:proofErr w:type="spellStart"/>
            <w:r w:rsidR="00356187">
              <w:rPr>
                <w:rFonts w:ascii="Times New Roman" w:hAnsi="Times New Roman" w:cs="Times New Roman"/>
                <w:lang w:eastAsia="en-US"/>
              </w:rPr>
              <w:t>Куликовом.Слава</w:t>
            </w:r>
            <w:proofErr w:type="spellEnd"/>
            <w:r w:rsidR="00356187">
              <w:rPr>
                <w:rFonts w:ascii="Times New Roman" w:hAnsi="Times New Roman" w:cs="Times New Roman"/>
                <w:lang w:eastAsia="en-US"/>
              </w:rPr>
              <w:t xml:space="preserve"> героям»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С.Алексееву «Рассказы о войне 1812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года.Бородино.Ключи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Конец похода»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Н.Некрасов «…И снится ей жаркое лето…»(отрывок из поэмы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Мороз,Красный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нос»)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пудель»(отрывок)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пудель»(отрывок)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пудель»(отрывок)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пудель»(отрывок)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Л.Жарикову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Снега,поднимитесь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метелью!»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Ю.Коринец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«У могилы неизвестного солдата»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Л.Н.Толстой «Прыжок»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«Из прошлого нашего народа»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9:Из произведений зарубежных писателей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В.Гюго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Гаврош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В.Гюго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Гаврош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Г.Х.Андерсен «Русалочка»(отрывки)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Г.Х.Андерсен «Русалочка»(отрывки)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Г.Х.Андерсен «Русалочка»(отрывки)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«Из произведений зарубежных писателей»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В.А.Осеева «Волшебное слово»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A6B3B" w:rsidRDefault="008A6B3B" w:rsidP="008A6B3B">
      <w:pPr>
        <w:ind w:firstLine="708"/>
        <w:jc w:val="center"/>
        <w:rPr>
          <w:rFonts w:ascii="Times New Roman" w:hAnsi="Times New Roman" w:cs="Times New Roman"/>
        </w:rPr>
      </w:pPr>
    </w:p>
    <w:p w:rsidR="00EF657F" w:rsidRDefault="00EF657F" w:rsidP="00EF657F">
      <w:pPr>
        <w:shd w:val="clear" w:color="auto" w:fill="FFFFFF"/>
        <w:ind w:left="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EF657F" w:rsidRDefault="00EF657F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Календарно-тематическое планирование</w:t>
      </w:r>
    </w:p>
    <w:p w:rsidR="008A6B3B" w:rsidRPr="002D24B8" w:rsidRDefault="008A6B3B" w:rsidP="008A6B3B">
      <w:pPr>
        <w:shd w:val="clear" w:color="auto" w:fill="FFFFFF"/>
        <w:ind w:left="4"/>
        <w:jc w:val="center"/>
        <w:rPr>
          <w:rFonts w:ascii="Arial" w:eastAsia="Times New Roman" w:hAnsi="Arial" w:cs="Arial"/>
        </w:rPr>
      </w:pPr>
      <w:r w:rsidRPr="002D24B8">
        <w:rPr>
          <w:rFonts w:ascii="Times New Roman" w:eastAsia="Times New Roman" w:hAnsi="Times New Roman" w:cs="Times New Roman"/>
          <w:b/>
          <w:bCs/>
        </w:rPr>
        <w:t>Чтение и развитие речи (136ч.)</w:t>
      </w:r>
    </w:p>
    <w:tbl>
      <w:tblPr>
        <w:tblW w:w="12000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075"/>
        <w:gridCol w:w="962"/>
        <w:gridCol w:w="5044"/>
        <w:gridCol w:w="917"/>
        <w:gridCol w:w="3403"/>
      </w:tblGrid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Стр.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Коррекционная рабо</w:t>
            </w:r>
            <w:bookmarkStart w:id="0" w:name="_GoBack"/>
            <w:bookmarkEnd w:id="0"/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</w:p>
        </w:tc>
      </w:tr>
      <w:tr w:rsidR="008A6B3B" w:rsidRPr="002D24B8" w:rsidTr="00973CBF">
        <w:trPr>
          <w:trHeight w:val="5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Устное народное творчество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Считалки.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Заклички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-приговорки.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устную связную речь, через работу над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закличками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, приговорками.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Пословицы и поговорки.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память, внимание, мышление.</w:t>
            </w:r>
          </w:p>
        </w:tc>
      </w:tr>
      <w:tr w:rsidR="008A6B3B" w:rsidRPr="002D24B8" w:rsidTr="00973CBF">
        <w:trPr>
          <w:trHeight w:val="5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Загадки.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6-8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рассказывать считалки,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«Устное народное творчество»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Заучивать пословицы, поговорки и загадки.</w:t>
            </w:r>
          </w:p>
        </w:tc>
      </w:tr>
      <w:tr w:rsidR="008A6B3B" w:rsidRPr="002D24B8" w:rsidTr="00973CBF">
        <w:trPr>
          <w:trHeight w:val="16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Сказки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«Никита Кожемяка» (Русская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11-13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«Русские народные сказки»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«Как наказали медведя» (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Тофаларская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Коррегировать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навык чтения целыми</w:t>
            </w:r>
          </w:p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словами, без ошибок,  выразительно.</w:t>
            </w:r>
          </w:p>
        </w:tc>
      </w:tr>
      <w:tr w:rsidR="008A6B3B" w:rsidRPr="002D24B8" w:rsidTr="00973CBF">
        <w:trPr>
          <w:trHeight w:val="4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«Золотые руки» (Башкирская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15-18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4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«Морозко» (Русская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18-23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умения  пересказывать отрывки из текста.</w:t>
            </w:r>
          </w:p>
        </w:tc>
      </w:tr>
      <w:tr w:rsidR="008A6B3B" w:rsidRPr="002D24B8" w:rsidTr="00973CBF">
        <w:trPr>
          <w:trHeight w:val="4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«Два Мороза» (Русская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24-27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«Три дочери» (Татарская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«Сказки народов мира»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4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23.09-26.09-28.09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А.С. Пушкин «Сказка о мёртвой царевне и о семи богатырях»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29-39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умение устанавливать несложные причинно-следственные, временные связи между отдельными фактами и явлениями  на материале художественных текстов.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29.09-30.09-3.10.-5.10-6.10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Д. Мамину-Сибиряку «Серая Шейка»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41-50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«Сказки»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51-52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Коррегировать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навык чтения целыми словами, без ошибок,  выразительно.</w:t>
            </w:r>
          </w:p>
        </w:tc>
      </w:tr>
      <w:tr w:rsidR="008A6B3B" w:rsidRPr="002D24B8" w:rsidTr="00973CBF">
        <w:trPr>
          <w:trHeight w:val="28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Картины родной природы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Лето.</w:t>
            </w:r>
            <w:r w:rsidRPr="002D24B8">
              <w:rPr>
                <w:rFonts w:ascii="Times New Roman" w:eastAsia="Times New Roman" w:hAnsi="Times New Roman" w:cs="Times New Roman"/>
              </w:rPr>
              <w:t xml:space="preserve"> 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«Июнь»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53-54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Соблюдение пунктуации.</w:t>
            </w:r>
          </w:p>
        </w:tc>
      </w:tr>
      <w:tr w:rsidR="008A6B3B" w:rsidRPr="002D24B8" w:rsidTr="00973CBF">
        <w:trPr>
          <w:trHeight w:val="5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17.10-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Суриков «Ярко солнце светит…»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54-55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19.10-20.10.-21.10-24.10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Платонов «Июльская гроза»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55-61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Прокофьев «Берёзка»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61-62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Расширять словарный запас.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Ю. Гордиенко «Вот и клонится лето к закату…»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Соблюдение пунктуации.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Лето»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4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Осень. </w:t>
            </w:r>
            <w:r w:rsidRPr="002D24B8">
              <w:rPr>
                <w:rFonts w:ascii="Times New Roman" w:eastAsia="Times New Roman" w:hAnsi="Times New Roman" w:cs="Times New Roman"/>
              </w:rPr>
              <w:t xml:space="preserve">По 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Скребицкому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«Сентябрь»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64-65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И. Соколову-Микитову «Золотая осень»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66-67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2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К. Бальмонт «Осень»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Коррегировать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навык чтения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целыми словами, без ошибок,  выразительно.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По 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Скребицкому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«Добро пожаловать!»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69-71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умение устанавливать несложные причинно-следственные, временные связи между отдельными фактами и явлениями  на материале художественных текстов.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В. Астафьеву «Осенние грусти…»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72-73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4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Бунин «Первый снег»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Осень»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М.М. Пришвин «Золотой луг»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3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О друзьях-товарищах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Ю. Яковлев «Колючка»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75-79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</w:tr>
      <w:tr w:rsidR="008A6B3B" w:rsidRPr="002D24B8" w:rsidTr="00973CBF">
        <w:trPr>
          <w:trHeight w:val="1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Ю. Яковлев «Рыцарь Вася»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80-82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2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Н. Носов «Витя Малеев в школе и дома» (отрывок)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83-87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умение пересказывать рассказ по вопросам, самостоятельно.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 Медведев «Фосфорический» мальчик»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88-91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Л. Воронкова «Дорогой подарок»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92-96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прочитанное, отвечать на вопросы по тексту.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Я. Аким «Твой друг»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96-97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«О друзьях-товарищах»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7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Н.Носов «Фантазёры»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18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8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Басни И. Крылова</w:t>
            </w:r>
          </w:p>
        </w:tc>
      </w:tr>
      <w:tr w:rsidR="008A6B3B" w:rsidRPr="002D24B8" w:rsidTr="00973CBF">
        <w:trPr>
          <w:trHeight w:val="2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Крылов «Ворона и Лисица»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99-100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Крылов «Щука и Кот»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101-102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Крылов «Квартет»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102-104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«Басни И. Крылова»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2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Спешите делать добро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Хмелик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«Будущий олимпиец»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105-108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О. Бондарчук «Слепой домик»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108-109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умение устанавливать несложные причинно-следственные, временные связи между отдельными фактами и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явлениями  на материале художественных текстов.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 Осеева «Бабка»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110-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Платонов «Сухой хлеб»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118-124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 Распутин «Люся» (отрывок из повести «Последний срок»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124-127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умение пересказывать рассказ по вопросам, самостоятельно.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 Брюсов «Труд»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127-128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Р. Рождественский «Огромное небо»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«Спешите делать добро»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Б.С. Житков «На льдине»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20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Картины родной природы</w:t>
            </w: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Зима. </w:t>
            </w:r>
            <w:r w:rsidRPr="002D24B8">
              <w:rPr>
                <w:rFonts w:ascii="Times New Roman" w:eastAsia="Times New Roman" w:hAnsi="Times New Roman" w:cs="Times New Roman"/>
              </w:rPr>
              <w:t>Ф. Тютчев «Чародейкою Зимою…»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«Декабрь»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132-133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К. Бальмонт «К зиме»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133-133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внимание, воображение, память через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различные виды заданий. Совершенствовать словесную систему мышления.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«Всяк по-своему»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134-137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2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0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Есенин «Поёт зима – аукает…»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137-138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заучивание.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Есенин «Берёза»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адекватную самооценку, навыки самостоятельной работы.</w:t>
            </w:r>
          </w:p>
        </w:tc>
      </w:tr>
      <w:tr w:rsidR="008A6B3B" w:rsidRPr="002D24B8" w:rsidTr="00973CBF">
        <w:trPr>
          <w:trHeight w:val="2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Пушкин «Зимняя дорога»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Зима»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Весна.</w:t>
            </w:r>
            <w:r w:rsidRPr="002D24B8">
              <w:rPr>
                <w:rFonts w:ascii="Times New Roman" w:eastAsia="Times New Roman" w:hAnsi="Times New Roman" w:cs="Times New Roman"/>
              </w:rPr>
              <w:t xml:space="preserve"> 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«Март»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141-142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Толстой «Вот уж снег последний в поле тает…»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142-143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Расширять словарный запас.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Внеклассное чтение М.М. Пришвин «В краю дедушки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Мазая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4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«От первых проталин до первой грозы»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143-144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артикуляционный аппарат.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«Весна - красна»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145-147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заучивание.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«Грачи прилетели»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147-148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 через различные виды заданий.</w:t>
            </w:r>
          </w:p>
        </w:tc>
      </w:tr>
      <w:tr w:rsidR="008A6B3B" w:rsidRPr="002D24B8" w:rsidTr="00973CBF">
        <w:trPr>
          <w:trHeight w:val="4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«Заветный кораблик»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148-149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словесную систему мышления.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«В весеннем лесу»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149-151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 через различные виды заданий. Совершенствовать словесную систему мышления.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Толстой «Весенние ручьи» (отрывки из повести «Детство Никиты»)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152-153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6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Пушкин «Гонимы вешними лучами…»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Блок «Ворона»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заучивание.</w:t>
            </w:r>
          </w:p>
        </w:tc>
      </w:tr>
      <w:tr w:rsidR="008A6B3B" w:rsidRPr="002D24B8" w:rsidTr="00973CBF">
        <w:trPr>
          <w:trHeight w:val="4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Е. Серова «Подснежник»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память. через различные виды заданий. Совершенствовать словесную систему мышления.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Соколов – Микитов «Весна»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156-157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4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Бунин «Крупный дождь в лесу зелёном…»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Есенин «Черёмуха»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Я. Аким «Весна, Весною, о весне»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159-160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артикуляционный аппарат.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Весна»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161-162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Б.С. Житков «Наводнение»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3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О животных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Н. Гарин – Михайловский «Тёма и Жучка» (отрывки из повести «Детство Тёмы»)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163-169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Толстой «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Желтухин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 (отрывки из повести «Детство Никиты»)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169-175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К. Паустовский «Кот Ворюга»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176-179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зрительное восприятие, память.</w:t>
            </w: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Б. Житков «Про обезьянку»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180-186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адекватную самооценку, навыки самостоятельной работы.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Э. Асадов «Дачники»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187-189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Э. Асадов «Дачники»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187-189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Ф. Абрамов «Из рассказов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Олёны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Даниловны»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189-191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Расширять словарный запас.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Михалков «Будь человеком»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192-193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«О животных»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193-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194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 xml:space="preserve">Развивать познавательную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М.М. Пришвин «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Ярик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2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Из прошлого нашего народа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О. Тихомирову «На поле Куликовом. Москва собирает войско»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195-196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5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О. Тихомирову «На поле Куликовом. Куликовская битва»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197-199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О. Тихомирову «На поле Куликовом. Слава героям»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С. Алексееву «Рассказы о войне 1812 года. Бородино. Ключи Конец похода»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201-203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6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Н. Некрасов «…И снится ей жаркое лето…» (отрывок из поэмы «Мороз, Красный нос»)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204-207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диалогическую речь.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Куприн «Белый пудель» (отрывок)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207-216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По Л.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Жарикову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«Снега, поднимитесь метелью!»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217-221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Ю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Коринец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«У могилы неизвестного солдата»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222-223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Л.Н. Толстой «Прыжок»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диалогическую речь.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«Из прошлого нашего народа»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3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Из произведений зарубежных писателей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В.Гюго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Гаврош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224-229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229-238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Лагерлёф «Чудесное путешествие Нильса с дикими гусями»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239-247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Г.Х. Андерсен «Русалочка»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247-251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251-252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В.А. Осеева «Волшебное слово»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</w:tr>
    </w:tbl>
    <w:p w:rsidR="008A6B3B" w:rsidRDefault="008A6B3B" w:rsidP="008A6B3B"/>
    <w:p w:rsidR="0062355F" w:rsidRPr="0062355F" w:rsidRDefault="0062355F">
      <w:pPr>
        <w:rPr>
          <w:b/>
        </w:rPr>
      </w:pPr>
    </w:p>
    <w:sectPr w:rsidR="0062355F" w:rsidRPr="0062355F" w:rsidSect="00973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 w15:restartNumberingAfterBreak="0">
    <w:nsid w:val="00450521"/>
    <w:multiLevelType w:val="multilevel"/>
    <w:tmpl w:val="E1C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A2BD9"/>
    <w:multiLevelType w:val="multilevel"/>
    <w:tmpl w:val="C16E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02BF"/>
    <w:multiLevelType w:val="multilevel"/>
    <w:tmpl w:val="1F8A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57D2A"/>
    <w:multiLevelType w:val="multilevel"/>
    <w:tmpl w:val="F71A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61FD6"/>
    <w:multiLevelType w:val="multilevel"/>
    <w:tmpl w:val="09B82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442CF"/>
    <w:multiLevelType w:val="multilevel"/>
    <w:tmpl w:val="6916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3F4E"/>
    <w:multiLevelType w:val="multilevel"/>
    <w:tmpl w:val="979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154CC"/>
    <w:multiLevelType w:val="multilevel"/>
    <w:tmpl w:val="B7C81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57AD"/>
    <w:rsid w:val="000001E8"/>
    <w:rsid w:val="00053639"/>
    <w:rsid w:val="000F594B"/>
    <w:rsid w:val="00193D84"/>
    <w:rsid w:val="00197480"/>
    <w:rsid w:val="001B29CF"/>
    <w:rsid w:val="00211175"/>
    <w:rsid w:val="00240DB3"/>
    <w:rsid w:val="00296F84"/>
    <w:rsid w:val="00356187"/>
    <w:rsid w:val="003B6839"/>
    <w:rsid w:val="0041589F"/>
    <w:rsid w:val="00476163"/>
    <w:rsid w:val="00477959"/>
    <w:rsid w:val="004C2287"/>
    <w:rsid w:val="004C7562"/>
    <w:rsid w:val="005929B3"/>
    <w:rsid w:val="0062355F"/>
    <w:rsid w:val="00642B34"/>
    <w:rsid w:val="00741113"/>
    <w:rsid w:val="00750107"/>
    <w:rsid w:val="00783F6F"/>
    <w:rsid w:val="007A490D"/>
    <w:rsid w:val="00815123"/>
    <w:rsid w:val="008357D8"/>
    <w:rsid w:val="008A6B3B"/>
    <w:rsid w:val="008B1CEB"/>
    <w:rsid w:val="00923943"/>
    <w:rsid w:val="00973CBF"/>
    <w:rsid w:val="00A26F82"/>
    <w:rsid w:val="00A36DFB"/>
    <w:rsid w:val="00AD6E64"/>
    <w:rsid w:val="00AE1DD0"/>
    <w:rsid w:val="00B52BA5"/>
    <w:rsid w:val="00B53564"/>
    <w:rsid w:val="00C45A06"/>
    <w:rsid w:val="00CD00DA"/>
    <w:rsid w:val="00CE2A1B"/>
    <w:rsid w:val="00D057AD"/>
    <w:rsid w:val="00DE006E"/>
    <w:rsid w:val="00ED5A07"/>
    <w:rsid w:val="00EF657F"/>
    <w:rsid w:val="00F6704C"/>
    <w:rsid w:val="00F77D16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1665"/>
  <w15:docId w15:val="{D1DA449D-DCF1-4F5B-8C4C-393AA38B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2">
    <w:name w:val="c2"/>
    <w:basedOn w:val="a"/>
    <w:rsid w:val="008A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A6B3B"/>
  </w:style>
  <w:style w:type="character" w:customStyle="1" w:styleId="c11">
    <w:name w:val="c11"/>
    <w:basedOn w:val="a0"/>
    <w:rsid w:val="008A6B3B"/>
  </w:style>
  <w:style w:type="character" w:customStyle="1" w:styleId="c0">
    <w:name w:val="c0"/>
    <w:basedOn w:val="a0"/>
    <w:rsid w:val="008A6B3B"/>
  </w:style>
  <w:style w:type="paragraph" w:customStyle="1" w:styleId="c3">
    <w:name w:val="c3"/>
    <w:basedOn w:val="a"/>
    <w:rsid w:val="008A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A6B3B"/>
  </w:style>
  <w:style w:type="character" w:customStyle="1" w:styleId="c24">
    <w:name w:val="c24"/>
    <w:basedOn w:val="a0"/>
    <w:rsid w:val="008A6B3B"/>
  </w:style>
  <w:style w:type="paragraph" w:styleId="ab">
    <w:name w:val="Balloon Text"/>
    <w:basedOn w:val="a"/>
    <w:link w:val="ac"/>
    <w:uiPriority w:val="99"/>
    <w:semiHidden/>
    <w:unhideWhenUsed/>
    <w:rsid w:val="008A6B3B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A6B3B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0200-AC6B-4986-8EC7-19934018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25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23</cp:revision>
  <dcterms:created xsi:type="dcterms:W3CDTF">2019-11-05T15:18:00Z</dcterms:created>
  <dcterms:modified xsi:type="dcterms:W3CDTF">2020-01-14T05:23:00Z</dcterms:modified>
</cp:coreProperties>
</file>