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89" w:rsidRPr="00BA73E6" w:rsidRDefault="00970E61" w:rsidP="008E0389">
      <w:pPr>
        <w:shd w:val="clear" w:color="auto" w:fill="FFFFFF"/>
        <w:jc w:val="center"/>
        <w:rPr>
          <w:b/>
          <w:bCs/>
        </w:rPr>
      </w:pPr>
      <w:bookmarkStart w:id="0" w:name="_Hlk5135298"/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4288791</wp:posOffset>
            </wp:positionH>
            <wp:positionV relativeFrom="paragraph">
              <wp:posOffset>-3383915</wp:posOffset>
            </wp:positionV>
            <wp:extent cx="1400810" cy="9420225"/>
            <wp:effectExtent l="4019550" t="0" r="4009390" b="0"/>
            <wp:wrapNone/>
            <wp:docPr id="2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81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389" w:rsidRPr="00BA73E6">
        <w:rPr>
          <w:b/>
          <w:bCs/>
        </w:rPr>
        <w:t>Муниципальное автономное общеобразовательное учреждение</w:t>
      </w:r>
    </w:p>
    <w:p w:rsidR="008E0389" w:rsidRPr="00BA73E6" w:rsidRDefault="008E0389" w:rsidP="008E0389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8E0389" w:rsidRPr="00BA73E6" w:rsidRDefault="008E0389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\</w:t>
      </w:r>
    </w:p>
    <w:p w:rsidR="00970E61" w:rsidRDefault="008E0389" w:rsidP="008E0389">
      <w:pPr>
        <w:shd w:val="clear" w:color="auto" w:fill="FFFFFF"/>
        <w:jc w:val="center"/>
        <w:rPr>
          <w:bCs/>
        </w:rPr>
      </w:pPr>
      <w:r w:rsidRPr="00BA73E6">
        <w:rPr>
          <w:b/>
          <w:bCs/>
        </w:rPr>
        <w:t>РАБОЧАЯ ПРОГРАММА</w:t>
      </w:r>
    </w:p>
    <w:p w:rsidR="008E0389" w:rsidRPr="00BA73E6" w:rsidRDefault="008E0389" w:rsidP="008E0389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физической культуре</w:t>
      </w:r>
    </w:p>
    <w:p w:rsidR="008E0389" w:rsidRPr="00BA73E6" w:rsidRDefault="008E0389" w:rsidP="008E0389">
      <w:pPr>
        <w:shd w:val="clear" w:color="auto" w:fill="FFFFFF"/>
        <w:jc w:val="center"/>
        <w:rPr>
          <w:bCs/>
        </w:rPr>
      </w:pPr>
      <w:r>
        <w:rPr>
          <w:bCs/>
        </w:rPr>
        <w:t>для 3</w:t>
      </w:r>
      <w:r w:rsidRPr="00BA73E6">
        <w:rPr>
          <w:bCs/>
        </w:rPr>
        <w:t xml:space="preserve"> класса</w:t>
      </w:r>
    </w:p>
    <w:p w:rsidR="008E0389" w:rsidRPr="00BA73E6" w:rsidRDefault="008E0389" w:rsidP="008E0389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8E0389" w:rsidRPr="00BA73E6" w:rsidRDefault="008E0389" w:rsidP="008E0389">
      <w:pPr>
        <w:shd w:val="clear" w:color="auto" w:fill="FFFFFF"/>
        <w:jc w:val="center"/>
        <w:rPr>
          <w:b/>
          <w:bCs/>
        </w:rPr>
      </w:pPr>
    </w:p>
    <w:p w:rsidR="008E0389" w:rsidRPr="00BA73E6" w:rsidRDefault="008E0389" w:rsidP="008E0389">
      <w:pPr>
        <w:shd w:val="clear" w:color="auto" w:fill="FFFFFF"/>
        <w:jc w:val="center"/>
        <w:rPr>
          <w:bCs/>
        </w:rPr>
      </w:pPr>
    </w:p>
    <w:p w:rsidR="008E0389" w:rsidRPr="00BA73E6" w:rsidRDefault="008E0389" w:rsidP="008E0389">
      <w:pPr>
        <w:shd w:val="clear" w:color="auto" w:fill="FFFFFF"/>
        <w:jc w:val="center"/>
        <w:rPr>
          <w:bCs/>
        </w:rPr>
      </w:pPr>
    </w:p>
    <w:p w:rsidR="008E0389" w:rsidRPr="00BA73E6" w:rsidRDefault="008E0389" w:rsidP="008E0389">
      <w:pPr>
        <w:shd w:val="clear" w:color="auto" w:fill="FFFFFF"/>
        <w:jc w:val="center"/>
        <w:rPr>
          <w:b/>
          <w:bCs/>
        </w:rPr>
      </w:pPr>
    </w:p>
    <w:p w:rsidR="008E0389" w:rsidRPr="00BA73E6" w:rsidRDefault="008E0389" w:rsidP="008E0389">
      <w:pPr>
        <w:shd w:val="clear" w:color="auto" w:fill="FFFFFF"/>
        <w:rPr>
          <w:b/>
          <w:bCs/>
        </w:rPr>
      </w:pPr>
    </w:p>
    <w:p w:rsidR="008E0389" w:rsidRPr="00BA73E6" w:rsidRDefault="008E0389" w:rsidP="008E0389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8E0389" w:rsidRPr="00BA73E6" w:rsidRDefault="008E0389" w:rsidP="008E0389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8E0389" w:rsidRPr="00BA73E6" w:rsidRDefault="008E0389" w:rsidP="008E0389">
      <w:pPr>
        <w:shd w:val="clear" w:color="auto" w:fill="FFFFFF"/>
        <w:jc w:val="right"/>
        <w:rPr>
          <w:bCs/>
        </w:rPr>
      </w:pPr>
    </w:p>
    <w:p w:rsidR="008E0389" w:rsidRPr="00BA73E6" w:rsidRDefault="008E0389" w:rsidP="008E0389">
      <w:pPr>
        <w:jc w:val="right"/>
      </w:pPr>
      <w:r w:rsidRPr="00BA73E6">
        <w:t xml:space="preserve">Составитель программы: </w:t>
      </w:r>
      <w:r>
        <w:t>Шашков Артем Александрович</w:t>
      </w:r>
    </w:p>
    <w:p w:rsidR="008E0389" w:rsidRPr="00F53C12" w:rsidRDefault="008E0389" w:rsidP="008E0389">
      <w:pPr>
        <w:jc w:val="right"/>
      </w:pPr>
      <w:r>
        <w:t>учитель физической культуры</w:t>
      </w:r>
      <w:r w:rsidRPr="00B618C2">
        <w:t xml:space="preserve"> </w:t>
      </w:r>
      <w:r>
        <w:t>первой категории</w:t>
      </w:r>
    </w:p>
    <w:p w:rsidR="008E0389" w:rsidRPr="00BA73E6" w:rsidRDefault="008E0389" w:rsidP="008E0389">
      <w:pPr>
        <w:jc w:val="right"/>
      </w:pPr>
    </w:p>
    <w:p w:rsidR="008E0389" w:rsidRPr="00BA73E6" w:rsidRDefault="008E0389" w:rsidP="008E0389">
      <w:pPr>
        <w:rPr>
          <w:rStyle w:val="a6"/>
          <w:i w:val="0"/>
        </w:rPr>
      </w:pPr>
    </w:p>
    <w:p w:rsidR="008E0389" w:rsidRPr="00BA73E6" w:rsidRDefault="008E0389" w:rsidP="008E0389">
      <w:pPr>
        <w:rPr>
          <w:rStyle w:val="a6"/>
          <w:i w:val="0"/>
        </w:rPr>
      </w:pPr>
    </w:p>
    <w:p w:rsidR="008E0389" w:rsidRPr="00BA73E6" w:rsidRDefault="008E0389" w:rsidP="008E0389">
      <w:pPr>
        <w:rPr>
          <w:rStyle w:val="a6"/>
          <w:i w:val="0"/>
        </w:rPr>
      </w:pPr>
    </w:p>
    <w:p w:rsidR="008E0389" w:rsidRPr="00BA73E6" w:rsidRDefault="008E0389" w:rsidP="008E0389">
      <w:pPr>
        <w:rPr>
          <w:rStyle w:val="a6"/>
          <w:i w:val="0"/>
        </w:rPr>
      </w:pPr>
    </w:p>
    <w:p w:rsidR="008E0389" w:rsidRDefault="008E0389" w:rsidP="008E0389">
      <w:pPr>
        <w:rPr>
          <w:rStyle w:val="a6"/>
          <w:i w:val="0"/>
        </w:rPr>
      </w:pPr>
    </w:p>
    <w:p w:rsidR="008E0389" w:rsidRDefault="008E0389" w:rsidP="008E0389">
      <w:pPr>
        <w:rPr>
          <w:rStyle w:val="a6"/>
          <w:i w:val="0"/>
        </w:rPr>
      </w:pPr>
    </w:p>
    <w:p w:rsidR="008E0389" w:rsidRDefault="008E0389" w:rsidP="008E0389">
      <w:pPr>
        <w:rPr>
          <w:rStyle w:val="a6"/>
          <w:i w:val="0"/>
        </w:rPr>
      </w:pPr>
    </w:p>
    <w:p w:rsidR="008E0389" w:rsidRPr="00BA73E6" w:rsidRDefault="008E0389" w:rsidP="008E0389">
      <w:pPr>
        <w:rPr>
          <w:rStyle w:val="a6"/>
          <w:i w:val="0"/>
        </w:rPr>
      </w:pPr>
    </w:p>
    <w:p w:rsidR="008E0389" w:rsidRPr="00BA73E6" w:rsidRDefault="008E0389" w:rsidP="008E0389">
      <w:pPr>
        <w:rPr>
          <w:rStyle w:val="a6"/>
          <w:i w:val="0"/>
        </w:rPr>
      </w:pPr>
    </w:p>
    <w:p w:rsidR="00970E61" w:rsidRDefault="00970E61" w:rsidP="008E0389">
      <w:pPr>
        <w:jc w:val="center"/>
        <w:rPr>
          <w:rStyle w:val="a6"/>
        </w:rPr>
      </w:pPr>
      <w:r>
        <w:rPr>
          <w:rStyle w:val="a6"/>
        </w:rPr>
        <w:t>п. Прииртышский</w:t>
      </w:r>
    </w:p>
    <w:p w:rsidR="008E0389" w:rsidRDefault="008E0389" w:rsidP="00970E61">
      <w:pPr>
        <w:jc w:val="center"/>
      </w:pPr>
      <w:r w:rsidRPr="00BA73E6">
        <w:rPr>
          <w:rStyle w:val="a6"/>
        </w:rPr>
        <w:t>201</w:t>
      </w:r>
      <w:r>
        <w:rPr>
          <w:rStyle w:val="a6"/>
        </w:rPr>
        <w:t>9</w:t>
      </w:r>
      <w:r w:rsidRPr="00BA73E6">
        <w:rPr>
          <w:rStyle w:val="a6"/>
        </w:rPr>
        <w:t xml:space="preserve"> год</w:t>
      </w:r>
      <w:r>
        <w:rPr>
          <w:rFonts w:eastAsia="Calibri"/>
          <w:b/>
          <w:bCs/>
          <w:lang w:eastAsia="en-US"/>
        </w:rPr>
        <w:br w:type="page"/>
      </w:r>
    </w:p>
    <w:bookmarkEnd w:id="0"/>
    <w:p w:rsidR="00615BFE" w:rsidRPr="00AC76FB" w:rsidRDefault="00615BFE" w:rsidP="00615BFE">
      <w:pPr>
        <w:spacing w:line="276" w:lineRule="auto"/>
        <w:jc w:val="both"/>
        <w:rPr>
          <w:rFonts w:eastAsia="Calibri"/>
          <w:b/>
          <w:bCs/>
          <w:lang w:eastAsia="en-US"/>
        </w:rPr>
      </w:pPr>
      <w:r w:rsidRPr="00AC76FB">
        <w:rPr>
          <w:rFonts w:eastAsia="Calibri"/>
          <w:b/>
          <w:bCs/>
          <w:lang w:eastAsia="en-US"/>
        </w:rPr>
        <w:lastRenderedPageBreak/>
        <w:t>Планируемые результаты освоения учебного предмета «Физическая культура»</w:t>
      </w:r>
    </w:p>
    <w:p w:rsidR="00615BFE" w:rsidRPr="00AC76FB" w:rsidRDefault="00615BFE" w:rsidP="00615BFE">
      <w:pPr>
        <w:autoSpaceDE w:val="0"/>
        <w:autoSpaceDN w:val="0"/>
        <w:adjustRightInd w:val="0"/>
        <w:jc w:val="both"/>
        <w:rPr>
          <w:b/>
        </w:rPr>
      </w:pPr>
    </w:p>
    <w:p w:rsidR="00615BFE" w:rsidRPr="00AC76FB" w:rsidRDefault="00615BFE" w:rsidP="00615BFE">
      <w:pPr>
        <w:autoSpaceDE w:val="0"/>
        <w:autoSpaceDN w:val="0"/>
        <w:adjustRightInd w:val="0"/>
        <w:jc w:val="both"/>
        <w:rPr>
          <w:color w:val="000000"/>
        </w:rPr>
      </w:pPr>
      <w:r w:rsidRPr="00AC76FB">
        <w:rPr>
          <w:color w:val="000000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15BFE" w:rsidRPr="00AC76FB" w:rsidRDefault="00615BFE" w:rsidP="00615BFE">
      <w:pPr>
        <w:autoSpaceDE w:val="0"/>
        <w:autoSpaceDN w:val="0"/>
        <w:adjustRightInd w:val="0"/>
        <w:jc w:val="both"/>
        <w:rPr>
          <w:color w:val="000000"/>
        </w:rPr>
      </w:pPr>
      <w:r w:rsidRPr="00AC76FB">
        <w:rPr>
          <w:color w:val="000000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615BFE" w:rsidRPr="00AC76FB" w:rsidRDefault="00615BFE" w:rsidP="00615BFE">
      <w:pPr>
        <w:autoSpaceDE w:val="0"/>
        <w:autoSpaceDN w:val="0"/>
        <w:adjustRightInd w:val="0"/>
        <w:jc w:val="both"/>
        <w:rPr>
          <w:color w:val="000000"/>
        </w:rPr>
      </w:pPr>
      <w:r w:rsidRPr="00AC76FB">
        <w:rPr>
          <w:color w:val="000000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615BFE" w:rsidRPr="00AC76FB" w:rsidRDefault="00615BFE" w:rsidP="00615BFE">
      <w:pPr>
        <w:ind w:firstLine="708"/>
        <w:jc w:val="both"/>
        <w:rPr>
          <w:rFonts w:eastAsiaTheme="minorHAnsi"/>
          <w:color w:val="000000"/>
          <w:lang w:eastAsia="en-US"/>
        </w:rPr>
      </w:pPr>
    </w:p>
    <w:p w:rsidR="00615BFE" w:rsidRPr="00AC76FB" w:rsidRDefault="00615BFE" w:rsidP="00615BFE">
      <w:pPr>
        <w:ind w:firstLine="708"/>
        <w:jc w:val="both"/>
        <w:rPr>
          <w:rFonts w:eastAsiaTheme="minorHAnsi"/>
          <w:color w:val="000000"/>
          <w:lang w:eastAsia="en-US"/>
        </w:rPr>
      </w:pPr>
      <w:r w:rsidRPr="00AC76FB">
        <w:rPr>
          <w:rFonts w:eastAsiaTheme="minorHAnsi"/>
          <w:color w:val="000000"/>
          <w:lang w:eastAsia="en-US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15BFE" w:rsidRPr="00AC76FB" w:rsidRDefault="00615BFE" w:rsidP="00615BFE">
      <w:pPr>
        <w:rPr>
          <w:rFonts w:eastAsiaTheme="minorHAnsi"/>
          <w:b/>
          <w:bCs/>
          <w:i/>
          <w:lang w:eastAsia="en-US"/>
        </w:rPr>
      </w:pPr>
    </w:p>
    <w:p w:rsidR="00615BFE" w:rsidRPr="00AC76FB" w:rsidRDefault="00615BFE" w:rsidP="00615BFE">
      <w:pPr>
        <w:rPr>
          <w:rFonts w:eastAsiaTheme="minorHAnsi"/>
          <w:b/>
          <w:bCs/>
          <w:i/>
          <w:lang w:eastAsia="en-US"/>
        </w:rPr>
      </w:pPr>
      <w:r w:rsidRPr="00AC76FB">
        <w:rPr>
          <w:rFonts w:eastAsiaTheme="minorHAnsi"/>
          <w:b/>
          <w:bCs/>
          <w:i/>
          <w:lang w:eastAsia="en-US"/>
        </w:rPr>
        <w:t>Знания о физической культуре</w:t>
      </w:r>
    </w:p>
    <w:p w:rsidR="00615BFE" w:rsidRPr="00AC76FB" w:rsidRDefault="00615BFE" w:rsidP="00615BFE">
      <w:pPr>
        <w:jc w:val="both"/>
        <w:rPr>
          <w:rFonts w:eastAsiaTheme="minorHAnsi"/>
          <w:lang w:eastAsia="en-US"/>
        </w:rPr>
      </w:pPr>
      <w:bookmarkStart w:id="1" w:name="_Hlk26022078"/>
      <w:r w:rsidRPr="00AC76FB">
        <w:rPr>
          <w:rFonts w:eastAsiaTheme="minorHAnsi"/>
          <w:lang w:eastAsia="en-US"/>
        </w:rPr>
        <w:t>Ученик</w:t>
      </w:r>
      <w:bookmarkEnd w:id="1"/>
      <w:r w:rsidRPr="00AC76FB">
        <w:rPr>
          <w:rFonts w:eastAsiaTheme="minorHAnsi"/>
          <w:lang w:eastAsia="en-US"/>
        </w:rPr>
        <w:t xml:space="preserve"> научится:</w:t>
      </w:r>
    </w:p>
    <w:p w:rsidR="00615BFE" w:rsidRPr="00AC76FB" w:rsidRDefault="00615BFE" w:rsidP="00615BFE">
      <w:pPr>
        <w:numPr>
          <w:ilvl w:val="0"/>
          <w:numId w:val="16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ориентироваться в понятиях «физическая культура», «режим дня»;</w:t>
      </w:r>
    </w:p>
    <w:p w:rsidR="00615BFE" w:rsidRPr="00AC76FB" w:rsidRDefault="00615BFE" w:rsidP="00615BFE">
      <w:pPr>
        <w:numPr>
          <w:ilvl w:val="0"/>
          <w:numId w:val="16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15BFE" w:rsidRPr="00AC76FB" w:rsidRDefault="00615BFE" w:rsidP="00615BFE">
      <w:pPr>
        <w:numPr>
          <w:ilvl w:val="0"/>
          <w:numId w:val="16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615BFE" w:rsidRPr="00AC76FB" w:rsidRDefault="00615BFE" w:rsidP="00615BFE">
      <w:pPr>
        <w:numPr>
          <w:ilvl w:val="0"/>
          <w:numId w:val="16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15BFE" w:rsidRPr="00AC76FB" w:rsidRDefault="00615BFE" w:rsidP="00615BFE">
      <w:pPr>
        <w:numPr>
          <w:ilvl w:val="0"/>
          <w:numId w:val="16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615BFE" w:rsidRPr="00AC76FB" w:rsidRDefault="00615BFE" w:rsidP="00615BFE">
      <w:pPr>
        <w:jc w:val="both"/>
        <w:rPr>
          <w:rFonts w:eastAsiaTheme="minorHAnsi"/>
          <w:i/>
          <w:lang w:eastAsia="en-US"/>
        </w:rPr>
      </w:pPr>
    </w:p>
    <w:p w:rsidR="00615BFE" w:rsidRPr="00AC76FB" w:rsidRDefault="00615BFE" w:rsidP="00615BFE">
      <w:p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Ученик получит возможность научиться:</w:t>
      </w:r>
    </w:p>
    <w:p w:rsidR="00615BFE" w:rsidRPr="00AC76FB" w:rsidRDefault="00615BFE" w:rsidP="00615BFE">
      <w:pPr>
        <w:numPr>
          <w:ilvl w:val="0"/>
          <w:numId w:val="17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выявлять связь занятий физической культурой с трудовой и оборонной деятельностью;</w:t>
      </w:r>
    </w:p>
    <w:p w:rsidR="00615BFE" w:rsidRPr="00AC76FB" w:rsidRDefault="00615BFE" w:rsidP="00615BFE">
      <w:pPr>
        <w:numPr>
          <w:ilvl w:val="0"/>
          <w:numId w:val="17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15BFE" w:rsidRPr="00AC76FB" w:rsidRDefault="00615BFE" w:rsidP="00615BFE">
      <w:pPr>
        <w:jc w:val="both"/>
        <w:rPr>
          <w:rFonts w:eastAsiaTheme="minorHAnsi"/>
          <w:lang w:eastAsia="en-US"/>
        </w:rPr>
      </w:pPr>
    </w:p>
    <w:p w:rsidR="00615BFE" w:rsidRPr="00AC76FB" w:rsidRDefault="00615BFE" w:rsidP="00615BFE">
      <w:pPr>
        <w:rPr>
          <w:rFonts w:eastAsiaTheme="minorHAnsi"/>
          <w:b/>
          <w:bCs/>
          <w:i/>
          <w:lang w:eastAsia="en-US"/>
        </w:rPr>
      </w:pPr>
      <w:r w:rsidRPr="00AC76FB">
        <w:rPr>
          <w:rFonts w:eastAsiaTheme="minorHAnsi"/>
          <w:b/>
          <w:bCs/>
          <w:i/>
          <w:lang w:eastAsia="en-US"/>
        </w:rPr>
        <w:t>Способы физкультурной деятельности</w:t>
      </w:r>
    </w:p>
    <w:p w:rsidR="00615BFE" w:rsidRPr="00AC76FB" w:rsidRDefault="00615BFE" w:rsidP="00615BFE">
      <w:p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Ученик научится:</w:t>
      </w:r>
    </w:p>
    <w:p w:rsidR="00615BFE" w:rsidRPr="00AC76FB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15BFE" w:rsidRPr="00AC76FB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15BFE" w:rsidRPr="00AC76FB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lastRenderedPageBreak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615BFE" w:rsidRPr="00AC76FB" w:rsidRDefault="00615BFE" w:rsidP="00615BFE">
      <w:p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Ученик получит возможность научиться:</w:t>
      </w:r>
    </w:p>
    <w:p w:rsidR="00615BFE" w:rsidRPr="00AC76FB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15BFE" w:rsidRPr="00AC76FB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15BFE" w:rsidRPr="00AC76FB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простейшие приёмы оказания доврачебной помощи при травмах и ушибах.</w:t>
      </w:r>
    </w:p>
    <w:p w:rsidR="00615BFE" w:rsidRPr="00AC76FB" w:rsidRDefault="00615BFE" w:rsidP="00615BFE">
      <w:pPr>
        <w:jc w:val="center"/>
        <w:rPr>
          <w:rFonts w:eastAsiaTheme="minorHAnsi"/>
          <w:iCs/>
          <w:lang w:eastAsia="en-US"/>
        </w:rPr>
      </w:pPr>
    </w:p>
    <w:p w:rsidR="00615BFE" w:rsidRPr="00AC76FB" w:rsidRDefault="00615BFE" w:rsidP="00615BFE">
      <w:pPr>
        <w:rPr>
          <w:rFonts w:eastAsiaTheme="minorHAnsi"/>
          <w:b/>
          <w:bCs/>
          <w:i/>
          <w:lang w:eastAsia="en-US"/>
        </w:rPr>
      </w:pPr>
      <w:r w:rsidRPr="00AC76FB">
        <w:rPr>
          <w:rFonts w:eastAsiaTheme="minorHAnsi"/>
          <w:b/>
          <w:bCs/>
          <w:i/>
          <w:lang w:eastAsia="en-US"/>
        </w:rPr>
        <w:t>Физическое совершенствование</w:t>
      </w:r>
    </w:p>
    <w:p w:rsidR="00615BFE" w:rsidRPr="00AC76FB" w:rsidRDefault="00615BFE" w:rsidP="00615BFE">
      <w:p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Ученик научится: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организующие строевые команды и приёмы;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акробатические упражнения (кувырки, стойки, перекаты);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гимнастические упражнения на спортивных снарядах (перекладина, гимнастическое бревно);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легкоатлетические упражнения (бег, прыжки, метания и броски мячей разного веса и объёма);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игровые действия и упражнения из подвижных игр разной функциональной направленности.</w:t>
      </w:r>
    </w:p>
    <w:p w:rsidR="00615BFE" w:rsidRPr="00AC76FB" w:rsidRDefault="00615BFE" w:rsidP="00615BFE">
      <w:p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Ученик получит возможность научиться: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сохранять правильную осанку, оптимальное телосложение;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эстетически красиво гимнастические и акробатические комбинации;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играть в баскетбол, футбол и волейбол по упрощённым правилам;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тестовые нормативы по физической подготовке;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плавать, в том числе спортивными способами;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передвижения на лыжах.</w:t>
      </w:r>
    </w:p>
    <w:p w:rsidR="00940E42" w:rsidRPr="00AC76FB" w:rsidRDefault="00940E42" w:rsidP="00615BFE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615BFE" w:rsidRPr="00AC76FB" w:rsidRDefault="00615BFE" w:rsidP="00615BFE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AC76FB">
        <w:rPr>
          <w:rFonts w:eastAsiaTheme="minorHAnsi"/>
          <w:b/>
          <w:lang w:eastAsia="en-US"/>
        </w:rPr>
        <w:t>Содержание учебного предмета «Физическая культура»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iCs/>
          <w:color w:val="000000"/>
        </w:rPr>
        <w:t>Знания о физической культуре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AC76FB">
        <w:rPr>
          <w:b/>
          <w:bCs/>
          <w:color w:val="000000"/>
        </w:rPr>
        <w:t xml:space="preserve">Физическая культура. </w:t>
      </w:r>
      <w:r w:rsidRPr="00AC76FB">
        <w:rPr>
          <w:color w:val="000000"/>
        </w:rPr>
        <w:t xml:space="preserve">Физическая культура как система </w:t>
      </w:r>
      <w:r w:rsidRPr="00AC76FB">
        <w:rPr>
          <w:color w:val="000000"/>
          <w:spacing w:val="2"/>
        </w:rPr>
        <w:t xml:space="preserve">разнообразных форм занятий физическими упражнениями </w:t>
      </w:r>
      <w:r w:rsidRPr="00AC76FB">
        <w:rPr>
          <w:color w:val="000000"/>
        </w:rPr>
        <w:t>по укреплению здоровья человека. Ходьба, бег, прыжки, лазанье, ползание, ходьба на лыжах.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r w:rsidRPr="00AC76FB">
        <w:rPr>
          <w:color w:val="000000"/>
          <w:spacing w:val="2"/>
        </w:rPr>
        <w:t xml:space="preserve">Правила предупреждения травматизма во время занятий </w:t>
      </w:r>
      <w:r w:rsidRPr="00AC76FB">
        <w:rPr>
          <w:color w:val="000000"/>
        </w:rPr>
        <w:t>физическими упражнениями: организация мест занятий, подбор одежды, обуви и инвентаря.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r w:rsidRPr="00AC76FB">
        <w:rPr>
          <w:b/>
          <w:bCs/>
          <w:color w:val="000000"/>
          <w:spacing w:val="2"/>
        </w:rPr>
        <w:t xml:space="preserve">Из истории физической культуры. </w:t>
      </w:r>
      <w:r w:rsidRPr="00AC76FB">
        <w:rPr>
          <w:color w:val="000000"/>
          <w:spacing w:val="2"/>
        </w:rPr>
        <w:t xml:space="preserve">История развития </w:t>
      </w:r>
      <w:r w:rsidRPr="00AC76FB">
        <w:rPr>
          <w:color w:val="000000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AC76FB">
        <w:rPr>
          <w:b/>
          <w:bCs/>
          <w:color w:val="000000"/>
          <w:spacing w:val="-4"/>
        </w:rPr>
        <w:lastRenderedPageBreak/>
        <w:t xml:space="preserve">Физические упражнения. </w:t>
      </w:r>
      <w:r w:rsidRPr="00AC76FB">
        <w:rPr>
          <w:color w:val="000000"/>
          <w:spacing w:val="-4"/>
        </w:rPr>
        <w:t>Физические упражнения, их вли</w:t>
      </w:r>
      <w:r w:rsidRPr="00AC76FB">
        <w:rPr>
          <w:color w:val="000000"/>
          <w:spacing w:val="-2"/>
        </w:rPr>
        <w:t xml:space="preserve">яние на физическое развитие и развитие физических качеств. </w:t>
      </w:r>
      <w:r w:rsidRPr="00AC76FB">
        <w:rPr>
          <w:color w:val="000000"/>
          <w:spacing w:val="-4"/>
        </w:rPr>
        <w:t>Физическая подготовка и ее связь с развитием основных физи</w:t>
      </w:r>
      <w:r w:rsidRPr="00AC76FB">
        <w:rPr>
          <w:color w:val="000000"/>
          <w:spacing w:val="-2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AC76FB">
        <w:rPr>
          <w:color w:val="000000"/>
        </w:rPr>
        <w:t>Физическая нагрузка и ее влияние на повышение частоты сердечных сокращений.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iCs/>
          <w:color w:val="000000"/>
        </w:rPr>
        <w:t>Способы физкультурной деятельности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pacing w:val="-2"/>
        </w:rPr>
      </w:pPr>
      <w:r w:rsidRPr="00AC76FB">
        <w:rPr>
          <w:b/>
          <w:bCs/>
          <w:color w:val="000000"/>
          <w:spacing w:val="2"/>
        </w:rPr>
        <w:t xml:space="preserve">Самостоятельные занятия. </w:t>
      </w:r>
      <w:r w:rsidRPr="00AC76FB">
        <w:rPr>
          <w:color w:val="000000"/>
          <w:spacing w:val="2"/>
        </w:rPr>
        <w:t xml:space="preserve">Составление режима дня. </w:t>
      </w:r>
      <w:r w:rsidRPr="00AC76FB">
        <w:rPr>
          <w:color w:val="000000"/>
          <w:spacing w:val="-2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r w:rsidRPr="00AC76FB">
        <w:rPr>
          <w:b/>
          <w:bCs/>
          <w:color w:val="000000"/>
        </w:rPr>
        <w:t xml:space="preserve">Самостоятельные наблюдения за физическим развитием и физической подготовленностью. </w:t>
      </w:r>
      <w:r w:rsidRPr="00AC76FB">
        <w:rPr>
          <w:color w:val="000000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color w:val="000000"/>
        </w:rPr>
        <w:t xml:space="preserve">Самостоятельные игры и развлечения. </w:t>
      </w:r>
      <w:r w:rsidRPr="00AC76FB">
        <w:rPr>
          <w:color w:val="000000"/>
        </w:rPr>
        <w:t>Организация и проведение подвижных игр (на спортивных площадках и в спортивных залах).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iCs/>
          <w:color w:val="000000"/>
        </w:rPr>
        <w:t>Физическое совершенствование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AC76FB">
        <w:rPr>
          <w:b/>
          <w:bCs/>
          <w:color w:val="000000"/>
        </w:rPr>
        <w:t xml:space="preserve">Физкультурно­оздоровительная деятельность. </w:t>
      </w:r>
      <w:r w:rsidRPr="00AC76FB">
        <w:rPr>
          <w:color w:val="000000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AC76FB">
        <w:rPr>
          <w:color w:val="000000"/>
        </w:rPr>
        <w:t>Комплексы упражнений на развитие физических качеств.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r w:rsidRPr="00AC76FB">
        <w:rPr>
          <w:color w:val="000000"/>
          <w:spacing w:val="-2"/>
        </w:rPr>
        <w:t xml:space="preserve">Комплексы дыхательных упражнений. Гимнастика для </w:t>
      </w:r>
      <w:r w:rsidRPr="00AC76FB">
        <w:rPr>
          <w:color w:val="000000"/>
        </w:rPr>
        <w:t>глаз.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r w:rsidRPr="00AC76FB">
        <w:rPr>
          <w:b/>
          <w:bCs/>
          <w:color w:val="000000"/>
        </w:rPr>
        <w:t>Спортивно­оздоровительная деятельность.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iCs/>
          <w:color w:val="000000"/>
          <w:spacing w:val="2"/>
        </w:rPr>
        <w:t xml:space="preserve">Гимнастика с основами акробатики. </w:t>
      </w:r>
      <w:r w:rsidRPr="00AC76FB">
        <w:rPr>
          <w:iCs/>
          <w:color w:val="000000"/>
          <w:spacing w:val="2"/>
        </w:rPr>
        <w:t xml:space="preserve">Организующие </w:t>
      </w:r>
      <w:r w:rsidRPr="00AC76FB">
        <w:rPr>
          <w:iCs/>
          <w:color w:val="000000"/>
        </w:rPr>
        <w:t xml:space="preserve">команды и приемы. </w:t>
      </w:r>
      <w:r w:rsidRPr="00AC76FB">
        <w:rPr>
          <w:color w:val="000000"/>
        </w:rPr>
        <w:t>Строевые действия в шеренге и колонне; выполнение строевых команд.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Акробатические упражнения. </w:t>
      </w:r>
      <w:r w:rsidRPr="00AC76FB">
        <w:rPr>
          <w:color w:val="000000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Акробатические комбинации. </w:t>
      </w:r>
      <w:r w:rsidRPr="00AC76FB">
        <w:rPr>
          <w:color w:val="000000"/>
        </w:rPr>
        <w:t>Пример: 1)</w:t>
      </w:r>
      <w:r w:rsidRPr="00AC76FB">
        <w:rPr>
          <w:color w:val="000000"/>
        </w:rPr>
        <w:t> </w:t>
      </w:r>
      <w:r w:rsidRPr="00AC76FB">
        <w:rPr>
          <w:color w:val="000000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AC76FB">
        <w:rPr>
          <w:color w:val="000000"/>
          <w:spacing w:val="2"/>
        </w:rPr>
        <w:t>на руки в упор присев; 2)</w:t>
      </w:r>
      <w:r w:rsidRPr="00AC76FB">
        <w:rPr>
          <w:color w:val="000000"/>
          <w:spacing w:val="2"/>
        </w:rPr>
        <w:t> </w:t>
      </w:r>
      <w:r w:rsidRPr="00AC76FB">
        <w:rPr>
          <w:color w:val="000000"/>
          <w:spacing w:val="2"/>
        </w:rPr>
        <w:t xml:space="preserve">кувырок вперед в упор присев, </w:t>
      </w:r>
      <w:r w:rsidRPr="00AC76FB">
        <w:rPr>
          <w:color w:val="000000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  <w:spacing w:val="-4"/>
        </w:rPr>
        <w:t xml:space="preserve">Упражнения на низкой гимнастической перекладине: </w:t>
      </w:r>
      <w:r w:rsidRPr="00AC76FB">
        <w:rPr>
          <w:color w:val="000000"/>
          <w:spacing w:val="-4"/>
        </w:rPr>
        <w:t xml:space="preserve">висы, </w:t>
      </w:r>
      <w:r w:rsidRPr="00AC76FB">
        <w:rPr>
          <w:color w:val="000000"/>
        </w:rPr>
        <w:t>перемахи.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  <w:spacing w:val="2"/>
        </w:rPr>
        <w:t xml:space="preserve">Гимнастическая комбинация. </w:t>
      </w:r>
      <w:r w:rsidRPr="00AC76FB">
        <w:rPr>
          <w:color w:val="000000"/>
          <w:spacing w:val="2"/>
        </w:rPr>
        <w:t xml:space="preserve">Например, из виса стоя </w:t>
      </w:r>
      <w:r w:rsidRPr="00AC76FB">
        <w:rPr>
          <w:color w:val="000000"/>
        </w:rPr>
        <w:t xml:space="preserve">присев толчком двумя ногами перемах, согнув ноги, в вис </w:t>
      </w:r>
      <w:r w:rsidRPr="00AC76FB">
        <w:rPr>
          <w:color w:val="000000"/>
          <w:spacing w:val="2"/>
        </w:rPr>
        <w:t xml:space="preserve">сзади согнувшись, опускание назад в вис стоя и обратное </w:t>
      </w:r>
      <w:r w:rsidRPr="00AC76FB">
        <w:rPr>
          <w:color w:val="000000"/>
        </w:rPr>
        <w:t>движение через вис сзади согнувшись со сходом вперед ноги.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Опорный прыжок: </w:t>
      </w:r>
      <w:r w:rsidRPr="00AC76FB">
        <w:rPr>
          <w:color w:val="000000"/>
        </w:rPr>
        <w:t>с разбега через гимнастического козла.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iCs/>
          <w:color w:val="000000"/>
          <w:spacing w:val="2"/>
        </w:rPr>
        <w:t xml:space="preserve">Гимнастические упражнения прикладного характера. </w:t>
      </w:r>
      <w:r w:rsidRPr="00AC76FB">
        <w:rPr>
          <w:color w:val="000000"/>
          <w:spacing w:val="2"/>
        </w:rPr>
        <w:t xml:space="preserve">Прыжки со скакалкой. Передвижение по гимнастической </w:t>
      </w:r>
      <w:r w:rsidRPr="00AC76FB">
        <w:rPr>
          <w:color w:val="000000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iCs/>
          <w:color w:val="000000"/>
        </w:rPr>
        <w:t xml:space="preserve">Легкая атлетика. </w:t>
      </w:r>
      <w:r w:rsidRPr="00AC76FB">
        <w:rPr>
          <w:iCs/>
          <w:color w:val="000000"/>
        </w:rPr>
        <w:t xml:space="preserve">Беговые упражнения: </w:t>
      </w:r>
      <w:r w:rsidRPr="00AC76FB">
        <w:rPr>
          <w:color w:val="000000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Прыжковые упражнения: </w:t>
      </w:r>
      <w:r w:rsidRPr="00AC76FB">
        <w:rPr>
          <w:color w:val="000000"/>
        </w:rPr>
        <w:t>на одной ноге и двух ногах на месте и с продвижением; в длину и высоту; спрыгивание и запрыгивание.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Броски: </w:t>
      </w:r>
      <w:r w:rsidRPr="00AC76FB">
        <w:rPr>
          <w:color w:val="000000"/>
        </w:rPr>
        <w:t>большого мяча (1 кг) на дальность разными способами.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iCs/>
          <w:color w:val="000000"/>
        </w:rPr>
        <w:t xml:space="preserve">Метание: </w:t>
      </w:r>
      <w:r w:rsidRPr="00AC76FB">
        <w:rPr>
          <w:color w:val="000000"/>
        </w:rPr>
        <w:t>малого мяча в вертикальную цель и на дальность.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iCs/>
          <w:color w:val="000000"/>
        </w:rPr>
        <w:t xml:space="preserve">Лыжные гонки. </w:t>
      </w:r>
      <w:r w:rsidRPr="00AC76FB">
        <w:rPr>
          <w:color w:val="000000"/>
        </w:rPr>
        <w:t>Передвижение на лыжах; повороты; спуски; подъемы; торможение.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iCs/>
          <w:color w:val="000000"/>
        </w:rPr>
        <w:lastRenderedPageBreak/>
        <w:t xml:space="preserve">Подвижные и спортивные игры. </w:t>
      </w:r>
      <w:r w:rsidRPr="00AC76FB">
        <w:rPr>
          <w:iCs/>
          <w:color w:val="000000"/>
        </w:rPr>
        <w:t xml:space="preserve">На материале гимнастики с основами акробатики: </w:t>
      </w:r>
      <w:r w:rsidRPr="00AC76FB">
        <w:rPr>
          <w:color w:val="000000"/>
        </w:rPr>
        <w:t>игровые задания с исполь</w:t>
      </w:r>
      <w:r w:rsidRPr="00AC76FB">
        <w:rPr>
          <w:color w:val="000000"/>
          <w:spacing w:val="2"/>
        </w:rPr>
        <w:t xml:space="preserve">зованием строевых упражнений, упражнений на внимание, </w:t>
      </w:r>
      <w:r w:rsidRPr="00AC76FB">
        <w:rPr>
          <w:color w:val="000000"/>
        </w:rPr>
        <w:t>силу, ловкость и координацию.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На материале легкой атлетики: </w:t>
      </w:r>
      <w:r w:rsidRPr="00AC76FB">
        <w:rPr>
          <w:color w:val="000000"/>
        </w:rPr>
        <w:t>прыжки, бег, метания и броски; упражнения на координацию, выносливость и быстроту.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  <w:spacing w:val="2"/>
        </w:rPr>
        <w:t xml:space="preserve">На материале лыжной подготовки: </w:t>
      </w:r>
      <w:r w:rsidRPr="00AC76FB">
        <w:rPr>
          <w:color w:val="000000"/>
          <w:spacing w:val="2"/>
        </w:rPr>
        <w:t>эстафеты в пере</w:t>
      </w:r>
      <w:r w:rsidRPr="00AC76FB">
        <w:rPr>
          <w:color w:val="000000"/>
        </w:rPr>
        <w:t>движении на лыжах, упражнения на выносливость и координацию.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>На материале спортивных игр: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Футбол: </w:t>
      </w:r>
      <w:r w:rsidRPr="00AC76FB">
        <w:rPr>
          <w:color w:val="000000"/>
        </w:rPr>
        <w:t>удар по неподвижному и катящемуся мячу; оста</w:t>
      </w:r>
      <w:r w:rsidRPr="00AC76FB">
        <w:rPr>
          <w:color w:val="000000"/>
          <w:spacing w:val="2"/>
        </w:rPr>
        <w:t xml:space="preserve">новка мяча; ведение мяча; подвижные игры на материале </w:t>
      </w:r>
      <w:r w:rsidRPr="00AC76FB">
        <w:rPr>
          <w:color w:val="000000"/>
        </w:rPr>
        <w:t>футбола.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Баскетбол: </w:t>
      </w:r>
      <w:r w:rsidRPr="00AC76FB">
        <w:rPr>
          <w:color w:val="000000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AC76FB">
        <w:rPr>
          <w:iCs/>
          <w:color w:val="000000"/>
        </w:rPr>
        <w:t xml:space="preserve">Волейбол: </w:t>
      </w:r>
      <w:r w:rsidRPr="00AC76FB">
        <w:rPr>
          <w:color w:val="000000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iCs/>
          <w:color w:val="000000"/>
        </w:rPr>
        <w:t>Общеразвивающие упражнения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color w:val="000000"/>
        </w:rPr>
        <w:t>На материале гимнастики с основами акробатики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  <w:spacing w:val="2"/>
        </w:rPr>
        <w:t xml:space="preserve">Развитие гибкости: </w:t>
      </w:r>
      <w:r w:rsidRPr="00AC76FB">
        <w:rPr>
          <w:color w:val="000000"/>
          <w:spacing w:val="2"/>
        </w:rPr>
        <w:t xml:space="preserve">широкие стойки на ногах; ходьба </w:t>
      </w:r>
      <w:r w:rsidRPr="00AC76FB">
        <w:rPr>
          <w:color w:val="000000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AC76FB">
        <w:rPr>
          <w:color w:val="000000"/>
          <w:spacing w:val="2"/>
        </w:rPr>
        <w:t xml:space="preserve">упражнений, включающие в себя максимальное сгибание </w:t>
      </w:r>
      <w:r w:rsidRPr="00AC76FB">
        <w:rPr>
          <w:color w:val="000000"/>
        </w:rPr>
        <w:t xml:space="preserve">и </w:t>
      </w:r>
      <w:r w:rsidRPr="00AC76FB">
        <w:rPr>
          <w:color w:val="000000"/>
          <w:spacing w:val="2"/>
        </w:rPr>
        <w:t xml:space="preserve">прогибание туловища (в стойках и седах); индивидуальные </w:t>
      </w:r>
      <w:r w:rsidRPr="00AC76FB">
        <w:rPr>
          <w:color w:val="000000"/>
        </w:rPr>
        <w:t>комплексы по развитию гибкости.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Развитие координации: </w:t>
      </w:r>
      <w:r w:rsidRPr="00AC76FB">
        <w:rPr>
          <w:color w:val="000000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AC76FB">
        <w:rPr>
          <w:color w:val="000000"/>
          <w:spacing w:val="2"/>
        </w:rPr>
        <w:t xml:space="preserve">настической скамейке, низкому гимнастическому бревну с </w:t>
      </w:r>
      <w:r w:rsidRPr="00AC76FB">
        <w:rPr>
          <w:color w:val="000000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AC76FB">
        <w:rPr>
          <w:color w:val="000000"/>
          <w:spacing w:val="2"/>
        </w:rPr>
        <w:t xml:space="preserve">переключение внимания, на расслабление мышц рук, ног, </w:t>
      </w:r>
      <w:r w:rsidRPr="00AC76FB">
        <w:rPr>
          <w:color w:val="000000"/>
        </w:rPr>
        <w:t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AC76FB">
        <w:rPr>
          <w:color w:val="000000"/>
          <w:spacing w:val="2"/>
        </w:rPr>
        <w:t>нения на расслабление отдельных мышечных групп; пере</w:t>
      </w:r>
      <w:r w:rsidRPr="00AC76FB">
        <w:rPr>
          <w:color w:val="000000"/>
        </w:rPr>
        <w:t>движение шагом, бегом, прыжками в разных направлениях по намеченным ориентирам и по сигналу.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Формирование осанки: </w:t>
      </w:r>
      <w:r w:rsidRPr="00AC76FB">
        <w:rPr>
          <w:color w:val="000000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pacing w:val="-2"/>
        </w:rPr>
      </w:pPr>
      <w:r w:rsidRPr="00AC76FB">
        <w:rPr>
          <w:iCs/>
          <w:color w:val="000000"/>
        </w:rPr>
        <w:t xml:space="preserve">Развитие силовых способностей: </w:t>
      </w:r>
      <w:r w:rsidRPr="00AC76FB">
        <w:rPr>
          <w:color w:val="000000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AC76FB">
        <w:rPr>
          <w:color w:val="000000"/>
          <w:spacing w:val="-2"/>
        </w:rPr>
        <w:t xml:space="preserve">шечных групп и увеличивающимся отягощением; лазанье </w:t>
      </w:r>
      <w:r w:rsidRPr="00AC76FB">
        <w:rPr>
          <w:color w:val="000000"/>
          <w:spacing w:val="2"/>
        </w:rPr>
        <w:t>с дополнительным отягощением на поясе (по гимнастиче</w:t>
      </w:r>
      <w:r w:rsidRPr="00AC76FB">
        <w:rPr>
          <w:color w:val="000000"/>
          <w:spacing w:val="-2"/>
        </w:rPr>
        <w:t xml:space="preserve">ской стенке и наклонной гимнастической скамейке в упоре </w:t>
      </w:r>
      <w:r w:rsidRPr="00AC76FB">
        <w:rPr>
          <w:color w:val="000000"/>
        </w:rPr>
        <w:t>на коленях и в упоре присев); перелезание и перепрыгива</w:t>
      </w:r>
      <w:r w:rsidRPr="00AC76FB">
        <w:rPr>
          <w:color w:val="000000"/>
          <w:spacing w:val="2"/>
        </w:rPr>
        <w:t xml:space="preserve">ние через препятствия с опорой на руки; подтягивание в </w:t>
      </w:r>
      <w:r w:rsidRPr="00AC76FB">
        <w:rPr>
          <w:color w:val="000000"/>
          <w:spacing w:val="-2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AC76FB">
        <w:rPr>
          <w:color w:val="000000"/>
          <w:spacing w:val="-2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pacing w:val="-2"/>
        </w:rPr>
      </w:pPr>
      <w:r w:rsidRPr="00AC76FB">
        <w:rPr>
          <w:color w:val="000000"/>
          <w:spacing w:val="-2"/>
        </w:rPr>
        <w:t xml:space="preserve">Знакомство с нормативами ГТО </w:t>
      </w:r>
      <w:r w:rsidRPr="00AC76FB">
        <w:rPr>
          <w:color w:val="000000"/>
          <w:spacing w:val="-2"/>
          <w:lang w:val="en-US"/>
        </w:rPr>
        <w:t>I</w:t>
      </w:r>
      <w:r w:rsidRPr="00AC76FB">
        <w:rPr>
          <w:color w:val="000000"/>
          <w:spacing w:val="-2"/>
        </w:rPr>
        <w:t xml:space="preserve"> и </w:t>
      </w:r>
      <w:r w:rsidRPr="00AC76FB">
        <w:rPr>
          <w:color w:val="000000"/>
          <w:spacing w:val="-2"/>
          <w:lang w:val="en-US"/>
        </w:rPr>
        <w:t>II</w:t>
      </w:r>
      <w:r w:rsidRPr="00AC76FB">
        <w:rPr>
          <w:color w:val="000000"/>
          <w:spacing w:val="-2"/>
        </w:rPr>
        <w:t xml:space="preserve"> ступени.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color w:val="000000"/>
        </w:rPr>
        <w:t>На материале легкой атлетики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  <w:spacing w:val="2"/>
        </w:rPr>
        <w:t xml:space="preserve">Развитие координации: </w:t>
      </w:r>
      <w:r w:rsidRPr="00AC76FB">
        <w:rPr>
          <w:color w:val="000000"/>
          <w:spacing w:val="2"/>
        </w:rPr>
        <w:t>бег с изменяющимся направле</w:t>
      </w:r>
      <w:r w:rsidRPr="00AC76FB">
        <w:rPr>
          <w:color w:val="000000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pacing w:val="2"/>
        </w:rPr>
      </w:pPr>
      <w:r w:rsidRPr="00AC76FB">
        <w:rPr>
          <w:iCs/>
          <w:color w:val="000000"/>
          <w:spacing w:val="2"/>
        </w:rPr>
        <w:lastRenderedPageBreak/>
        <w:t xml:space="preserve">Развитие быстроты: </w:t>
      </w:r>
      <w:r w:rsidRPr="00AC76FB">
        <w:rPr>
          <w:color w:val="000000"/>
          <w:spacing w:val="2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AC76FB">
        <w:rPr>
          <w:color w:val="000000"/>
        </w:rPr>
        <w:t>положений; броски в стенку и ловля теннисного мяча в мак</w:t>
      </w:r>
      <w:r w:rsidRPr="00AC76FB">
        <w:rPr>
          <w:color w:val="000000"/>
          <w:spacing w:val="2"/>
        </w:rPr>
        <w:t>симальном темпе, из разных исходных положений, с поворотами.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Развитие выносливости: </w:t>
      </w:r>
      <w:r w:rsidRPr="00AC76FB">
        <w:rPr>
          <w:color w:val="000000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AC76FB">
        <w:rPr>
          <w:color w:val="000000"/>
        </w:rPr>
        <w:noBreakHyphen/>
        <w:t>минутный бег; бег на дистанции ГТО.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r w:rsidRPr="00AC76FB">
        <w:rPr>
          <w:iCs/>
          <w:color w:val="000000"/>
        </w:rPr>
        <w:t xml:space="preserve">Развитие силовых способностей: </w:t>
      </w:r>
      <w:r w:rsidRPr="00AC76FB">
        <w:rPr>
          <w:color w:val="000000"/>
        </w:rPr>
        <w:t xml:space="preserve">повторное выполнение </w:t>
      </w:r>
      <w:r w:rsidRPr="00AC76FB">
        <w:rPr>
          <w:color w:val="000000"/>
          <w:spacing w:val="-2"/>
        </w:rPr>
        <w:t>многоскоков; повторное преодоление препятствий (15—20 см);</w:t>
      </w:r>
      <w:r w:rsidRPr="00AC76FB">
        <w:rPr>
          <w:color w:val="000000"/>
        </w:rPr>
        <w:t xml:space="preserve">передача набивного мяча (1 кг) в максимальном темпе, по </w:t>
      </w:r>
      <w:r w:rsidRPr="00AC76FB">
        <w:rPr>
          <w:color w:val="000000"/>
          <w:spacing w:val="2"/>
        </w:rPr>
        <w:t xml:space="preserve">кругу, из разных исходных положений; метание набивных </w:t>
      </w:r>
      <w:r w:rsidRPr="00AC76FB">
        <w:rPr>
          <w:color w:val="000000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AC76FB">
        <w:rPr>
          <w:color w:val="000000"/>
          <w:spacing w:val="2"/>
        </w:rPr>
        <w:t xml:space="preserve">снизу, от груди); повторное выполнение беговых нагрузок </w:t>
      </w:r>
      <w:r w:rsidRPr="00AC76FB">
        <w:rPr>
          <w:color w:val="000000"/>
        </w:rPr>
        <w:t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color w:val="000000"/>
        </w:rPr>
        <w:t>На материале лыжных гонок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Развитие координации: </w:t>
      </w:r>
      <w:r w:rsidRPr="00AC76FB">
        <w:rPr>
          <w:color w:val="000000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двух­трех шагов; спуск с горы с изменяющимися стой</w:t>
      </w:r>
      <w:r w:rsidRPr="00AC76FB">
        <w:rPr>
          <w:color w:val="000000"/>
          <w:spacing w:val="2"/>
        </w:rPr>
        <w:t xml:space="preserve">ками на лыжах; подбирание предметов во время спуска в </w:t>
      </w:r>
      <w:r w:rsidRPr="00AC76FB">
        <w:rPr>
          <w:color w:val="000000"/>
        </w:rPr>
        <w:t>низкой стойке.</w:t>
      </w:r>
    </w:p>
    <w:p w:rsidR="00615BFE" w:rsidRPr="00AC76FB" w:rsidRDefault="00615BFE" w:rsidP="00940E42">
      <w:pPr>
        <w:autoSpaceDE w:val="0"/>
        <w:autoSpaceDN w:val="0"/>
        <w:adjustRightInd w:val="0"/>
        <w:ind w:firstLine="454"/>
        <w:jc w:val="both"/>
        <w:textAlignment w:val="center"/>
        <w:rPr>
          <w:rFonts w:eastAsiaTheme="minorHAnsi"/>
          <w:lang w:eastAsia="en-US"/>
        </w:rPr>
      </w:pPr>
      <w:r w:rsidRPr="00AC76FB">
        <w:rPr>
          <w:iCs/>
          <w:color w:val="000000"/>
        </w:rPr>
        <w:t xml:space="preserve">Развитие выносливости: </w:t>
      </w:r>
      <w:r w:rsidRPr="00AC76FB">
        <w:rPr>
          <w:color w:val="000000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615BFE" w:rsidRPr="00AC76FB" w:rsidRDefault="00615BFE" w:rsidP="00940E42">
      <w:pPr>
        <w:jc w:val="center"/>
        <w:rPr>
          <w:rFonts w:eastAsiaTheme="minorHAnsi"/>
          <w:b/>
          <w:bCs/>
          <w:lang w:eastAsia="en-US"/>
        </w:rPr>
      </w:pPr>
      <w:r w:rsidRPr="00AC76FB">
        <w:rPr>
          <w:rFonts w:eastAsiaTheme="minorHAnsi"/>
          <w:b/>
          <w:bCs/>
          <w:lang w:eastAsia="en-US"/>
        </w:rPr>
        <w:t>Тематическое планирование</w:t>
      </w:r>
    </w:p>
    <w:p w:rsidR="00002996" w:rsidRPr="00AC76FB" w:rsidRDefault="00002996" w:rsidP="00940E42">
      <w:pPr>
        <w:jc w:val="center"/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3013"/>
        <w:gridCol w:w="1787"/>
      </w:tblGrid>
      <w:tr w:rsidR="00615BFE" w:rsidRPr="00AC76FB" w:rsidTr="00970E61">
        <w:trPr>
          <w:trHeight w:val="654"/>
        </w:trPr>
        <w:tc>
          <w:tcPr>
            <w:tcW w:w="0" w:type="auto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958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15BFE" w:rsidRPr="00AC76FB" w:rsidTr="00970E61">
        <w:tc>
          <w:tcPr>
            <w:tcW w:w="0" w:type="auto"/>
          </w:tcPr>
          <w:p w:rsidR="00615BFE" w:rsidRPr="00AC76FB" w:rsidRDefault="00615BFE" w:rsidP="00615B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958" w:type="dxa"/>
          </w:tcPr>
          <w:p w:rsidR="00615BFE" w:rsidRPr="00AC76FB" w:rsidRDefault="00615BFE" w:rsidP="0000299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Легкая атлетика</w:t>
            </w:r>
          </w:p>
          <w:p w:rsidR="00AC76FB" w:rsidRPr="00AC76FB" w:rsidRDefault="00AC76FB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Физическая культура и здоровье как фактор успешной учебы и социализации.</w:t>
            </w: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Организационно методические требования на уроках физической культуры.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AC76FB">
              <w:rPr>
                <w:b/>
                <w:color w:val="000000"/>
                <w:spacing w:val="2"/>
                <w:sz w:val="24"/>
                <w:szCs w:val="24"/>
              </w:rPr>
              <w:t xml:space="preserve">Правила предупреждения травматизма во время занятий </w:t>
            </w:r>
            <w:r w:rsidRPr="00AC76FB">
              <w:rPr>
                <w:b/>
                <w:color w:val="000000"/>
                <w:sz w:val="24"/>
                <w:szCs w:val="24"/>
              </w:rPr>
              <w:t>физическими упражнениями: организация мест занятий, подбор одежды, обуви и инвентаря.</w:t>
            </w:r>
            <w:r w:rsidR="001666B8" w:rsidRPr="00AC76FB">
              <w:rPr>
                <w:color w:val="000000"/>
                <w:sz w:val="24"/>
                <w:szCs w:val="24"/>
              </w:rPr>
              <w:t xml:space="preserve"> </w:t>
            </w:r>
            <w:r w:rsidRPr="00AC76FB">
              <w:rPr>
                <w:color w:val="000000"/>
                <w:sz w:val="24"/>
                <w:szCs w:val="24"/>
              </w:rPr>
              <w:t xml:space="preserve"> История развития легкой атлетики. </w:t>
            </w:r>
          </w:p>
          <w:p w:rsidR="00615BFE" w:rsidRPr="00AC76FB" w:rsidRDefault="001666B8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b/>
                <w:color w:val="000000"/>
                <w:sz w:val="24"/>
                <w:szCs w:val="24"/>
              </w:rPr>
              <w:t>Приемы оказания доврачебной помощи при травмах и ушибах.</w:t>
            </w:r>
            <w:r w:rsidRPr="00AC76FB">
              <w:rPr>
                <w:color w:val="000000"/>
                <w:sz w:val="24"/>
                <w:szCs w:val="24"/>
              </w:rPr>
              <w:t xml:space="preserve"> </w:t>
            </w:r>
            <w:r w:rsidRPr="00AC76FB">
              <w:rPr>
                <w:b/>
                <w:color w:val="000000"/>
                <w:sz w:val="24"/>
                <w:szCs w:val="24"/>
              </w:rPr>
              <w:t>Тестирование бега на 30 м с высокого старта.</w:t>
            </w:r>
            <w:r w:rsidRPr="00AC76FB">
              <w:rPr>
                <w:color w:val="000000"/>
                <w:sz w:val="24"/>
                <w:szCs w:val="24"/>
              </w:rPr>
              <w:t xml:space="preserve"> </w:t>
            </w:r>
            <w:r w:rsidR="00615BFE"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Техника челночного бега.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челночного бега 3×10 м.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Техника метания мешочка на дальность.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метания мешочка на дальность.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Техника прыжка в длину с разбега.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pacing w:val="2"/>
                <w:sz w:val="24"/>
                <w:szCs w:val="24"/>
                <w:lang w:eastAsia="en-US"/>
              </w:rPr>
              <w:t xml:space="preserve">История развития </w:t>
            </w: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физической культуры и первых соревнований.</w:t>
            </w: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 Прыжок в длину с разбега.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Прыжок в длину с разбега на результат.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метания малого мяча на точность.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прыжка в длину с места.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Прыжок в высоту с прямого разбега.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Прыжок в высоту с прямого разбега на результат.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Прыжок в высоту спиной вперед.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Контрольный урок по прыжкам в высоту. </w:t>
            </w:r>
          </w:p>
          <w:p w:rsidR="00AC76FB" w:rsidRPr="00AC76FB" w:rsidRDefault="00AC76FB" w:rsidP="00AC76FB">
            <w:pPr>
              <w:numPr>
                <w:ilvl w:val="0"/>
                <w:numId w:val="23"/>
              </w:num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Режим дня. Закаливание. Измерение показателей физического развития (рост и масса тела).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Знакомство с мячами-хопами.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Прыжки на мячах-хопах.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набивного мяча от груди и способом «снизу».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Бросок набивного мяча из-за головы на дальность.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прыжка в длину с места.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Техника метания на точность (разные предметы).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метания малого мяча на точность.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Беговые упражнения.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бега на 30 м с высокого старта.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челночного бега 3×10 м.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метания мешочка (мяча) на дальность.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Бег на 1000 м. 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Бег на 60 м.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Преодоление полосы препятствий.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615BFE" w:rsidRPr="00AC76FB" w:rsidRDefault="00AC76FB" w:rsidP="00615BFE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31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P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15BFE" w:rsidRPr="00AC76FB" w:rsidTr="00970E61">
        <w:tc>
          <w:tcPr>
            <w:tcW w:w="0" w:type="auto"/>
          </w:tcPr>
          <w:p w:rsidR="00615BFE" w:rsidRPr="00AC76FB" w:rsidRDefault="00615BFE" w:rsidP="00615B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2958" w:type="dxa"/>
          </w:tcPr>
          <w:p w:rsidR="00615BFE" w:rsidRPr="00AC76FB" w:rsidRDefault="00615BFE" w:rsidP="00002996">
            <w:pPr>
              <w:rPr>
                <w:rFonts w:eastAsiaTheme="minorHAnsi"/>
                <w:b/>
                <w:sz w:val="24"/>
                <w:szCs w:val="24"/>
              </w:rPr>
            </w:pPr>
            <w:r w:rsidRPr="00AC76FB">
              <w:rPr>
                <w:rFonts w:eastAsiaTheme="minorHAnsi"/>
                <w:b/>
                <w:sz w:val="24"/>
                <w:szCs w:val="24"/>
              </w:rPr>
              <w:t>Гимнастика с элементами акробатики</w:t>
            </w:r>
          </w:p>
          <w:p w:rsidR="00AC76FB" w:rsidRPr="00AC76FB" w:rsidRDefault="00AC76FB" w:rsidP="00AC76FB">
            <w:pPr>
              <w:numPr>
                <w:ilvl w:val="0"/>
                <w:numId w:val="24"/>
              </w:num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Физические качества. </w:t>
            </w:r>
            <w:r w:rsidRPr="00AC76FB">
              <w:rPr>
                <w:rFonts w:eastAsiaTheme="minorHAnsi"/>
                <w:b/>
                <w:spacing w:val="-2"/>
                <w:sz w:val="24"/>
                <w:szCs w:val="24"/>
                <w:lang w:eastAsia="en-US"/>
              </w:rPr>
              <w:t xml:space="preserve"> Характеристика основных физических качеств: силы, быстроты, выносливости, гибкости и равновесия.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наклона вперед из положения стоя.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подъема туловища из положения, лежа за 30 с.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подтягивания на низкой перекладине из виса лежа согнувшись.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виса на время.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Кувырок вперед.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Кувырок вперед с трех шагов.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Кувырок вперед с разбега.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Усложненные варианты выполнения кувырка вперед.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Стойка на лопатках мост.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Круговая тренировка.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Стойка на голове.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Лазанье и перелазание по гимнастической стенке.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Различные виды перелезаний.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Вис завесом одной и двумя ногами на перекладине.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Круговая тренировка.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Прыжки в скакалку.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Прыжки в скакалку в движении.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Связь физической культуры с трудовой и военной деятельностью, ГТО. Круговая тренировка.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Вис согнувшись, вис прогнувшись на  перекладине.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Переворот назад и вперед на перекладине.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Комбинация на  перекладине.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Вращение обруча.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Варианты вращения обруча.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Лазанье по канату и круговая тренировка.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Круговая тренировка.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виса на время.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наклона вперед из положения стоя.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подтягивания на низкой перекладине из виса лежа согнувшись.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3</w:t>
            </w:r>
            <w:r w:rsidR="00AC76F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15BFE" w:rsidRPr="00AC76FB" w:rsidTr="00970E61">
        <w:tc>
          <w:tcPr>
            <w:tcW w:w="0" w:type="auto"/>
          </w:tcPr>
          <w:p w:rsidR="00615BFE" w:rsidRPr="00AC76FB" w:rsidRDefault="00615BFE" w:rsidP="00615B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2958" w:type="dxa"/>
          </w:tcPr>
          <w:p w:rsidR="00615BFE" w:rsidRPr="00AC76FB" w:rsidRDefault="00615BFE" w:rsidP="00615BFE">
            <w:pPr>
              <w:rPr>
                <w:rFonts w:eastAsiaTheme="minorHAnsi"/>
                <w:b/>
                <w:sz w:val="24"/>
                <w:szCs w:val="24"/>
              </w:rPr>
            </w:pPr>
            <w:r w:rsidRPr="00AC76FB">
              <w:rPr>
                <w:rFonts w:eastAsiaTheme="minorHAnsi"/>
                <w:b/>
                <w:sz w:val="24"/>
                <w:szCs w:val="24"/>
              </w:rPr>
              <w:t>Лыжная подготовка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Физические упражнения, их вли</w:t>
            </w:r>
            <w:r w:rsidRPr="00AC76FB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яние на физическое развитие и развитие физических качеств. История развития лыжного спорта. </w:t>
            </w: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Ступающий и скользящий шаг на лыжах без палок.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Повороты переступанием на лыжах без палок.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Ступающий и скользящий шаг на лыжах с палками.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Торможение падением на лыжах с палками.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Прохождение дистанции 1 км на лыжах.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Повороты переступанием на лыжах с палками и обгон.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Подъем на склон «полуелочкой» и спуск на лыжах.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Подъем на склон «елочкой».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Передвижение на лыжах змейкой.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на лыжах «Накаты».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Прохождение дистанции 1 км на лыжах.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15BFE" w:rsidRPr="00AC76FB" w:rsidTr="00970E61">
        <w:tc>
          <w:tcPr>
            <w:tcW w:w="0" w:type="auto"/>
          </w:tcPr>
          <w:p w:rsidR="00615BFE" w:rsidRPr="00AC76FB" w:rsidRDefault="00615BFE" w:rsidP="00615B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2958" w:type="dxa"/>
          </w:tcPr>
          <w:p w:rsidR="00615BFE" w:rsidRPr="00AC76FB" w:rsidRDefault="00615BFE" w:rsidP="00615BF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Подвижные игры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Физическая подготовка и ее связь с развитием основных физи</w:t>
            </w:r>
            <w:r w:rsidRPr="00AC76FB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ческих качеств. </w:t>
            </w: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«Кот и мыши».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Ловля и броски малого мяча в парах.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«Осада города».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и ловля мяча в парах.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Ведение мяча.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Упражнения с мячом.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«Белочка-защитница».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и ловля мяча в парах.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мяча в баскетбольное кольцо способом «снизу».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Броски мяча в баскетбольное кольцо способом «сверху».</w:t>
            </w:r>
          </w:p>
          <w:p w:rsidR="00AC76FB" w:rsidRPr="00AC76FB" w:rsidRDefault="00AC76FB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Отбор физических упражнений для индивидуальных занятий по развитию физических качеств.  Частота сердечных сокращений, способы ее измерения</w:t>
            </w: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Ведение мяча и броски в баскетбольное кольцо.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Эстафеты с мячом.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Упражнения и подвижные игры с мячом.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Круговая тренировка.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мяча через волейбольную сетку.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мяча через волейбольную сетку на точность.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мяча через волейбольную сетку с дальних дистанций.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«Вышибалы через сетку».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Контрольный урок по броскам мяча через волейбольную сетку.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 для зала.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«Хвостики».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«Воробьи-вороны».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 с мячом.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="00AC76FB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P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bookmarkStart w:id="2" w:name="_GoBack"/>
            <w:bookmarkEnd w:id="2"/>
          </w:p>
        </w:tc>
      </w:tr>
      <w:tr w:rsidR="00615BFE" w:rsidRPr="00AC76FB" w:rsidTr="00970E61">
        <w:tc>
          <w:tcPr>
            <w:tcW w:w="0" w:type="auto"/>
          </w:tcPr>
          <w:p w:rsidR="00615BFE" w:rsidRPr="00AC76FB" w:rsidRDefault="00615BFE" w:rsidP="00615B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958" w:type="dxa"/>
          </w:tcPr>
          <w:p w:rsidR="00615BFE" w:rsidRPr="00AC76FB" w:rsidRDefault="00615BFE" w:rsidP="00615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  <w:r w:rsidRPr="00AC76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15BFE" w:rsidRPr="00AC76FB" w:rsidRDefault="00615BFE" w:rsidP="00615BFE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="Calibri"/>
                <w:sz w:val="24"/>
                <w:szCs w:val="24"/>
                <w:lang w:eastAsia="en-US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В процессе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уроков</w:t>
            </w:r>
          </w:p>
        </w:tc>
      </w:tr>
      <w:tr w:rsidR="00615BFE" w:rsidRPr="00AC76FB" w:rsidTr="00970E61">
        <w:tc>
          <w:tcPr>
            <w:tcW w:w="13575" w:type="dxa"/>
            <w:gridSpan w:val="2"/>
          </w:tcPr>
          <w:p w:rsidR="00615BFE" w:rsidRPr="00AC76FB" w:rsidRDefault="00615BFE" w:rsidP="00615BFE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</w:tr>
      <w:tr w:rsidR="00615BFE" w:rsidRPr="00AC76FB" w:rsidTr="00970E61">
        <w:tc>
          <w:tcPr>
            <w:tcW w:w="13575" w:type="dxa"/>
            <w:gridSpan w:val="2"/>
          </w:tcPr>
          <w:p w:rsidR="00615BFE" w:rsidRPr="00AC76FB" w:rsidRDefault="00615BFE" w:rsidP="00615BFE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</w:tr>
      <w:tr w:rsidR="00615BFE" w:rsidRPr="00AC76FB" w:rsidTr="00970E61">
        <w:tc>
          <w:tcPr>
            <w:tcW w:w="13575" w:type="dxa"/>
            <w:gridSpan w:val="2"/>
          </w:tcPr>
          <w:p w:rsidR="00615BFE" w:rsidRPr="00AC76FB" w:rsidRDefault="00615BFE" w:rsidP="00615BFE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615BFE" w:rsidRPr="00AC76FB" w:rsidTr="00970E61">
        <w:tc>
          <w:tcPr>
            <w:tcW w:w="13575" w:type="dxa"/>
            <w:gridSpan w:val="2"/>
          </w:tcPr>
          <w:p w:rsidR="00615BFE" w:rsidRPr="00AC76FB" w:rsidRDefault="00615BFE" w:rsidP="00615BFE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</w:tr>
      <w:tr w:rsidR="00615BFE" w:rsidRPr="00AC76FB" w:rsidTr="00970E61">
        <w:tc>
          <w:tcPr>
            <w:tcW w:w="13575" w:type="dxa"/>
            <w:gridSpan w:val="2"/>
          </w:tcPr>
          <w:p w:rsidR="00615BFE" w:rsidRPr="00AC76FB" w:rsidRDefault="00615BFE" w:rsidP="00615BFE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102</w:t>
            </w:r>
          </w:p>
        </w:tc>
      </w:tr>
    </w:tbl>
    <w:p w:rsidR="00994F21" w:rsidRPr="00AC76FB" w:rsidRDefault="00994F21" w:rsidP="0066539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C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AC76FB" w:rsidRDefault="00AC76FB" w:rsidP="00140E7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140E71" w:rsidRPr="00AC76FB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 w:rsidRPr="00AC76FB">
        <w:rPr>
          <w:b/>
          <w:color w:val="000000"/>
          <w:sz w:val="22"/>
          <w:szCs w:val="22"/>
        </w:rPr>
        <w:lastRenderedPageBreak/>
        <w:t>Приложение</w:t>
      </w:r>
    </w:p>
    <w:p w:rsidR="00140E71" w:rsidRPr="00AC76FB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0E71" w:rsidRPr="00AC76FB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 w:rsidRPr="00AC76FB">
        <w:rPr>
          <w:b/>
          <w:color w:val="000000"/>
          <w:sz w:val="22"/>
          <w:szCs w:val="22"/>
        </w:rPr>
        <w:t xml:space="preserve">Календарно-тематический план </w:t>
      </w:r>
    </w:p>
    <w:p w:rsidR="00140E71" w:rsidRPr="00AC76FB" w:rsidRDefault="00140E71" w:rsidP="00140E71">
      <w:pPr>
        <w:autoSpaceDE w:val="0"/>
        <w:autoSpaceDN w:val="0"/>
        <w:adjustRightInd w:val="0"/>
        <w:spacing w:after="20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140E71" w:rsidRPr="00AC76FB" w:rsidTr="00140E71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№</w:t>
            </w:r>
          </w:p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140E71" w:rsidRPr="00AC76FB" w:rsidRDefault="00140E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0E71" w:rsidRPr="00AC76FB" w:rsidTr="00140E71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0E71" w:rsidRPr="00AC76FB" w:rsidTr="00140E71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0E71" w:rsidRPr="00AC76FB" w:rsidRDefault="00140E71" w:rsidP="00AC76F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</w:tc>
      </w:tr>
      <w:tr w:rsidR="00140E71" w:rsidRPr="00AC76FB" w:rsidTr="00140E71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AC76FB" w:rsidRDefault="001666B8" w:rsidP="001666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C76FB">
              <w:rPr>
                <w:rFonts w:eastAsiaTheme="minorHAnsi"/>
                <w:b/>
                <w:sz w:val="22"/>
                <w:szCs w:val="22"/>
                <w:lang w:eastAsia="en-US"/>
              </w:rPr>
              <w:t>Физическая культура и здоровье как фактор успешной учебы и социализации.</w:t>
            </w:r>
            <w:r w:rsidRPr="00AC76FB">
              <w:rPr>
                <w:rFonts w:eastAsiaTheme="minorHAnsi"/>
                <w:sz w:val="22"/>
                <w:szCs w:val="22"/>
                <w:lang w:eastAsia="en-US"/>
              </w:rPr>
              <w:t xml:space="preserve"> Организационно методические требования на уроках физической культуры.</w:t>
            </w:r>
          </w:p>
          <w:p w:rsidR="00140E71" w:rsidRPr="00AC76FB" w:rsidRDefault="00140E71" w:rsidP="001666B8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666B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Понимать значение занятий физической культур</w:t>
            </w:r>
            <w:r w:rsidR="007344FE" w:rsidRPr="00AC76FB">
              <w:rPr>
                <w:b/>
                <w:sz w:val="22"/>
                <w:szCs w:val="22"/>
                <w:lang w:eastAsia="en-US"/>
              </w:rPr>
              <w:t>ой для укрепления здоровья, физического развития, успешной учебы и социализации.</w:t>
            </w:r>
            <w:r w:rsidRPr="00AC76FB">
              <w:rPr>
                <w:sz w:val="22"/>
                <w:szCs w:val="22"/>
                <w:lang w:eastAsia="en-US"/>
              </w:rPr>
              <w:t xml:space="preserve"> </w:t>
            </w:r>
            <w:r w:rsidR="00140E71" w:rsidRPr="00AC76FB">
              <w:rPr>
                <w:sz w:val="22"/>
                <w:szCs w:val="22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организационные требования на уроках физкультуры, играть в подвижные игры «Ловишка» и «Салки с домиками»</w:t>
            </w:r>
          </w:p>
        </w:tc>
      </w:tr>
      <w:tr w:rsidR="00140E71" w:rsidRPr="00AC76FB" w:rsidTr="00140E71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0E71" w:rsidRPr="00AC76FB" w:rsidRDefault="00140E71" w:rsidP="00AC76F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Легкая атлетика (14 часов)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666B8" w:rsidP="001666B8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AC76FB">
              <w:rPr>
                <w:b/>
                <w:color w:val="000000"/>
                <w:spacing w:val="2"/>
                <w:sz w:val="22"/>
                <w:szCs w:val="22"/>
              </w:rPr>
              <w:t xml:space="preserve">Правила предупреждения травматизма во время занятий </w:t>
            </w:r>
            <w:r w:rsidRPr="00AC76FB">
              <w:rPr>
                <w:b/>
                <w:color w:val="000000"/>
                <w:sz w:val="22"/>
                <w:szCs w:val="22"/>
              </w:rPr>
              <w:t>физическими упражнениями: организация мест занятий, подбор одежды, обуви и инвентаря.</w:t>
            </w:r>
            <w:r w:rsidRPr="00AC76FB">
              <w:rPr>
                <w:color w:val="000000"/>
                <w:sz w:val="22"/>
                <w:szCs w:val="22"/>
              </w:rPr>
              <w:t xml:space="preserve">  История развития легкой атлетики.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</w:t>
            </w:r>
          </w:p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734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 xml:space="preserve"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воздухе),  </w:t>
            </w:r>
            <w:r w:rsidRPr="00AC76FB">
              <w:rPr>
                <w:sz w:val="22"/>
                <w:szCs w:val="22"/>
                <w:lang w:eastAsia="en-US"/>
              </w:rPr>
              <w:t>играть в подвижные игры «Ловишка» и «Салки – дай руку».</w:t>
            </w:r>
          </w:p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AC76FB" w:rsidRDefault="001666B8" w:rsidP="001666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C76FB">
              <w:rPr>
                <w:b/>
                <w:color w:val="000000"/>
                <w:sz w:val="22"/>
                <w:szCs w:val="22"/>
              </w:rPr>
              <w:t>Приемы оказания доврачебной помощи при травмах и ушибах.</w:t>
            </w:r>
            <w:r w:rsidRPr="00AC76FB">
              <w:rPr>
                <w:color w:val="000000"/>
                <w:sz w:val="22"/>
                <w:szCs w:val="22"/>
              </w:rPr>
              <w:t xml:space="preserve"> </w:t>
            </w:r>
            <w:r w:rsidRPr="00AC76FB">
              <w:rPr>
                <w:b/>
                <w:color w:val="000000"/>
                <w:sz w:val="22"/>
                <w:szCs w:val="22"/>
              </w:rPr>
              <w:t>Тестирование бега на 30 м с высокого старта.</w:t>
            </w:r>
            <w:r w:rsidRPr="00AC76FB">
              <w:rPr>
                <w:color w:val="000000"/>
                <w:sz w:val="22"/>
                <w:szCs w:val="22"/>
              </w:rPr>
              <w:t xml:space="preserve"> </w:t>
            </w:r>
            <w:r w:rsidRPr="00AC76FB">
              <w:rPr>
                <w:rFonts w:eastAsiaTheme="minorHAnsi"/>
                <w:sz w:val="22"/>
                <w:szCs w:val="22"/>
                <w:lang w:eastAsia="en-US"/>
              </w:rPr>
              <w:t xml:space="preserve">Техника челночного бега. </w:t>
            </w:r>
          </w:p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734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 xml:space="preserve">Выполнять простейшие приемы оказания доврачебной помощи при травмах и ушибах. </w:t>
            </w:r>
            <w:r w:rsidRPr="00AC76FB">
              <w:rPr>
                <w:sz w:val="22"/>
                <w:szCs w:val="22"/>
                <w:lang w:eastAsia="en-US"/>
              </w:rPr>
              <w:t xml:space="preserve">Выполнять беговую разминку, знать правила тестирования бега на 30 м с высокого старта. </w:t>
            </w:r>
            <w:r w:rsidR="00140E71" w:rsidRPr="00AC76FB">
              <w:rPr>
                <w:sz w:val="22"/>
                <w:szCs w:val="22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Рефлексия, </w:t>
            </w:r>
          </w:p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челночного бега 3×10 м с высокого старта, правила подвижной игры «Колдунчики»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«Колдунчики»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Техника прыжка в длину с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Называть физические качества, выполнять прыжок в длину с разбега,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разминку в движении, понимать правила подвижной игры «Флаг на башне»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История развития физической культуры и первых соревнований. Прыжок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 w:rsidP="00AC76F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Подвижные игры (12 часов)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у гимнастической стенки, упражнения в подлезании, знать правила подвижной игры «Кот и мыши»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с малыми мячами, знать как выполняются броски мяча в парах, правила подвижной игры «Салки с резиновыми кружочками»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«Белочка-защитница».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броски и ловля мяча в парах, правила подвижной игры «Ловишка с мячом и защитниками»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выполняется бросок мяча в баскетбольное кольцо способом «снизу», правила подвижной игры «Ловишка с мячом и защитниками»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AC76FB" w:rsidRDefault="001666B8" w:rsidP="001666B8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C76F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Физические качества. </w:t>
            </w:r>
            <w:r w:rsidRPr="00AC76FB">
              <w:rPr>
                <w:rFonts w:eastAsiaTheme="minorHAnsi"/>
                <w:b/>
                <w:spacing w:val="-2"/>
                <w:sz w:val="22"/>
                <w:szCs w:val="22"/>
                <w:lang w:eastAsia="en-US"/>
              </w:rPr>
              <w:t xml:space="preserve"> Характеристика основных физических качеств: силы, быстроты, выносливости, </w:t>
            </w:r>
            <w:r w:rsidRPr="00AC76FB">
              <w:rPr>
                <w:rFonts w:eastAsiaTheme="minorHAnsi"/>
                <w:b/>
                <w:spacing w:val="-2"/>
                <w:sz w:val="22"/>
                <w:szCs w:val="22"/>
                <w:lang w:eastAsia="en-US"/>
              </w:rPr>
              <w:lastRenderedPageBreak/>
              <w:t>гибкости и равновесия.</w:t>
            </w:r>
          </w:p>
          <w:p w:rsidR="00140E71" w:rsidRPr="00AC76FB" w:rsidRDefault="00140E71" w:rsidP="001666B8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235DB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 xml:space="preserve">Измерять показатели физической подготовленности (сила, быстрота, выносливость, равновесие, гибкость). Вести систематическое наблюдение за динамикой показателей. </w:t>
            </w:r>
            <w:r w:rsidR="00140E71" w:rsidRPr="00AC76FB">
              <w:rPr>
                <w:b/>
                <w:sz w:val="22"/>
                <w:szCs w:val="22"/>
                <w:lang w:eastAsia="en-US"/>
              </w:rPr>
              <w:t>Называть физические качества,</w:t>
            </w:r>
            <w:r w:rsidR="00140E71" w:rsidRPr="00AC76FB">
              <w:rPr>
                <w:sz w:val="22"/>
                <w:szCs w:val="22"/>
                <w:lang w:eastAsia="en-US"/>
              </w:rPr>
              <w:t xml:space="preserve"> выполнять метание гимнастической палки ногой на дальность, разминку, направленную </w:t>
            </w:r>
            <w:r w:rsidR="00140E71" w:rsidRPr="00AC76FB">
              <w:rPr>
                <w:sz w:val="22"/>
                <w:szCs w:val="22"/>
                <w:lang w:eastAsia="en-US"/>
              </w:rPr>
              <w:lastRenderedPageBreak/>
              <w:t>на развитие координации движений, знать правила подвижной игры «Командные 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76FB">
              <w:rPr>
                <w:rFonts w:ascii="Times New Roman" w:hAnsi="Times New Roman"/>
                <w:b/>
                <w:lang w:eastAsia="ru-RU"/>
              </w:rPr>
              <w:lastRenderedPageBreak/>
              <w:t>Гимнастика с элементами акробатики (30 часов)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Стойка на лопатках мост. ИОТ-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Выполнять разминку, направленную на сохранение правильной осанки, знать,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val="en-US"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Лазанье и перелазание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Различные виды перелезаний.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выполнения стойки на голове, различные виды перелезаний, правила игры «Удочка»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Вис завесом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подбирать правильный способ перелезания, как выполняется вис завесом одной и двумя ногами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7344FE" w:rsidP="00235DB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Выполнять организующие строевые команды и приёмы.</w:t>
            </w:r>
            <w:r w:rsidRPr="00AC76FB">
              <w:rPr>
                <w:sz w:val="22"/>
                <w:szCs w:val="22"/>
                <w:lang w:eastAsia="en-US"/>
              </w:rPr>
              <w:t xml:space="preserve"> </w:t>
            </w:r>
            <w:r w:rsidR="00235DB8" w:rsidRPr="00AC76FB">
              <w:rPr>
                <w:b/>
                <w:sz w:val="22"/>
                <w:szCs w:val="22"/>
                <w:lang w:eastAsia="en-US"/>
              </w:rPr>
              <w:t xml:space="preserve">Понимать связь физической культуры с трудовой и военной деятельностью, ГТО. </w:t>
            </w:r>
            <w:r w:rsidR="00140E71" w:rsidRPr="00AC76FB">
              <w:rPr>
                <w:sz w:val="22"/>
                <w:szCs w:val="22"/>
                <w:lang w:eastAsia="en-US"/>
              </w:rPr>
              <w:t>Знать, как выполняется вис завесом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Вис согнувшись, вис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составляется комбинация на кольцах, технику вращения обруча, правила подвижной игры «Ловишка с мешочком на голове»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варианты вращения обруча, правила подвижной игры «Ловишка с мешочком на голове»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«Ловишка с мешочком на голове»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подъема туловища из положения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</w:p>
        </w:tc>
      </w:tr>
      <w:tr w:rsidR="00140E71" w:rsidRPr="00AC76FB" w:rsidTr="00140E71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76FB">
              <w:rPr>
                <w:rFonts w:ascii="Times New Roman" w:hAnsi="Times New Roman"/>
                <w:b/>
                <w:lang w:eastAsia="ru-RU"/>
              </w:rPr>
              <w:t>Лыжная подготовка (12 часов)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Физические упражнения, их влияние на физическое развитие и развитие физических качеств. История развития лыжного спорта. Ступающий и скользящий шаг на лыжах без палок.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скользящим шагом на лыжах без палок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Открытие новых знаний,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Знать, как пристегивать крепления, как выполняются передвижение на лыжах без палок ступающим и скользящим шагом, поворот переступанием на лыжах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без палок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C76FB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AC76FB">
              <w:rPr>
                <w:sz w:val="22"/>
                <w:szCs w:val="22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C76FB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AC76FB">
              <w:rPr>
                <w:sz w:val="22"/>
                <w:szCs w:val="22"/>
                <w:lang w:eastAsia="en-US"/>
              </w:rPr>
              <w:t>, играть в подвижную игру «Салки на снегу»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Подъем на склон «полуелочкой»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подъем на склон «полуелочкой» и спуск со склона в основной стойке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подъем на склон «елочкой» и «полуелочкой», спуск в основной стойке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C76FB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AC76FB">
              <w:rPr>
                <w:sz w:val="22"/>
                <w:szCs w:val="22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AC76FB">
                <w:rPr>
                  <w:sz w:val="22"/>
                  <w:szCs w:val="22"/>
                  <w:lang w:eastAsia="en-US"/>
                </w:rPr>
                <w:t>1,5 км</w:t>
              </w:r>
            </w:smartTag>
            <w:r w:rsidRPr="00AC76FB">
              <w:rPr>
                <w:sz w:val="22"/>
                <w:szCs w:val="22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«полуелочкой» и «елочкой» и спускаться со склона в основной стойке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Знания о физической культуре (1 час)</w:t>
            </w:r>
          </w:p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666B8" w:rsidP="001666B8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b/>
                <w:color w:val="000000"/>
                <w:sz w:val="22"/>
                <w:szCs w:val="22"/>
              </w:rPr>
              <w:t xml:space="preserve">Отбор физических упражнений для индивидуальных занятий </w:t>
            </w:r>
            <w:r w:rsidRPr="00AC76FB">
              <w:rPr>
                <w:b/>
                <w:color w:val="000000"/>
                <w:sz w:val="22"/>
                <w:szCs w:val="22"/>
              </w:rPr>
              <w:lastRenderedPageBreak/>
              <w:t>по развитию физических качеств.  Частота сердечных сокращений, способы ее измерения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235DB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Целенаправленно отбирать физические упражнения для индивидуальных занятий по развитию физических качеств.</w:t>
            </w:r>
            <w:r w:rsidRPr="00AC76FB">
              <w:rPr>
                <w:sz w:val="22"/>
                <w:szCs w:val="22"/>
                <w:lang w:eastAsia="en-US"/>
              </w:rPr>
              <w:t xml:space="preserve"> </w:t>
            </w:r>
            <w:r w:rsidRPr="00AC76FB">
              <w:rPr>
                <w:b/>
                <w:sz w:val="22"/>
                <w:szCs w:val="22"/>
                <w:lang w:eastAsia="en-US"/>
              </w:rPr>
              <w:t xml:space="preserve">Знать виды </w:t>
            </w:r>
            <w:r w:rsidRPr="00AC76FB">
              <w:rPr>
                <w:b/>
                <w:sz w:val="22"/>
                <w:szCs w:val="22"/>
                <w:lang w:eastAsia="en-US"/>
              </w:rPr>
              <w:lastRenderedPageBreak/>
              <w:t>тестовых упражнений на развитие физических качеств (силы, быстроты, выносливости, гибкости, равновесия).</w:t>
            </w:r>
            <w:r w:rsidRPr="00AC76FB">
              <w:rPr>
                <w:sz w:val="22"/>
                <w:szCs w:val="22"/>
                <w:lang w:eastAsia="en-US"/>
              </w:rPr>
              <w:t xml:space="preserve"> </w:t>
            </w:r>
            <w:r w:rsidR="00140E71" w:rsidRPr="00AC76FB">
              <w:rPr>
                <w:sz w:val="22"/>
                <w:szCs w:val="22"/>
                <w:lang w:eastAsia="en-US"/>
              </w:rPr>
              <w:t>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Подвижные игры  (15 часов)</w:t>
            </w:r>
          </w:p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 w:rsidP="00AD30B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прохождения станций круговой тренировки, правила игры «Ловишка с мячом и защитниками»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AD30B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Уметь организовывать и проводить подвижные игры и простейшие соревнования во время отдыха на открытом воздухе  и в помещении (спортивном зале, местах рекреации), соблюдать правила взаимодействия с игроками.</w:t>
            </w:r>
            <w:r w:rsidRPr="00AC76FB">
              <w:rPr>
                <w:sz w:val="22"/>
                <w:szCs w:val="22"/>
                <w:lang w:eastAsia="en-US"/>
              </w:rPr>
              <w:t xml:space="preserve"> </w:t>
            </w:r>
            <w:r w:rsidR="00140E71" w:rsidRPr="00AC76FB">
              <w:rPr>
                <w:sz w:val="22"/>
                <w:szCs w:val="22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140E71" w:rsidRPr="00AC76FB" w:rsidTr="00140E71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Открытие новых знаний,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76FB">
              <w:rPr>
                <w:rFonts w:eastAsia="Calibri"/>
                <w:sz w:val="22"/>
                <w:szCs w:val="22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140E71" w:rsidRPr="00AC76FB" w:rsidRDefault="00140E7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76FB">
              <w:rPr>
                <w:rFonts w:eastAsia="Calibri"/>
                <w:sz w:val="22"/>
                <w:szCs w:val="22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140E71" w:rsidRPr="00AC76FB" w:rsidRDefault="00140E7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76FB">
              <w:rPr>
                <w:rFonts w:eastAsia="Calibri"/>
                <w:sz w:val="22"/>
                <w:szCs w:val="22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AC76FB" w:rsidRDefault="001666B8" w:rsidP="001666B8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C76FB">
              <w:rPr>
                <w:rFonts w:eastAsiaTheme="minorHAnsi"/>
                <w:b/>
                <w:sz w:val="22"/>
                <w:szCs w:val="22"/>
                <w:lang w:eastAsia="en-US"/>
              </w:rPr>
              <w:t>Режим дня. Закаливание. Измерение показателей физического развития (рост и масса тела).</w:t>
            </w:r>
          </w:p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AD30BB" w:rsidP="00AD30B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 xml:space="preserve">Ориентироваться в понятии «режим дня». Характеризовать назначение закаливания, его влияние на здоровье человека. Уметь измерять показатели физического развития (рост и масса тела), вести систематическое наблюдение за динамикой показателей. Ведение тетради по физической культуре, систематическое внесение показателей в тетрадь. </w:t>
            </w:r>
            <w:r w:rsidRPr="00AC76FB">
              <w:rPr>
                <w:sz w:val="22"/>
                <w:szCs w:val="22"/>
                <w:lang w:eastAsia="en-US"/>
              </w:rPr>
              <w:t xml:space="preserve"> </w:t>
            </w:r>
            <w:r w:rsidR="00140E71" w:rsidRPr="00AC76FB">
              <w:rPr>
                <w:sz w:val="22"/>
                <w:szCs w:val="22"/>
                <w:lang w:eastAsia="en-US"/>
              </w:rPr>
              <w:t>Знать, что такое режим дня, выполнять разминку с малыми мячами, упражнения в подлезании, знать правила подвижной игры «Кот и мыши»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Легкая атлетика (12 часов)</w:t>
            </w:r>
          </w:p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Знакомство с мячами-хопами.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Открытие новых знаний,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Знать, что такое, мячи-хопы, как на них прыгать, правила игры «Ловишка на хопах»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Прыжки на мячах-хопах.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val="en-US"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прыжки на мячах-хопах, правила игры «Ловишка на хопах»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нать,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малого мяча на точность, правила подвижной игры «Ловишка с мешочком на голове»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какими бывают беговые упражнения, правила подвижных игр «Колдунчики» и «Совушка»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C76FB">
                <w:rPr>
                  <w:sz w:val="22"/>
                  <w:szCs w:val="22"/>
                  <w:lang w:eastAsia="en-US"/>
                </w:rPr>
                <w:t>30 м</w:t>
              </w:r>
            </w:smartTag>
            <w:r w:rsidRPr="00AC76FB">
              <w:rPr>
                <w:sz w:val="22"/>
                <w:szCs w:val="22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C76FB">
                <w:rPr>
                  <w:sz w:val="22"/>
                  <w:szCs w:val="22"/>
                  <w:lang w:eastAsia="en-US"/>
                </w:rPr>
                <w:t>30 м</w:t>
              </w:r>
            </w:smartTag>
            <w:r w:rsidRPr="00AC76FB">
              <w:rPr>
                <w:sz w:val="22"/>
                <w:szCs w:val="22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C76FB">
                <w:rPr>
                  <w:sz w:val="22"/>
                  <w:szCs w:val="22"/>
                  <w:lang w:eastAsia="en-US"/>
                </w:rPr>
                <w:t>1000 м.</w:t>
              </w:r>
            </w:smartTag>
            <w:r w:rsidRPr="00AC76FB">
              <w:rPr>
                <w:sz w:val="22"/>
                <w:szCs w:val="22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C76FB">
                <w:rPr>
                  <w:sz w:val="22"/>
                  <w:szCs w:val="22"/>
                  <w:lang w:eastAsia="en-US"/>
                </w:rPr>
                <w:t>1000 м</w:t>
              </w:r>
            </w:smartTag>
            <w:r w:rsidRPr="00AC76FB">
              <w:rPr>
                <w:sz w:val="22"/>
                <w:szCs w:val="22"/>
                <w:lang w:eastAsia="en-US"/>
              </w:rPr>
              <w:t xml:space="preserve"> без отдыха, правила подвижной игры «Воробьи-вороны»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Открытие новых знаний,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140E71" w:rsidRPr="00AC76FB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 w:val="22"/>
          <w:szCs w:val="22"/>
        </w:rPr>
      </w:pPr>
    </w:p>
    <w:p w:rsidR="00994F21" w:rsidRPr="00AC76FB" w:rsidRDefault="00994F2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C00000"/>
          <w:sz w:val="22"/>
          <w:szCs w:val="22"/>
        </w:rPr>
      </w:pPr>
    </w:p>
    <w:sectPr w:rsidR="00994F21" w:rsidRPr="00AC76FB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7F84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F6A0E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A44F1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4"/>
  </w:num>
  <w:num w:numId="4">
    <w:abstractNumId w:val="23"/>
  </w:num>
  <w:num w:numId="5">
    <w:abstractNumId w:val="10"/>
  </w:num>
  <w:num w:numId="6">
    <w:abstractNumId w:val="28"/>
  </w:num>
  <w:num w:numId="7">
    <w:abstractNumId w:val="16"/>
  </w:num>
  <w:num w:numId="8">
    <w:abstractNumId w:val="7"/>
  </w:num>
  <w:num w:numId="9">
    <w:abstractNumId w:val="8"/>
  </w:num>
  <w:num w:numId="10">
    <w:abstractNumId w:val="21"/>
  </w:num>
  <w:num w:numId="11">
    <w:abstractNumId w:val="12"/>
  </w:num>
  <w:num w:numId="12">
    <w:abstractNumId w:val="27"/>
  </w:num>
  <w:num w:numId="13">
    <w:abstractNumId w:val="1"/>
  </w:num>
  <w:num w:numId="14">
    <w:abstractNumId w:val="22"/>
  </w:num>
  <w:num w:numId="15">
    <w:abstractNumId w:val="13"/>
  </w:num>
  <w:num w:numId="16">
    <w:abstractNumId w:val="20"/>
  </w:num>
  <w:num w:numId="17">
    <w:abstractNumId w:val="0"/>
  </w:num>
  <w:num w:numId="18">
    <w:abstractNumId w:val="26"/>
  </w:num>
  <w:num w:numId="19">
    <w:abstractNumId w:val="25"/>
  </w:num>
  <w:num w:numId="20">
    <w:abstractNumId w:val="18"/>
  </w:num>
  <w:num w:numId="21">
    <w:abstractNumId w:val="6"/>
  </w:num>
  <w:num w:numId="22">
    <w:abstractNumId w:val="4"/>
  </w:num>
  <w:num w:numId="23">
    <w:abstractNumId w:val="14"/>
  </w:num>
  <w:num w:numId="24">
    <w:abstractNumId w:val="3"/>
  </w:num>
  <w:num w:numId="25">
    <w:abstractNumId w:val="2"/>
  </w:num>
  <w:num w:numId="26">
    <w:abstractNumId w:val="15"/>
  </w:num>
  <w:num w:numId="27">
    <w:abstractNumId w:val="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42A"/>
    <w:rsid w:val="00002996"/>
    <w:rsid w:val="0005619D"/>
    <w:rsid w:val="00060F52"/>
    <w:rsid w:val="00092766"/>
    <w:rsid w:val="000C322B"/>
    <w:rsid w:val="000D44F1"/>
    <w:rsid w:val="000D6407"/>
    <w:rsid w:val="00113809"/>
    <w:rsid w:val="00140E71"/>
    <w:rsid w:val="001666B8"/>
    <w:rsid w:val="001A10D9"/>
    <w:rsid w:val="001B06BC"/>
    <w:rsid w:val="001B44C3"/>
    <w:rsid w:val="001B6819"/>
    <w:rsid w:val="001E01DE"/>
    <w:rsid w:val="00235DB8"/>
    <w:rsid w:val="00252DA6"/>
    <w:rsid w:val="002533BC"/>
    <w:rsid w:val="002601E3"/>
    <w:rsid w:val="002A02EA"/>
    <w:rsid w:val="0034139D"/>
    <w:rsid w:val="00345999"/>
    <w:rsid w:val="003746DB"/>
    <w:rsid w:val="00387D03"/>
    <w:rsid w:val="00391EF6"/>
    <w:rsid w:val="003B4DAA"/>
    <w:rsid w:val="003D24EE"/>
    <w:rsid w:val="003E10C3"/>
    <w:rsid w:val="00412619"/>
    <w:rsid w:val="00442243"/>
    <w:rsid w:val="00450DDD"/>
    <w:rsid w:val="00472B0E"/>
    <w:rsid w:val="00483F28"/>
    <w:rsid w:val="00485CC2"/>
    <w:rsid w:val="004F6CCF"/>
    <w:rsid w:val="004F7B55"/>
    <w:rsid w:val="00523244"/>
    <w:rsid w:val="00570EB2"/>
    <w:rsid w:val="005B4132"/>
    <w:rsid w:val="005B621B"/>
    <w:rsid w:val="005F3670"/>
    <w:rsid w:val="006042B9"/>
    <w:rsid w:val="00612912"/>
    <w:rsid w:val="00615BFE"/>
    <w:rsid w:val="00633F3E"/>
    <w:rsid w:val="00657133"/>
    <w:rsid w:val="0066539B"/>
    <w:rsid w:val="00693F34"/>
    <w:rsid w:val="00697B54"/>
    <w:rsid w:val="006B2ACA"/>
    <w:rsid w:val="007344FE"/>
    <w:rsid w:val="007B58B9"/>
    <w:rsid w:val="0080158A"/>
    <w:rsid w:val="00803E15"/>
    <w:rsid w:val="00852E1E"/>
    <w:rsid w:val="00872CDF"/>
    <w:rsid w:val="008B29AB"/>
    <w:rsid w:val="008E0389"/>
    <w:rsid w:val="00940E42"/>
    <w:rsid w:val="00955F60"/>
    <w:rsid w:val="00970E61"/>
    <w:rsid w:val="00971D2F"/>
    <w:rsid w:val="00972F7A"/>
    <w:rsid w:val="00994F21"/>
    <w:rsid w:val="009E4742"/>
    <w:rsid w:val="009E5866"/>
    <w:rsid w:val="00A035E2"/>
    <w:rsid w:val="00A21FB3"/>
    <w:rsid w:val="00A408FC"/>
    <w:rsid w:val="00A55CDE"/>
    <w:rsid w:val="00A639A9"/>
    <w:rsid w:val="00A85C65"/>
    <w:rsid w:val="00A96AB6"/>
    <w:rsid w:val="00AC76FB"/>
    <w:rsid w:val="00AD30BB"/>
    <w:rsid w:val="00B46A51"/>
    <w:rsid w:val="00BF3C3F"/>
    <w:rsid w:val="00C03678"/>
    <w:rsid w:val="00C33410"/>
    <w:rsid w:val="00C96B26"/>
    <w:rsid w:val="00CD17FF"/>
    <w:rsid w:val="00CD33C7"/>
    <w:rsid w:val="00CD5450"/>
    <w:rsid w:val="00D1012D"/>
    <w:rsid w:val="00D1052F"/>
    <w:rsid w:val="00D23E7A"/>
    <w:rsid w:val="00DD542A"/>
    <w:rsid w:val="00DF5420"/>
    <w:rsid w:val="00E0090A"/>
    <w:rsid w:val="00E15D8B"/>
    <w:rsid w:val="00E220FF"/>
    <w:rsid w:val="00E3641A"/>
    <w:rsid w:val="00E455B5"/>
    <w:rsid w:val="00EA45CC"/>
    <w:rsid w:val="00EC5F93"/>
    <w:rsid w:val="00ED7C0B"/>
    <w:rsid w:val="00EE1D9F"/>
    <w:rsid w:val="00F3685B"/>
    <w:rsid w:val="00F71660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136146"/>
  <w15:docId w15:val="{382FE40D-DF03-4D92-A247-4C8FC5AF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12619"/>
    <w:pPr>
      <w:spacing w:after="0" w:line="240" w:lineRule="auto"/>
    </w:pPr>
  </w:style>
  <w:style w:type="character" w:styleId="a6">
    <w:name w:val="Emphasis"/>
    <w:qFormat/>
    <w:rsid w:val="006653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5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39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1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21</Pages>
  <Words>6650</Words>
  <Characters>37907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АРТЕМ</cp:lastModifiedBy>
  <cp:revision>67</cp:revision>
  <cp:lastPrinted>2019-12-03T07:49:00Z</cp:lastPrinted>
  <dcterms:created xsi:type="dcterms:W3CDTF">2015-08-31T15:19:00Z</dcterms:created>
  <dcterms:modified xsi:type="dcterms:W3CDTF">2020-03-05T12:25:00Z</dcterms:modified>
</cp:coreProperties>
</file>