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25" w:rsidRDefault="00382281" w:rsidP="00B13425">
      <w:pPr>
        <w:pStyle w:val="a3"/>
        <w:spacing w:before="0" w:beforeAutospacing="0" w:after="0" w:afterAutospacing="0" w:line="276" w:lineRule="auto"/>
        <w:rPr>
          <w:rStyle w:val="a6"/>
        </w:rPr>
      </w:pPr>
      <w:r>
        <w:rPr>
          <w:rStyle w:val="a6"/>
          <w:b w:val="0"/>
        </w:rPr>
        <w:t xml:space="preserve"> </w:t>
      </w:r>
    </w:p>
    <w:p w:rsidR="00B13425" w:rsidRDefault="00B13425" w:rsidP="00B13425">
      <w:pPr>
        <w:pStyle w:val="a3"/>
        <w:spacing w:before="0" w:beforeAutospacing="0" w:after="0" w:afterAutospacing="0" w:line="276" w:lineRule="auto"/>
        <w:jc w:val="center"/>
        <w:rPr>
          <w:rStyle w:val="a6"/>
        </w:rPr>
      </w:pPr>
    </w:p>
    <w:p w:rsidR="00B13425" w:rsidRDefault="00382281" w:rsidP="00B1342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82281" w:rsidRDefault="00382281" w:rsidP="00B1342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382281" w:rsidRDefault="00382281" w:rsidP="00B13425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2CBF78E6" wp14:editId="7C3C9952">
            <wp:extent cx="9128760" cy="6057900"/>
            <wp:effectExtent l="0" t="0" r="0" b="0"/>
            <wp:docPr id="1" name="Рисунок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876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281" w:rsidRDefault="00382281" w:rsidP="00382281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13425" w:rsidRDefault="00B13425" w:rsidP="00B13425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программы:</w:t>
      </w:r>
    </w:p>
    <w:p w:rsidR="00B13425" w:rsidRDefault="00B13425" w:rsidP="00B13425">
      <w:pPr>
        <w:pStyle w:val="a5"/>
        <w:jc w:val="both"/>
        <w:rPr>
          <w:i/>
        </w:rPr>
      </w:pPr>
      <w:r>
        <w:rPr>
          <w:i/>
        </w:rPr>
        <w:t xml:space="preserve">Личностные универсальные учебные действия </w:t>
      </w:r>
    </w:p>
    <w:p w:rsidR="00B13425" w:rsidRDefault="00B13425" w:rsidP="00B13425">
      <w:pPr>
        <w:pStyle w:val="a5"/>
        <w:jc w:val="both"/>
      </w:pPr>
      <w:r>
        <w:t xml:space="preserve">У выпускника будут сформированы: </w:t>
      </w:r>
    </w:p>
    <w:p w:rsidR="00B13425" w:rsidRDefault="00B13425" w:rsidP="00B13425">
      <w:pPr>
        <w:pStyle w:val="a5"/>
        <w:numPr>
          <w:ilvl w:val="0"/>
          <w:numId w:val="1"/>
        </w:numPr>
        <w:suppressAutoHyphens w:val="0"/>
        <w:jc w:val="both"/>
      </w:pPr>
      <w:r>
        <w:t xml:space="preserve">широкая мотивационная основа учебной деятельности, включающая социальные, учебно-познавательные и внешние мотивы; </w:t>
      </w:r>
    </w:p>
    <w:p w:rsidR="00B13425" w:rsidRDefault="00B13425" w:rsidP="00B13425">
      <w:pPr>
        <w:pStyle w:val="a5"/>
        <w:numPr>
          <w:ilvl w:val="0"/>
          <w:numId w:val="1"/>
        </w:numPr>
        <w:suppressAutoHyphens w:val="0"/>
        <w:jc w:val="both"/>
      </w:pPr>
      <w:r>
        <w:t xml:space="preserve">учебно-познавательный интерес к новому учебному материалу и способам решения новой задачи; </w:t>
      </w:r>
    </w:p>
    <w:p w:rsidR="00B13425" w:rsidRDefault="00B13425" w:rsidP="00B13425">
      <w:pPr>
        <w:pStyle w:val="a5"/>
        <w:numPr>
          <w:ilvl w:val="0"/>
          <w:numId w:val="1"/>
        </w:numPr>
        <w:suppressAutoHyphens w:val="0"/>
        <w:jc w:val="both"/>
      </w:pPr>
      <w:r>
        <w:t xml:space="preserve"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 </w:t>
      </w:r>
    </w:p>
    <w:p w:rsidR="00B13425" w:rsidRDefault="00B13425" w:rsidP="00B13425">
      <w:pPr>
        <w:pStyle w:val="a5"/>
        <w:numPr>
          <w:ilvl w:val="0"/>
          <w:numId w:val="1"/>
        </w:numPr>
        <w:suppressAutoHyphens w:val="0"/>
        <w:jc w:val="both"/>
      </w:pPr>
      <w:r>
        <w:t xml:space="preserve">способность к оценке своей учебной деятельности;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 </w:t>
      </w:r>
    </w:p>
    <w:p w:rsidR="00B13425" w:rsidRDefault="00B13425" w:rsidP="00B13425">
      <w:pPr>
        <w:pStyle w:val="a5"/>
        <w:numPr>
          <w:ilvl w:val="0"/>
          <w:numId w:val="1"/>
        </w:numPr>
        <w:suppressAutoHyphens w:val="0"/>
        <w:jc w:val="both"/>
      </w:pPr>
      <w:r>
        <w:t xml:space="preserve">ориентация в нравственном содержании и смысле как собственных поступков, так и поступков окружающих людей; </w:t>
      </w:r>
    </w:p>
    <w:p w:rsidR="00B13425" w:rsidRDefault="00B13425" w:rsidP="00B13425">
      <w:pPr>
        <w:pStyle w:val="a5"/>
        <w:numPr>
          <w:ilvl w:val="0"/>
          <w:numId w:val="1"/>
        </w:numPr>
        <w:suppressAutoHyphens w:val="0"/>
        <w:jc w:val="both"/>
      </w:pPr>
      <w:r>
        <w:t xml:space="preserve">знание основных моральных норм и ориентация на их выполнение; </w:t>
      </w:r>
    </w:p>
    <w:p w:rsidR="00B13425" w:rsidRDefault="00B13425" w:rsidP="00B13425">
      <w:pPr>
        <w:pStyle w:val="a5"/>
        <w:numPr>
          <w:ilvl w:val="0"/>
          <w:numId w:val="1"/>
        </w:numPr>
        <w:suppressAutoHyphens w:val="0"/>
        <w:jc w:val="both"/>
      </w:pPr>
      <w:r>
        <w:t xml:space="preserve">развитие этических чувств — стыда, вины, совести как регуляторов морального поведения; понимание чувств других людей и сопереживание им; </w:t>
      </w:r>
    </w:p>
    <w:p w:rsidR="00B13425" w:rsidRDefault="00B13425" w:rsidP="00B13425">
      <w:pPr>
        <w:pStyle w:val="a5"/>
        <w:numPr>
          <w:ilvl w:val="0"/>
          <w:numId w:val="1"/>
        </w:numPr>
        <w:suppressAutoHyphens w:val="0"/>
        <w:jc w:val="both"/>
      </w:pPr>
      <w:r>
        <w:t xml:space="preserve">установка на здоровый образ жизни; </w:t>
      </w:r>
    </w:p>
    <w:p w:rsidR="00B13425" w:rsidRDefault="00B13425" w:rsidP="00B13425">
      <w:pPr>
        <w:pStyle w:val="a5"/>
        <w:numPr>
          <w:ilvl w:val="0"/>
          <w:numId w:val="1"/>
        </w:numPr>
        <w:suppressAutoHyphens w:val="0"/>
        <w:jc w:val="both"/>
      </w:pPr>
      <w: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>
        <w:t>здоровьесберегающего</w:t>
      </w:r>
      <w:proofErr w:type="spellEnd"/>
      <w:r>
        <w:t xml:space="preserve"> поведения; </w:t>
      </w:r>
    </w:p>
    <w:p w:rsidR="00B13425" w:rsidRDefault="00B13425" w:rsidP="00B13425">
      <w:pPr>
        <w:pStyle w:val="a5"/>
        <w:numPr>
          <w:ilvl w:val="0"/>
          <w:numId w:val="1"/>
        </w:numPr>
        <w:suppressAutoHyphens w:val="0"/>
        <w:jc w:val="both"/>
      </w:pPr>
      <w:r>
        <w:t xml:space="preserve">чувство прекрасного и эстетические чувства на основе знакомства с мировой и отечественной художественной культурой. </w:t>
      </w:r>
    </w:p>
    <w:p w:rsidR="00B13425" w:rsidRDefault="00B13425" w:rsidP="00B13425">
      <w:pPr>
        <w:pStyle w:val="a5"/>
        <w:jc w:val="both"/>
        <w:rPr>
          <w:i/>
        </w:rPr>
      </w:pPr>
      <w:r>
        <w:rPr>
          <w:i/>
        </w:rPr>
        <w:t xml:space="preserve">Выпускник получит возможность для формирования: </w:t>
      </w:r>
    </w:p>
    <w:p w:rsidR="00B13425" w:rsidRDefault="00B13425" w:rsidP="00B13425">
      <w:pPr>
        <w:pStyle w:val="a5"/>
        <w:numPr>
          <w:ilvl w:val="0"/>
          <w:numId w:val="2"/>
        </w:numPr>
        <w:suppressAutoHyphens w:val="0"/>
        <w:jc w:val="both"/>
        <w:rPr>
          <w:i/>
        </w:rPr>
      </w:pPr>
      <w:r>
        <w:rPr>
          <w:i/>
        </w:rPr>
        <w:t xml:space="preserve">внутренней позиции обучающегося на уровне положительного отношения к ОД, понимания необходимости учения, выраженного в преобладании учебно-познавательных мотивов и предпочтении социального способа оценки знаний; </w:t>
      </w:r>
    </w:p>
    <w:p w:rsidR="00B13425" w:rsidRDefault="00B13425" w:rsidP="00B13425">
      <w:pPr>
        <w:pStyle w:val="a5"/>
        <w:numPr>
          <w:ilvl w:val="0"/>
          <w:numId w:val="2"/>
        </w:numPr>
        <w:suppressAutoHyphens w:val="0"/>
        <w:jc w:val="both"/>
        <w:rPr>
          <w:i/>
        </w:rPr>
      </w:pPr>
      <w:r>
        <w:rPr>
          <w:i/>
        </w:rPr>
        <w:t xml:space="preserve">выраженной устойчивой учебно-познавательной мотивации учения; </w:t>
      </w:r>
    </w:p>
    <w:p w:rsidR="00B13425" w:rsidRDefault="00B13425" w:rsidP="00B13425">
      <w:pPr>
        <w:pStyle w:val="a5"/>
        <w:numPr>
          <w:ilvl w:val="0"/>
          <w:numId w:val="2"/>
        </w:numPr>
        <w:suppressAutoHyphens w:val="0"/>
        <w:jc w:val="both"/>
        <w:rPr>
          <w:i/>
        </w:rPr>
      </w:pPr>
      <w:r>
        <w:rPr>
          <w:i/>
        </w:rPr>
        <w:t xml:space="preserve">устойчивого учебно-познавательного интереса к новым общим способам решения задач; </w:t>
      </w:r>
    </w:p>
    <w:p w:rsidR="00B13425" w:rsidRDefault="00B13425" w:rsidP="00B13425">
      <w:pPr>
        <w:pStyle w:val="a5"/>
        <w:numPr>
          <w:ilvl w:val="0"/>
          <w:numId w:val="2"/>
        </w:numPr>
        <w:suppressAutoHyphens w:val="0"/>
        <w:jc w:val="both"/>
        <w:rPr>
          <w:i/>
        </w:rPr>
      </w:pPr>
      <w:r>
        <w:rPr>
          <w:i/>
        </w:rPr>
        <w:t>адекватного понимания причин успешности/</w:t>
      </w:r>
      <w:proofErr w:type="spellStart"/>
      <w:r>
        <w:rPr>
          <w:i/>
        </w:rPr>
        <w:t>неуспешности</w:t>
      </w:r>
      <w:proofErr w:type="spellEnd"/>
      <w:r>
        <w:rPr>
          <w:i/>
        </w:rPr>
        <w:t xml:space="preserve"> учебной деятельности; </w:t>
      </w:r>
    </w:p>
    <w:p w:rsidR="00B13425" w:rsidRDefault="00B13425" w:rsidP="00B13425">
      <w:pPr>
        <w:pStyle w:val="a5"/>
        <w:numPr>
          <w:ilvl w:val="0"/>
          <w:numId w:val="2"/>
        </w:numPr>
        <w:suppressAutoHyphens w:val="0"/>
        <w:jc w:val="both"/>
        <w:rPr>
          <w:i/>
        </w:rPr>
      </w:pPr>
      <w:r>
        <w:rPr>
          <w:i/>
        </w:rPr>
        <w:t xml:space="preserve">положительной адекватной дифференцированной самооценки на основе критерия успешности реализации социальной роли «хорошего ученика»; </w:t>
      </w:r>
    </w:p>
    <w:p w:rsidR="00B13425" w:rsidRDefault="00B13425" w:rsidP="00B13425">
      <w:pPr>
        <w:pStyle w:val="a5"/>
        <w:numPr>
          <w:ilvl w:val="0"/>
          <w:numId w:val="2"/>
        </w:numPr>
        <w:suppressAutoHyphens w:val="0"/>
        <w:jc w:val="both"/>
        <w:rPr>
          <w:i/>
        </w:rPr>
      </w:pPr>
      <w:r>
        <w:rPr>
          <w:i/>
        </w:rPr>
        <w:t xml:space="preserve">компетентности в реализации основ гражданской идентичности в поступках и деятельности; </w:t>
      </w:r>
    </w:p>
    <w:p w:rsidR="00B13425" w:rsidRDefault="00B13425" w:rsidP="00B13425">
      <w:pPr>
        <w:pStyle w:val="a5"/>
        <w:numPr>
          <w:ilvl w:val="0"/>
          <w:numId w:val="2"/>
        </w:numPr>
        <w:suppressAutoHyphens w:val="0"/>
        <w:jc w:val="both"/>
        <w:rPr>
          <w:i/>
        </w:rPr>
      </w:pPr>
      <w:r>
        <w:rPr>
          <w:i/>
        </w:rPr>
        <w:t xml:space="preserve"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 </w:t>
      </w:r>
    </w:p>
    <w:p w:rsidR="00B13425" w:rsidRDefault="00B13425" w:rsidP="00B13425">
      <w:pPr>
        <w:pStyle w:val="a5"/>
        <w:numPr>
          <w:ilvl w:val="0"/>
          <w:numId w:val="2"/>
        </w:numPr>
        <w:suppressAutoHyphens w:val="0"/>
        <w:jc w:val="both"/>
        <w:rPr>
          <w:i/>
        </w:rPr>
      </w:pPr>
      <w:r>
        <w:rPr>
          <w:i/>
        </w:rPr>
        <w:t xml:space="preserve">установки на здоровый образ жизни и реализации её в реальном поведении и поступках; </w:t>
      </w:r>
    </w:p>
    <w:p w:rsidR="00B13425" w:rsidRDefault="00B13425" w:rsidP="00B13425">
      <w:pPr>
        <w:pStyle w:val="a5"/>
        <w:numPr>
          <w:ilvl w:val="0"/>
          <w:numId w:val="2"/>
        </w:numPr>
        <w:suppressAutoHyphens w:val="0"/>
        <w:jc w:val="both"/>
      </w:pPr>
      <w:r>
        <w:rPr>
          <w:i/>
        </w:rPr>
        <w:t>осознанных устойчивых эстетических предпочтений и ориентации на искусство как значимую сферу человеческой жизни; осознанного понимания чувств других людей и сопереживания им, выражающихся в поступках, направленных на помощь другим и обеспечение их благополучия</w:t>
      </w:r>
      <w:r>
        <w:t xml:space="preserve">. </w:t>
      </w:r>
    </w:p>
    <w:p w:rsidR="00B13425" w:rsidRDefault="00B13425" w:rsidP="00B13425">
      <w:pPr>
        <w:pStyle w:val="a5"/>
        <w:jc w:val="both"/>
        <w:rPr>
          <w:i/>
        </w:rPr>
      </w:pPr>
      <w:r>
        <w:rPr>
          <w:i/>
        </w:rPr>
        <w:t xml:space="preserve">Регулятивные универсальные учебные действия </w:t>
      </w:r>
    </w:p>
    <w:p w:rsidR="00B13425" w:rsidRDefault="00B13425" w:rsidP="00B13425">
      <w:pPr>
        <w:pStyle w:val="a5"/>
        <w:jc w:val="both"/>
      </w:pPr>
      <w:r>
        <w:t xml:space="preserve">Выпускник научится: </w:t>
      </w:r>
    </w:p>
    <w:p w:rsidR="00B13425" w:rsidRDefault="00B13425" w:rsidP="00B13425">
      <w:pPr>
        <w:pStyle w:val="a5"/>
        <w:numPr>
          <w:ilvl w:val="0"/>
          <w:numId w:val="3"/>
        </w:numPr>
        <w:suppressAutoHyphens w:val="0"/>
        <w:jc w:val="both"/>
      </w:pPr>
      <w:r>
        <w:lastRenderedPageBreak/>
        <w:t xml:space="preserve">принимать и сохранять учебную задачу; </w:t>
      </w:r>
    </w:p>
    <w:p w:rsidR="00B13425" w:rsidRDefault="00B13425" w:rsidP="00B13425">
      <w:pPr>
        <w:pStyle w:val="a5"/>
        <w:numPr>
          <w:ilvl w:val="0"/>
          <w:numId w:val="3"/>
        </w:numPr>
        <w:suppressAutoHyphens w:val="0"/>
        <w:jc w:val="both"/>
      </w:pPr>
      <w:r>
        <w:t xml:space="preserve">учитывать выделенные учителем ориентиры действия в новом учебном материале в сотрудничестве с учителем; </w:t>
      </w:r>
    </w:p>
    <w:p w:rsidR="00B13425" w:rsidRDefault="00B13425" w:rsidP="00B13425">
      <w:pPr>
        <w:pStyle w:val="a5"/>
        <w:numPr>
          <w:ilvl w:val="0"/>
          <w:numId w:val="3"/>
        </w:numPr>
        <w:suppressAutoHyphens w:val="0"/>
        <w:jc w:val="both"/>
      </w:pPr>
      <w:r>
        <w:t xml:space="preserve">планировать свои действия в соответствии с поставленной задачей и условиями её реализации, в том числе во внутреннем плане; </w:t>
      </w:r>
    </w:p>
    <w:p w:rsidR="00B13425" w:rsidRDefault="00B13425" w:rsidP="00B13425">
      <w:pPr>
        <w:pStyle w:val="a5"/>
        <w:numPr>
          <w:ilvl w:val="0"/>
          <w:numId w:val="3"/>
        </w:numPr>
        <w:suppressAutoHyphens w:val="0"/>
        <w:jc w:val="both"/>
      </w:pPr>
      <w:r>
        <w:t xml:space="preserve">учитывать установленные правила в планировании и контроле способа решения; </w:t>
      </w:r>
    </w:p>
    <w:p w:rsidR="00B13425" w:rsidRDefault="00B13425" w:rsidP="00B13425">
      <w:pPr>
        <w:pStyle w:val="a5"/>
        <w:numPr>
          <w:ilvl w:val="0"/>
          <w:numId w:val="3"/>
        </w:numPr>
        <w:suppressAutoHyphens w:val="0"/>
        <w:jc w:val="both"/>
      </w:pPr>
      <w:r>
        <w:t xml:space="preserve">осуществлять итоговый и пошаговый контроль по результату; </w:t>
      </w:r>
    </w:p>
    <w:p w:rsidR="00B13425" w:rsidRDefault="00B13425" w:rsidP="00B13425">
      <w:pPr>
        <w:pStyle w:val="a5"/>
        <w:numPr>
          <w:ilvl w:val="0"/>
          <w:numId w:val="3"/>
        </w:numPr>
        <w:suppressAutoHyphens w:val="0"/>
        <w:jc w:val="both"/>
      </w:pPr>
      <w:r>
        <w:t xml:space="preserve">оценивать правильность выполнения действия на уровне адекватной ретроспективной оценки соответствия результатов требованиям данной задачи; </w:t>
      </w:r>
    </w:p>
    <w:p w:rsidR="00B13425" w:rsidRDefault="00B13425" w:rsidP="00B13425">
      <w:pPr>
        <w:pStyle w:val="a5"/>
        <w:numPr>
          <w:ilvl w:val="0"/>
          <w:numId w:val="3"/>
        </w:numPr>
        <w:suppressAutoHyphens w:val="0"/>
        <w:jc w:val="both"/>
      </w:pPr>
      <w:r>
        <w:t xml:space="preserve">адекватно воспринимать предложения и оценку учителей, товарищей, родителей и других людей; </w:t>
      </w:r>
    </w:p>
    <w:p w:rsidR="00B13425" w:rsidRDefault="00B13425" w:rsidP="00B13425">
      <w:pPr>
        <w:pStyle w:val="a5"/>
        <w:numPr>
          <w:ilvl w:val="0"/>
          <w:numId w:val="3"/>
        </w:numPr>
        <w:suppressAutoHyphens w:val="0"/>
        <w:jc w:val="both"/>
      </w:pPr>
      <w:r>
        <w:t xml:space="preserve">различать способ и результат действия; </w:t>
      </w:r>
    </w:p>
    <w:p w:rsidR="00B13425" w:rsidRDefault="00B13425" w:rsidP="00B13425">
      <w:pPr>
        <w:pStyle w:val="a5"/>
        <w:numPr>
          <w:ilvl w:val="0"/>
          <w:numId w:val="3"/>
        </w:numPr>
        <w:suppressAutoHyphens w:val="0"/>
        <w:jc w:val="both"/>
      </w:pPr>
      <w:r>
        <w:t xml:space="preserve"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 </w:t>
      </w:r>
    </w:p>
    <w:p w:rsidR="00B13425" w:rsidRDefault="00B13425" w:rsidP="00B13425">
      <w:pPr>
        <w:pStyle w:val="a5"/>
        <w:jc w:val="both"/>
        <w:rPr>
          <w:i/>
        </w:rPr>
      </w:pPr>
      <w:r>
        <w:rPr>
          <w:i/>
        </w:rPr>
        <w:t xml:space="preserve">Выпускник получит возможность научиться: </w:t>
      </w:r>
    </w:p>
    <w:p w:rsidR="00B13425" w:rsidRDefault="00B13425" w:rsidP="00B13425">
      <w:pPr>
        <w:pStyle w:val="a5"/>
        <w:numPr>
          <w:ilvl w:val="0"/>
          <w:numId w:val="4"/>
        </w:numPr>
        <w:suppressAutoHyphens w:val="0"/>
        <w:jc w:val="both"/>
        <w:rPr>
          <w:i/>
        </w:rPr>
      </w:pPr>
      <w:r>
        <w:rPr>
          <w:i/>
        </w:rPr>
        <w:t xml:space="preserve">в сотрудничестве с учителем ставить новые учебные задачи; </w:t>
      </w:r>
    </w:p>
    <w:p w:rsidR="00B13425" w:rsidRDefault="00B13425" w:rsidP="00B13425">
      <w:pPr>
        <w:pStyle w:val="a5"/>
        <w:numPr>
          <w:ilvl w:val="0"/>
          <w:numId w:val="4"/>
        </w:numPr>
        <w:suppressAutoHyphens w:val="0"/>
        <w:jc w:val="both"/>
        <w:rPr>
          <w:i/>
        </w:rPr>
      </w:pPr>
      <w:r>
        <w:rPr>
          <w:i/>
        </w:rPr>
        <w:t xml:space="preserve">преобразовывать практическую задачу в познавательную; </w:t>
      </w:r>
    </w:p>
    <w:p w:rsidR="00B13425" w:rsidRDefault="00B13425" w:rsidP="00B13425">
      <w:pPr>
        <w:pStyle w:val="a5"/>
        <w:numPr>
          <w:ilvl w:val="0"/>
          <w:numId w:val="4"/>
        </w:numPr>
        <w:suppressAutoHyphens w:val="0"/>
        <w:jc w:val="both"/>
        <w:rPr>
          <w:i/>
        </w:rPr>
      </w:pPr>
      <w:r>
        <w:rPr>
          <w:i/>
        </w:rPr>
        <w:t xml:space="preserve">проявлять познавательную инициативу в учебном сотрудничестве; </w:t>
      </w:r>
    </w:p>
    <w:p w:rsidR="00B13425" w:rsidRDefault="00B13425" w:rsidP="00B13425">
      <w:pPr>
        <w:pStyle w:val="a5"/>
        <w:numPr>
          <w:ilvl w:val="0"/>
          <w:numId w:val="4"/>
        </w:numPr>
        <w:suppressAutoHyphens w:val="0"/>
        <w:jc w:val="both"/>
        <w:rPr>
          <w:i/>
        </w:rPr>
      </w:pPr>
      <w:r>
        <w:rPr>
          <w:i/>
        </w:rPr>
        <w:t xml:space="preserve">самостоятельно учитывать выделенные учителем ориентиры действия в новом учебном материале; </w:t>
      </w:r>
    </w:p>
    <w:p w:rsidR="00B13425" w:rsidRDefault="00B13425" w:rsidP="00B13425">
      <w:pPr>
        <w:pStyle w:val="a5"/>
        <w:numPr>
          <w:ilvl w:val="0"/>
          <w:numId w:val="4"/>
        </w:numPr>
        <w:suppressAutoHyphens w:val="0"/>
        <w:jc w:val="both"/>
        <w:rPr>
          <w:i/>
        </w:rPr>
      </w:pPr>
      <w:r>
        <w:rPr>
          <w:i/>
        </w:rPr>
        <w:t xml:space="preserve">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:rsidR="00B13425" w:rsidRDefault="00B13425" w:rsidP="00B13425">
      <w:pPr>
        <w:pStyle w:val="a5"/>
        <w:numPr>
          <w:ilvl w:val="0"/>
          <w:numId w:val="4"/>
        </w:numPr>
        <w:suppressAutoHyphens w:val="0"/>
        <w:jc w:val="both"/>
        <w:rPr>
          <w:i/>
        </w:rPr>
      </w:pPr>
      <w:r>
        <w:rPr>
          <w:i/>
        </w:rPr>
        <w:t xml:space="preserve"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 </w:t>
      </w:r>
    </w:p>
    <w:p w:rsidR="00B13425" w:rsidRDefault="00B13425" w:rsidP="00B13425">
      <w:pPr>
        <w:pStyle w:val="a5"/>
        <w:jc w:val="both"/>
        <w:rPr>
          <w:i/>
        </w:rPr>
      </w:pPr>
      <w:r>
        <w:rPr>
          <w:i/>
        </w:rPr>
        <w:t xml:space="preserve">Познавательные универсальные учебные действия </w:t>
      </w:r>
    </w:p>
    <w:p w:rsidR="00B13425" w:rsidRDefault="00B13425" w:rsidP="00B13425">
      <w:pPr>
        <w:pStyle w:val="a5"/>
        <w:jc w:val="both"/>
      </w:pPr>
      <w:r>
        <w:t xml:space="preserve">Выпускник научится: </w:t>
      </w:r>
    </w:p>
    <w:p w:rsidR="00B13425" w:rsidRDefault="00B13425" w:rsidP="00B13425">
      <w:pPr>
        <w:pStyle w:val="a5"/>
        <w:numPr>
          <w:ilvl w:val="0"/>
          <w:numId w:val="5"/>
        </w:numPr>
        <w:suppressAutoHyphens w:val="0"/>
        <w:jc w:val="both"/>
      </w:pPr>
      <w: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</w:r>
    </w:p>
    <w:p w:rsidR="00B13425" w:rsidRDefault="00B13425" w:rsidP="00B13425">
      <w:pPr>
        <w:pStyle w:val="a5"/>
        <w:numPr>
          <w:ilvl w:val="0"/>
          <w:numId w:val="5"/>
        </w:numPr>
        <w:suppressAutoHyphens w:val="0"/>
        <w:jc w:val="both"/>
      </w:pPr>
      <w:r>
        <w:t xml:space="preserve">осуществлять запись (фиксацию) выборочной информации об окружающем мире и о себе самом, в том числе с помощью инструментов ИКТ; </w:t>
      </w:r>
    </w:p>
    <w:p w:rsidR="00B13425" w:rsidRDefault="00B13425" w:rsidP="00B13425">
      <w:pPr>
        <w:pStyle w:val="a5"/>
        <w:numPr>
          <w:ilvl w:val="0"/>
          <w:numId w:val="5"/>
        </w:numPr>
        <w:suppressAutoHyphens w:val="0"/>
        <w:jc w:val="both"/>
      </w:pPr>
      <w:r>
        <w:t xml:space="preserve">использовать знаково-символические средства, в том числе модели (включая виртуальные) и схемы (включая концептуальные), для решения задач; </w:t>
      </w:r>
    </w:p>
    <w:p w:rsidR="00B13425" w:rsidRDefault="00B13425" w:rsidP="00B13425">
      <w:pPr>
        <w:pStyle w:val="a5"/>
        <w:numPr>
          <w:ilvl w:val="0"/>
          <w:numId w:val="5"/>
        </w:numPr>
        <w:suppressAutoHyphens w:val="0"/>
        <w:jc w:val="both"/>
      </w:pPr>
      <w:r>
        <w:t xml:space="preserve">строить сообщения в устной и письменной форме; </w:t>
      </w:r>
    </w:p>
    <w:p w:rsidR="00B13425" w:rsidRDefault="00B13425" w:rsidP="00B13425">
      <w:pPr>
        <w:pStyle w:val="a5"/>
        <w:numPr>
          <w:ilvl w:val="0"/>
          <w:numId w:val="5"/>
        </w:numPr>
        <w:suppressAutoHyphens w:val="0"/>
        <w:jc w:val="both"/>
      </w:pPr>
      <w:r>
        <w:t xml:space="preserve">ориентироваться на разнообразие способов решения задач; </w:t>
      </w:r>
    </w:p>
    <w:p w:rsidR="00B13425" w:rsidRDefault="00B13425" w:rsidP="00B13425">
      <w:pPr>
        <w:pStyle w:val="a5"/>
        <w:numPr>
          <w:ilvl w:val="0"/>
          <w:numId w:val="5"/>
        </w:numPr>
        <w:suppressAutoHyphens w:val="0"/>
        <w:jc w:val="both"/>
      </w:pPr>
      <w:r>
        <w:t xml:space="preserve"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 </w:t>
      </w:r>
    </w:p>
    <w:p w:rsidR="00B13425" w:rsidRDefault="00B13425" w:rsidP="00B13425">
      <w:pPr>
        <w:pStyle w:val="a5"/>
        <w:numPr>
          <w:ilvl w:val="0"/>
          <w:numId w:val="5"/>
        </w:numPr>
        <w:suppressAutoHyphens w:val="0"/>
        <w:jc w:val="both"/>
      </w:pPr>
      <w:r>
        <w:t xml:space="preserve">осуществлять анализ объектов с выделением существенных и несущественных признаков; </w:t>
      </w:r>
    </w:p>
    <w:p w:rsidR="00B13425" w:rsidRDefault="00B13425" w:rsidP="00B13425">
      <w:pPr>
        <w:pStyle w:val="a5"/>
        <w:numPr>
          <w:ilvl w:val="0"/>
          <w:numId w:val="5"/>
        </w:numPr>
        <w:suppressAutoHyphens w:val="0"/>
        <w:jc w:val="both"/>
      </w:pPr>
      <w:r>
        <w:lastRenderedPageBreak/>
        <w:t xml:space="preserve">осуществлять синтез как составление целого из частей; </w:t>
      </w:r>
    </w:p>
    <w:p w:rsidR="00B13425" w:rsidRDefault="00B13425" w:rsidP="00B13425">
      <w:pPr>
        <w:pStyle w:val="a5"/>
        <w:numPr>
          <w:ilvl w:val="0"/>
          <w:numId w:val="5"/>
        </w:numPr>
        <w:suppressAutoHyphens w:val="0"/>
        <w:jc w:val="both"/>
      </w:pPr>
      <w:r>
        <w:t xml:space="preserve">проводить сравнение, </w:t>
      </w:r>
      <w:proofErr w:type="spellStart"/>
      <w:r>
        <w:t>сериацию</w:t>
      </w:r>
      <w:proofErr w:type="spellEnd"/>
      <w:r>
        <w:t xml:space="preserve"> и классификацию по заданным критериям; </w:t>
      </w:r>
    </w:p>
    <w:p w:rsidR="00B13425" w:rsidRDefault="00B13425" w:rsidP="00B13425">
      <w:pPr>
        <w:pStyle w:val="a5"/>
        <w:numPr>
          <w:ilvl w:val="0"/>
          <w:numId w:val="5"/>
        </w:numPr>
        <w:suppressAutoHyphens w:val="0"/>
        <w:jc w:val="both"/>
      </w:pPr>
      <w:r>
        <w:t xml:space="preserve">устанавливать причинно-следственные связи в изучаемом круге явлений; </w:t>
      </w:r>
    </w:p>
    <w:p w:rsidR="00B13425" w:rsidRDefault="00B13425" w:rsidP="00B13425">
      <w:pPr>
        <w:pStyle w:val="a5"/>
        <w:numPr>
          <w:ilvl w:val="0"/>
          <w:numId w:val="5"/>
        </w:numPr>
        <w:suppressAutoHyphens w:val="0"/>
        <w:jc w:val="both"/>
      </w:pPr>
      <w:r>
        <w:t xml:space="preserve">строить рассуждения в форме связи простых суждений об объекте, его строении, свойствах и связях; </w:t>
      </w:r>
    </w:p>
    <w:p w:rsidR="00B13425" w:rsidRDefault="00B13425" w:rsidP="00B13425">
      <w:pPr>
        <w:pStyle w:val="a5"/>
        <w:numPr>
          <w:ilvl w:val="0"/>
          <w:numId w:val="5"/>
        </w:numPr>
        <w:suppressAutoHyphens w:val="0"/>
        <w:jc w:val="both"/>
      </w:pPr>
      <w:r>
        <w:t xml:space="preserve">обобщать, т.е. осуществлять генерализацию и выведение общности для целого ряда или класса единичных объектов, на основе выделения сущностной связи; </w:t>
      </w:r>
    </w:p>
    <w:p w:rsidR="00B13425" w:rsidRDefault="00B13425" w:rsidP="00B13425">
      <w:pPr>
        <w:pStyle w:val="a5"/>
        <w:numPr>
          <w:ilvl w:val="0"/>
          <w:numId w:val="5"/>
        </w:numPr>
        <w:suppressAutoHyphens w:val="0"/>
        <w:jc w:val="both"/>
      </w:pPr>
      <w:r>
        <w:t xml:space="preserve">осуществлять подведение под понятие на основе распознавания объектов, выделения существенных признаков и их синтеза; </w:t>
      </w:r>
    </w:p>
    <w:p w:rsidR="00B13425" w:rsidRDefault="00B13425" w:rsidP="00B13425">
      <w:pPr>
        <w:pStyle w:val="a5"/>
        <w:numPr>
          <w:ilvl w:val="0"/>
          <w:numId w:val="5"/>
        </w:numPr>
        <w:suppressAutoHyphens w:val="0"/>
        <w:jc w:val="both"/>
      </w:pPr>
      <w:r>
        <w:t xml:space="preserve">устанавливать аналогии; </w:t>
      </w:r>
    </w:p>
    <w:p w:rsidR="00B13425" w:rsidRDefault="00B13425" w:rsidP="00B13425">
      <w:pPr>
        <w:pStyle w:val="a5"/>
        <w:numPr>
          <w:ilvl w:val="0"/>
          <w:numId w:val="5"/>
        </w:numPr>
        <w:suppressAutoHyphens w:val="0"/>
        <w:jc w:val="both"/>
      </w:pPr>
      <w:r>
        <w:t xml:space="preserve">владеть рядом общих приёмов решения задач. </w:t>
      </w:r>
    </w:p>
    <w:p w:rsidR="00B13425" w:rsidRDefault="00B13425" w:rsidP="00B13425">
      <w:pPr>
        <w:pStyle w:val="a5"/>
        <w:jc w:val="both"/>
        <w:rPr>
          <w:i/>
        </w:rPr>
      </w:pPr>
      <w:r>
        <w:rPr>
          <w:i/>
        </w:rPr>
        <w:t xml:space="preserve">Выпускник получит возможность научиться: </w:t>
      </w:r>
    </w:p>
    <w:p w:rsidR="00B13425" w:rsidRDefault="00B13425" w:rsidP="00B13425">
      <w:pPr>
        <w:pStyle w:val="a5"/>
        <w:numPr>
          <w:ilvl w:val="0"/>
          <w:numId w:val="6"/>
        </w:numPr>
        <w:suppressAutoHyphens w:val="0"/>
        <w:jc w:val="both"/>
        <w:rPr>
          <w:i/>
        </w:rPr>
      </w:pPr>
      <w:r>
        <w:rPr>
          <w:i/>
        </w:rPr>
        <w:t xml:space="preserve">осуществлять расширенный поиск информации с использованием ресурсов библиотек и Интернета; </w:t>
      </w:r>
    </w:p>
    <w:p w:rsidR="00B13425" w:rsidRDefault="00B13425" w:rsidP="00B13425">
      <w:pPr>
        <w:pStyle w:val="a5"/>
        <w:numPr>
          <w:ilvl w:val="0"/>
          <w:numId w:val="6"/>
        </w:numPr>
        <w:suppressAutoHyphens w:val="0"/>
        <w:jc w:val="both"/>
        <w:rPr>
          <w:i/>
        </w:rPr>
      </w:pPr>
      <w:r>
        <w:rPr>
          <w:i/>
        </w:rPr>
        <w:t xml:space="preserve">записывать, фиксировать информацию об окружающем мире с помощью инструментов ИКТ; </w:t>
      </w:r>
    </w:p>
    <w:p w:rsidR="00B13425" w:rsidRDefault="00B13425" w:rsidP="00B13425">
      <w:pPr>
        <w:pStyle w:val="a5"/>
        <w:numPr>
          <w:ilvl w:val="0"/>
          <w:numId w:val="6"/>
        </w:numPr>
        <w:suppressAutoHyphens w:val="0"/>
        <w:jc w:val="both"/>
        <w:rPr>
          <w:i/>
        </w:rPr>
      </w:pPr>
      <w:r>
        <w:rPr>
          <w:i/>
        </w:rPr>
        <w:t xml:space="preserve">создавать и преобразовывать модели и схемы для решения задач; </w:t>
      </w:r>
    </w:p>
    <w:p w:rsidR="00B13425" w:rsidRDefault="00B13425" w:rsidP="00B13425">
      <w:pPr>
        <w:pStyle w:val="a5"/>
        <w:numPr>
          <w:ilvl w:val="0"/>
          <w:numId w:val="6"/>
        </w:numPr>
        <w:suppressAutoHyphens w:val="0"/>
        <w:jc w:val="both"/>
        <w:rPr>
          <w:i/>
        </w:rPr>
      </w:pPr>
      <w:r>
        <w:rPr>
          <w:i/>
        </w:rPr>
        <w:t xml:space="preserve">осознанно и произвольно строить сообщения в устной и письменной форме; </w:t>
      </w:r>
    </w:p>
    <w:p w:rsidR="00B13425" w:rsidRDefault="00B13425" w:rsidP="00B13425">
      <w:pPr>
        <w:pStyle w:val="a5"/>
        <w:numPr>
          <w:ilvl w:val="0"/>
          <w:numId w:val="6"/>
        </w:numPr>
        <w:suppressAutoHyphens w:val="0"/>
        <w:jc w:val="both"/>
        <w:rPr>
          <w:i/>
        </w:rPr>
      </w:pPr>
      <w:r>
        <w:rPr>
          <w:i/>
        </w:rPr>
        <w:t xml:space="preserve">осуществлять выбор наиболее эффективных способов решения задач в зависимости от конкретных условий; </w:t>
      </w:r>
    </w:p>
    <w:p w:rsidR="00B13425" w:rsidRDefault="00B13425" w:rsidP="00B13425">
      <w:pPr>
        <w:pStyle w:val="a5"/>
        <w:numPr>
          <w:ilvl w:val="0"/>
          <w:numId w:val="6"/>
        </w:numPr>
        <w:suppressAutoHyphens w:val="0"/>
        <w:jc w:val="both"/>
        <w:rPr>
          <w:i/>
        </w:rPr>
      </w:pPr>
      <w:r>
        <w:rPr>
          <w:i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B13425" w:rsidRDefault="00B13425" w:rsidP="00B13425">
      <w:pPr>
        <w:pStyle w:val="a5"/>
        <w:numPr>
          <w:ilvl w:val="0"/>
          <w:numId w:val="6"/>
        </w:numPr>
        <w:suppressAutoHyphens w:val="0"/>
        <w:jc w:val="both"/>
        <w:rPr>
          <w:i/>
        </w:rPr>
      </w:pPr>
      <w:r>
        <w:rPr>
          <w:i/>
        </w:rPr>
        <w:t xml:space="preserve">осуществлять сравнение, </w:t>
      </w:r>
      <w:proofErr w:type="spellStart"/>
      <w:r>
        <w:rPr>
          <w:i/>
        </w:rPr>
        <w:t>сериацию</w:t>
      </w:r>
      <w:proofErr w:type="spellEnd"/>
      <w:r>
        <w:rPr>
          <w:i/>
        </w:rPr>
        <w:t xml:space="preserve"> и классификацию, самостоятельно выбирая основания и критерии для указанных логических операций; </w:t>
      </w:r>
    </w:p>
    <w:p w:rsidR="00B13425" w:rsidRDefault="00B13425" w:rsidP="00B13425">
      <w:pPr>
        <w:pStyle w:val="a5"/>
        <w:numPr>
          <w:ilvl w:val="0"/>
          <w:numId w:val="6"/>
        </w:numPr>
        <w:suppressAutoHyphens w:val="0"/>
        <w:jc w:val="both"/>
        <w:rPr>
          <w:i/>
        </w:rPr>
      </w:pPr>
      <w:r>
        <w:rPr>
          <w:i/>
        </w:rPr>
        <w:t xml:space="preserve">строить логическое рассуждение, включающее установление причинно- следственных связей; </w:t>
      </w:r>
    </w:p>
    <w:p w:rsidR="00B13425" w:rsidRDefault="00B13425" w:rsidP="00B13425">
      <w:pPr>
        <w:pStyle w:val="a5"/>
        <w:numPr>
          <w:ilvl w:val="0"/>
          <w:numId w:val="6"/>
        </w:numPr>
        <w:suppressAutoHyphens w:val="0"/>
        <w:jc w:val="both"/>
        <w:rPr>
          <w:i/>
        </w:rPr>
      </w:pPr>
      <w:r>
        <w:rPr>
          <w:i/>
        </w:rPr>
        <w:t xml:space="preserve">произвольно и осознанно владеть общими приёмами решения задач. </w:t>
      </w:r>
    </w:p>
    <w:p w:rsidR="00B13425" w:rsidRDefault="00B13425" w:rsidP="00B13425">
      <w:pPr>
        <w:pStyle w:val="a5"/>
        <w:jc w:val="both"/>
        <w:rPr>
          <w:i/>
        </w:rPr>
      </w:pPr>
      <w:r>
        <w:rPr>
          <w:i/>
        </w:rPr>
        <w:t xml:space="preserve">Коммуникативные универсальные учебные действия </w:t>
      </w:r>
    </w:p>
    <w:p w:rsidR="00B13425" w:rsidRDefault="00B13425" w:rsidP="00B13425">
      <w:pPr>
        <w:pStyle w:val="a5"/>
        <w:jc w:val="both"/>
      </w:pPr>
      <w:r>
        <w:t xml:space="preserve">Выпускник научится: </w:t>
      </w:r>
    </w:p>
    <w:p w:rsidR="00B13425" w:rsidRDefault="00B13425" w:rsidP="00B13425">
      <w:pPr>
        <w:pStyle w:val="a5"/>
        <w:numPr>
          <w:ilvl w:val="0"/>
          <w:numId w:val="7"/>
        </w:numPr>
        <w:suppressAutoHyphens w:val="0"/>
        <w:jc w:val="both"/>
      </w:pPr>
      <w: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 </w:t>
      </w:r>
    </w:p>
    <w:p w:rsidR="00B13425" w:rsidRDefault="00B13425" w:rsidP="00B13425">
      <w:pPr>
        <w:pStyle w:val="a5"/>
        <w:numPr>
          <w:ilvl w:val="0"/>
          <w:numId w:val="7"/>
        </w:numPr>
        <w:suppressAutoHyphens w:val="0"/>
        <w:jc w:val="both"/>
      </w:pPr>
      <w:r>
        <w:t xml:space="preserve"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 </w:t>
      </w:r>
    </w:p>
    <w:p w:rsidR="00B13425" w:rsidRDefault="00B13425" w:rsidP="00B13425">
      <w:pPr>
        <w:pStyle w:val="a5"/>
        <w:numPr>
          <w:ilvl w:val="0"/>
          <w:numId w:val="7"/>
        </w:numPr>
        <w:suppressAutoHyphens w:val="0"/>
        <w:jc w:val="both"/>
      </w:pPr>
      <w:r>
        <w:t xml:space="preserve">учитывать разные мнения и стремиться к координации различных позиций в сотрудничестве; </w:t>
      </w:r>
    </w:p>
    <w:p w:rsidR="00B13425" w:rsidRDefault="00B13425" w:rsidP="00B13425">
      <w:pPr>
        <w:pStyle w:val="a5"/>
        <w:numPr>
          <w:ilvl w:val="0"/>
          <w:numId w:val="7"/>
        </w:numPr>
        <w:suppressAutoHyphens w:val="0"/>
        <w:jc w:val="both"/>
      </w:pPr>
      <w:r>
        <w:t xml:space="preserve">формулировать собственное мнение и позицию; </w:t>
      </w:r>
    </w:p>
    <w:p w:rsidR="00B13425" w:rsidRDefault="00B13425" w:rsidP="00B13425">
      <w:pPr>
        <w:pStyle w:val="a5"/>
        <w:numPr>
          <w:ilvl w:val="0"/>
          <w:numId w:val="7"/>
        </w:numPr>
        <w:suppressAutoHyphens w:val="0"/>
        <w:jc w:val="both"/>
      </w:pPr>
      <w:r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B13425" w:rsidRDefault="00B13425" w:rsidP="00B13425">
      <w:pPr>
        <w:pStyle w:val="a5"/>
        <w:numPr>
          <w:ilvl w:val="0"/>
          <w:numId w:val="7"/>
        </w:numPr>
        <w:suppressAutoHyphens w:val="0"/>
        <w:jc w:val="both"/>
      </w:pPr>
      <w:r>
        <w:t xml:space="preserve">строить понятные для партнёра высказывания, учитывающие, что партнёр знает и видит, а что нет; </w:t>
      </w:r>
    </w:p>
    <w:p w:rsidR="00B13425" w:rsidRDefault="00B13425" w:rsidP="00B13425">
      <w:pPr>
        <w:pStyle w:val="a5"/>
        <w:numPr>
          <w:ilvl w:val="0"/>
          <w:numId w:val="7"/>
        </w:numPr>
        <w:suppressAutoHyphens w:val="0"/>
        <w:jc w:val="both"/>
      </w:pPr>
      <w:r>
        <w:t xml:space="preserve">задавать вопросы; </w:t>
      </w:r>
    </w:p>
    <w:p w:rsidR="00B13425" w:rsidRDefault="00B13425" w:rsidP="00B13425">
      <w:pPr>
        <w:pStyle w:val="a5"/>
        <w:numPr>
          <w:ilvl w:val="0"/>
          <w:numId w:val="7"/>
        </w:numPr>
        <w:suppressAutoHyphens w:val="0"/>
        <w:jc w:val="both"/>
      </w:pPr>
      <w:r>
        <w:t xml:space="preserve">контролировать действия партнёра; </w:t>
      </w:r>
    </w:p>
    <w:p w:rsidR="00B13425" w:rsidRDefault="00B13425" w:rsidP="00B13425">
      <w:pPr>
        <w:pStyle w:val="a5"/>
        <w:numPr>
          <w:ilvl w:val="0"/>
          <w:numId w:val="7"/>
        </w:numPr>
        <w:suppressAutoHyphens w:val="0"/>
        <w:jc w:val="both"/>
      </w:pPr>
      <w:r>
        <w:t xml:space="preserve">использовать речь для регуляции своего действия; </w:t>
      </w:r>
    </w:p>
    <w:p w:rsidR="00B13425" w:rsidRDefault="00B13425" w:rsidP="00B13425">
      <w:pPr>
        <w:pStyle w:val="a5"/>
        <w:numPr>
          <w:ilvl w:val="0"/>
          <w:numId w:val="7"/>
        </w:numPr>
        <w:suppressAutoHyphens w:val="0"/>
        <w:jc w:val="both"/>
      </w:pPr>
      <w:r>
        <w:lastRenderedPageBreak/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B13425" w:rsidRDefault="00B13425" w:rsidP="00B13425">
      <w:pPr>
        <w:pStyle w:val="a5"/>
        <w:jc w:val="both"/>
        <w:rPr>
          <w:i/>
        </w:rPr>
      </w:pPr>
      <w:r>
        <w:rPr>
          <w:i/>
        </w:rPr>
        <w:t xml:space="preserve">Выпускник получит возможность научиться: </w:t>
      </w:r>
    </w:p>
    <w:p w:rsidR="00B13425" w:rsidRDefault="00B13425" w:rsidP="00B13425">
      <w:pPr>
        <w:pStyle w:val="a5"/>
        <w:numPr>
          <w:ilvl w:val="0"/>
          <w:numId w:val="8"/>
        </w:numPr>
        <w:suppressAutoHyphens w:val="0"/>
        <w:jc w:val="both"/>
        <w:rPr>
          <w:i/>
        </w:rPr>
      </w:pPr>
      <w:r>
        <w:rPr>
          <w:i/>
        </w:rPr>
        <w:t xml:space="preserve">учитывать и координировать в сотрудничестве позиции других людей, отличные от собственной; </w:t>
      </w:r>
    </w:p>
    <w:p w:rsidR="00B13425" w:rsidRDefault="00B13425" w:rsidP="00B13425">
      <w:pPr>
        <w:pStyle w:val="a5"/>
        <w:numPr>
          <w:ilvl w:val="0"/>
          <w:numId w:val="8"/>
        </w:numPr>
        <w:suppressAutoHyphens w:val="0"/>
        <w:jc w:val="both"/>
        <w:rPr>
          <w:i/>
        </w:rPr>
      </w:pPr>
      <w:r>
        <w:rPr>
          <w:i/>
        </w:rPr>
        <w:t xml:space="preserve">учитывать разные мнения и интересы и обосновывать собственную позицию; </w:t>
      </w:r>
    </w:p>
    <w:p w:rsidR="00B13425" w:rsidRDefault="00B13425" w:rsidP="00B13425">
      <w:pPr>
        <w:pStyle w:val="a5"/>
        <w:numPr>
          <w:ilvl w:val="0"/>
          <w:numId w:val="8"/>
        </w:numPr>
        <w:suppressAutoHyphens w:val="0"/>
        <w:jc w:val="both"/>
        <w:rPr>
          <w:i/>
        </w:rPr>
      </w:pPr>
      <w:r>
        <w:rPr>
          <w:i/>
        </w:rPr>
        <w:t xml:space="preserve">понимать относительность мнений и подходов к решению проблемы; </w:t>
      </w:r>
    </w:p>
    <w:p w:rsidR="00B13425" w:rsidRDefault="00B13425" w:rsidP="00B13425">
      <w:pPr>
        <w:pStyle w:val="a5"/>
        <w:numPr>
          <w:ilvl w:val="0"/>
          <w:numId w:val="8"/>
        </w:numPr>
        <w:suppressAutoHyphens w:val="0"/>
        <w:jc w:val="both"/>
        <w:rPr>
          <w:i/>
        </w:rPr>
      </w:pPr>
      <w:r>
        <w:rPr>
          <w:i/>
        </w:rPr>
        <w:t xml:space="preserve">аргументировать свою позицию и координировать её с позициями партнёров в сотрудничестве при выработке общего решения в совместной деятельности; </w:t>
      </w:r>
    </w:p>
    <w:p w:rsidR="00B13425" w:rsidRDefault="00B13425" w:rsidP="00B13425">
      <w:pPr>
        <w:pStyle w:val="a5"/>
        <w:numPr>
          <w:ilvl w:val="0"/>
          <w:numId w:val="8"/>
        </w:numPr>
        <w:suppressAutoHyphens w:val="0"/>
        <w:jc w:val="both"/>
        <w:rPr>
          <w:i/>
        </w:rPr>
      </w:pPr>
      <w:r>
        <w:rPr>
          <w:i/>
        </w:rPr>
        <w:t xml:space="preserve">продуктивно содействовать разрешению конфликтов на основе учёта интересов и позиций всех участников; </w:t>
      </w:r>
    </w:p>
    <w:p w:rsidR="00B13425" w:rsidRDefault="00B13425" w:rsidP="00B13425">
      <w:pPr>
        <w:pStyle w:val="a5"/>
        <w:numPr>
          <w:ilvl w:val="0"/>
          <w:numId w:val="8"/>
        </w:numPr>
        <w:suppressAutoHyphens w:val="0"/>
        <w:jc w:val="both"/>
        <w:rPr>
          <w:i/>
        </w:rPr>
      </w:pPr>
      <w:r>
        <w:rPr>
          <w:i/>
        </w:rPr>
        <w:t xml:space="preserve"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 </w:t>
      </w:r>
    </w:p>
    <w:p w:rsidR="00B13425" w:rsidRDefault="00B13425" w:rsidP="00B13425">
      <w:pPr>
        <w:pStyle w:val="a5"/>
        <w:numPr>
          <w:ilvl w:val="0"/>
          <w:numId w:val="8"/>
        </w:numPr>
        <w:suppressAutoHyphens w:val="0"/>
        <w:jc w:val="both"/>
        <w:rPr>
          <w:i/>
        </w:rPr>
      </w:pPr>
      <w:r>
        <w:rPr>
          <w:i/>
        </w:rPr>
        <w:t xml:space="preserve">задавать вопросы, необходимые для организации собственной деятельности и сотрудничества с партнёром; </w:t>
      </w:r>
    </w:p>
    <w:p w:rsidR="00B13425" w:rsidRDefault="00B13425" w:rsidP="00B13425">
      <w:pPr>
        <w:pStyle w:val="a5"/>
        <w:numPr>
          <w:ilvl w:val="0"/>
          <w:numId w:val="8"/>
        </w:numPr>
        <w:suppressAutoHyphens w:val="0"/>
        <w:jc w:val="both"/>
        <w:rPr>
          <w:i/>
        </w:rPr>
      </w:pPr>
      <w:r>
        <w:rPr>
          <w:i/>
        </w:rPr>
        <w:t xml:space="preserve">осуществлять взаимный контроль и оказывать в сотрудничестве необходимую взаимопомощь; </w:t>
      </w:r>
    </w:p>
    <w:p w:rsidR="00B13425" w:rsidRDefault="00B13425" w:rsidP="00B13425">
      <w:pPr>
        <w:pStyle w:val="a5"/>
        <w:numPr>
          <w:ilvl w:val="0"/>
          <w:numId w:val="8"/>
        </w:numPr>
        <w:suppressAutoHyphens w:val="0"/>
        <w:jc w:val="both"/>
        <w:rPr>
          <w:rFonts w:ascii="Arial" w:hAnsi="Arial" w:cs="Arial"/>
        </w:rPr>
      </w:pPr>
      <w:r>
        <w:rPr>
          <w:i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>
        <w:t>.</w:t>
      </w:r>
    </w:p>
    <w:p w:rsidR="00B13425" w:rsidRDefault="00B13425" w:rsidP="00B13425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 «Умники и умницы»</w:t>
      </w:r>
    </w:p>
    <w:p w:rsidR="00B13425" w:rsidRDefault="00B13425" w:rsidP="00B13425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основе построения курса лежит принцип разнообразия творческо-поисковых задач. При этом основными выступают два след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задач.</w:t>
      </w:r>
    </w:p>
    <w:p w:rsidR="00B13425" w:rsidRDefault="00B13425" w:rsidP="00B13425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восприятия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Развитие слуховых, осязательных ощущений. Формирование и развитие пространственных представлений. Развитие умение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ориентироваться  в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восприятия  предметов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и явлений. Тренировочные упражнения и дидактические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игры  по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развитию восприятия и наблюдательности.</w:t>
      </w:r>
    </w:p>
    <w:p w:rsidR="00B13425" w:rsidRDefault="00B13425" w:rsidP="00B13425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памяти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Диагностика памяти. Развитие зрительной, слуховой, образной, смысловой памяти. Тренировочные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упражнения  по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развитию точности  и быстроты запоминания, увеличению объёма памяти, качества воспроизведения материала.</w:t>
      </w:r>
    </w:p>
    <w:p w:rsidR="00B13425" w:rsidRDefault="00B13425" w:rsidP="00B13425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внимания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Диагностика произвольного внимания. Тренировочные упражнения на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развитие  способности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переключать, распределять внимание, увеличение объёма устойчивости, концентрации внимания.</w:t>
      </w:r>
    </w:p>
    <w:p w:rsidR="00B13425" w:rsidRDefault="00B13425" w:rsidP="00B13425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мышления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сравнивать  предметы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>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B13425" w:rsidRDefault="00B13425" w:rsidP="00B13425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речи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. Развитие устойчивой речи. Обогащение и активизация словаря учащихся. Развитие умения составлять загадки, небольшие рассказы- описания, сочинять сказки.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Формирование  умения</w:t>
      </w:r>
      <w:proofErr w:type="gram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давать несложные определения понятиям. </w:t>
      </w:r>
    </w:p>
    <w:p w:rsidR="00B13425" w:rsidRDefault="00B13425" w:rsidP="00B13425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B13425" w:rsidRDefault="00B13425" w:rsidP="00B134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13425" w:rsidRDefault="00B13425" w:rsidP="00B134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13425" w:rsidRDefault="00B13425" w:rsidP="00B134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13425" w:rsidRDefault="00B13425" w:rsidP="00B134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13425" w:rsidRDefault="00B13425" w:rsidP="00B134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13425" w:rsidRDefault="00B13425" w:rsidP="00B134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13425" w:rsidRDefault="00B13425" w:rsidP="00B1342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«Умники и умницы»</w:t>
      </w:r>
    </w:p>
    <w:tbl>
      <w:tblPr>
        <w:tblW w:w="151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12935"/>
        <w:gridCol w:w="1499"/>
      </w:tblGrid>
      <w:tr w:rsidR="00B13425" w:rsidTr="00B13425">
        <w:trPr>
          <w:trHeight w:val="2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Основные разделы, темы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 программе</w:t>
            </w: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 w:rsidP="00D9173A">
            <w:pPr>
              <w:numPr>
                <w:ilvl w:val="0"/>
                <w:numId w:val="9"/>
              </w:numPr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Развитие концентрации внимания. Тренировка внимания. Развитие мышления.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B13425" w:rsidRDefault="00B134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внимания. Развитие мышления.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Анаграммы.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внимания. Развитие мышления.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внимания. Развитие мышления.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внимания. Развитие мышления.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внимания. Развитие мышления.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Омонимы.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внимания. Развитие мышления.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внимания. Развитие мышления. 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Архаизмы.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внимания. Развитие мышления.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Геометрические задачи.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внимания. Развитие мышления.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 w:rsidP="00D9173A">
            <w:pPr>
              <w:numPr>
                <w:ilvl w:val="0"/>
                <w:numId w:val="9"/>
              </w:num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Тренировка слуховой памяти. Развитие мышления.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слуховой памяти. Развитие мышления.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слуховой памяти. Развитие мышления.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слуховой памяти. Развитие мышления.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слуховой памяти. Развитие мышления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слуховой памяти. Развитие мышления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слуховой памяти. Развитие мышления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слуховой памяти. Развитие мышления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слуховой памяти. Развитие мышления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слуховой памяти. Развитие мышления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слуховой памяти. Развитие мышления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слуховой памяти. Развитие мышления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слуховой памяти. Развитие мышления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слуховой памяти. Развитие мышления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слуховой памяти. Развитие мышления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слуховой памяти. Развитие мышления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слуховой памяти. Развитие мышления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слуховой памяти. Развитие мышления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слуховой памяти. Развитие мышления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слуховой памяти. Развитие мышления.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слуховой памяти. Развитие мышления.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слуховой памяти. Развитие мышления.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слуховой памяти. Развитие мышления.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Геометрические задачи.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слуховой памяти. Развитие мышления.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 w:rsidP="00D9173A">
            <w:pPr>
              <w:numPr>
                <w:ilvl w:val="0"/>
                <w:numId w:val="9"/>
              </w:num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Тренировка зрительной памяти. Развитие мышления.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зрительной памяти. Развитие мышления.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зрительной памяти. Развитие мышления.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зрительной памяти. Развитие мышления.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зрительной памяти. Развитие мышления.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Тренировка зрительной памяти. Развитие мышления.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Шарады.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зрительной памяти. Развитие мышления.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Задачи на разрезание фигур на одинаковые части.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Тренировка зрительной памяти. Развитие мышления.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 w:rsidP="00D9173A">
            <w:pPr>
              <w:numPr>
                <w:ilvl w:val="0"/>
                <w:numId w:val="9"/>
              </w:num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Развитие аналитических способностей. Совершенствование мыслительных операций.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аналитических способностей. Совершенствование мыслительных операций. 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аналитических способностей. Совершенствование мыслительных операций. 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аналитических способностей. Совершенствование мыслительных операций.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Шарады.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 w:rsidP="00D9173A">
            <w:pPr>
              <w:numPr>
                <w:ilvl w:val="0"/>
                <w:numId w:val="9"/>
              </w:num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Совершенствование воображения. Задания по перекладыванию спичек.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Совершенствование воображения. Задания по перекладыванию палочек.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Совершенствование воображения. Задания по перекладыванию палочек. Рисуем по образцу.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Совершенствование воображения. Задания по перекладыванию палочек.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Совершенствование воображения. Задания по перекладыванию палочек.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Совершенствование воображения. Задания по перекладыванию палочек. </w:t>
            </w:r>
          </w:p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Совершенствование воображения. Задания по перекладыванию палочек.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Омонимы.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Совершенствование воображения. Задания по перекладыванию палочек.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Совершенствование воображения. Задания по перекладыванию палочек.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 w:rsidP="00D9173A">
            <w:pPr>
              <w:numPr>
                <w:ilvl w:val="0"/>
                <w:numId w:val="9"/>
              </w:num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Развитие логического мышления. Совершенствование мыслительных операций.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Омонимы.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 w:rsidP="00D9173A">
            <w:pPr>
              <w:numPr>
                <w:ilvl w:val="0"/>
                <w:numId w:val="9"/>
              </w:num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Тренировка внимания. Развитие мышления.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внимания. Развитие мышления.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Магические квадраты.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внимания. Развитие мышления.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Тренировка внимания. Развитие мышления.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Судоку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Тренировка внимания. Развитие мышления.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 w:rsidP="00D9173A">
            <w:pPr>
              <w:numPr>
                <w:ilvl w:val="0"/>
                <w:numId w:val="9"/>
              </w:numPr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Выявление уровня развития внимания, восприятия, воображения, памяти и мышления 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Выявление уровня развития внимания, восприятия, воображения, памяти и мышления (вводный урок)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autoSpaceDN w:val="0"/>
              <w:spacing w:after="0"/>
              <w:ind w:left="36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Выявление уровня развития внимания, восприятия, воображения, памяти и мышления  на конец учебного года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13425" w:rsidTr="00B13425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425" w:rsidRDefault="00B13425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B13425" w:rsidRDefault="00B13425" w:rsidP="00B134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13425" w:rsidRDefault="00B13425" w:rsidP="00B13425">
      <w:pPr>
        <w:spacing w:after="0"/>
        <w:rPr>
          <w:rFonts w:ascii="Times New Roman" w:hAnsi="Times New Roman"/>
          <w:sz w:val="24"/>
          <w:szCs w:val="24"/>
        </w:rPr>
      </w:pPr>
    </w:p>
    <w:p w:rsidR="00B13425" w:rsidRDefault="00B13425" w:rsidP="00B13425">
      <w:pPr>
        <w:spacing w:after="0"/>
        <w:rPr>
          <w:rFonts w:ascii="Times New Roman" w:hAnsi="Times New Roman"/>
          <w:sz w:val="24"/>
          <w:szCs w:val="24"/>
        </w:rPr>
      </w:pPr>
    </w:p>
    <w:p w:rsidR="00B13425" w:rsidRDefault="00B13425" w:rsidP="00B13425">
      <w:pPr>
        <w:spacing w:after="0"/>
        <w:rPr>
          <w:rFonts w:ascii="Times New Roman" w:hAnsi="Times New Roman"/>
          <w:sz w:val="24"/>
          <w:szCs w:val="24"/>
        </w:rPr>
      </w:pPr>
    </w:p>
    <w:p w:rsidR="00B13425" w:rsidRDefault="00B13425" w:rsidP="00B13425">
      <w:pPr>
        <w:spacing w:after="0"/>
        <w:rPr>
          <w:rFonts w:ascii="Times New Roman" w:hAnsi="Times New Roman"/>
          <w:sz w:val="24"/>
          <w:szCs w:val="24"/>
        </w:rPr>
      </w:pPr>
    </w:p>
    <w:p w:rsidR="00B13425" w:rsidRDefault="00B13425" w:rsidP="00B13425">
      <w:pPr>
        <w:spacing w:after="0"/>
        <w:rPr>
          <w:rFonts w:ascii="Times New Roman" w:hAnsi="Times New Roman"/>
          <w:sz w:val="24"/>
          <w:szCs w:val="24"/>
        </w:rPr>
      </w:pPr>
    </w:p>
    <w:p w:rsidR="00B13425" w:rsidRDefault="00B13425" w:rsidP="00B13425">
      <w:pPr>
        <w:spacing w:after="0"/>
        <w:rPr>
          <w:rFonts w:ascii="Times New Roman" w:hAnsi="Times New Roman"/>
          <w:sz w:val="24"/>
          <w:szCs w:val="24"/>
        </w:rPr>
      </w:pPr>
    </w:p>
    <w:p w:rsidR="00B13425" w:rsidRDefault="00B13425" w:rsidP="00B13425">
      <w:pPr>
        <w:spacing w:after="0"/>
        <w:rPr>
          <w:rFonts w:ascii="Times New Roman" w:hAnsi="Times New Roman"/>
          <w:sz w:val="24"/>
          <w:szCs w:val="24"/>
        </w:rPr>
      </w:pPr>
    </w:p>
    <w:p w:rsidR="00B13425" w:rsidRDefault="00B13425" w:rsidP="00B13425">
      <w:pPr>
        <w:spacing w:after="0"/>
        <w:rPr>
          <w:rFonts w:ascii="Times New Roman" w:hAnsi="Times New Roman"/>
          <w:sz w:val="24"/>
          <w:szCs w:val="24"/>
        </w:rPr>
      </w:pPr>
    </w:p>
    <w:p w:rsidR="00A119DC" w:rsidRDefault="00A119DC"/>
    <w:sectPr w:rsidR="00A119DC" w:rsidSect="00B1342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7FB1"/>
    <w:multiLevelType w:val="hybridMultilevel"/>
    <w:tmpl w:val="27764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94490"/>
    <w:multiLevelType w:val="hybridMultilevel"/>
    <w:tmpl w:val="054C7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127DC"/>
    <w:multiLevelType w:val="hybridMultilevel"/>
    <w:tmpl w:val="A0D6D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74654"/>
    <w:multiLevelType w:val="hybridMultilevel"/>
    <w:tmpl w:val="BD18D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0C59F0"/>
    <w:multiLevelType w:val="hybridMultilevel"/>
    <w:tmpl w:val="32B2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07C04"/>
    <w:multiLevelType w:val="hybridMultilevel"/>
    <w:tmpl w:val="13589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A5A1A"/>
    <w:multiLevelType w:val="hybridMultilevel"/>
    <w:tmpl w:val="DD406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758F9"/>
    <w:multiLevelType w:val="hybridMultilevel"/>
    <w:tmpl w:val="232E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72051"/>
    <w:multiLevelType w:val="hybridMultilevel"/>
    <w:tmpl w:val="062A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09D"/>
    <w:rsid w:val="00382281"/>
    <w:rsid w:val="00A119DC"/>
    <w:rsid w:val="00B13425"/>
    <w:rsid w:val="00D1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86D6"/>
  <w15:chartTrackingRefBased/>
  <w15:docId w15:val="{81DCD5F4-3576-4930-A361-E03D7A3E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4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4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B134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4"/>
    <w:uiPriority w:val="1"/>
    <w:qFormat/>
    <w:rsid w:val="00B134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uiPriority w:val="22"/>
    <w:qFormat/>
    <w:rsid w:val="00B13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2426</Words>
  <Characters>13831</Characters>
  <Application>Microsoft Office Word</Application>
  <DocSecurity>0</DocSecurity>
  <Lines>115</Lines>
  <Paragraphs>32</Paragraphs>
  <ScaleCrop>false</ScaleCrop>
  <Company/>
  <LinksUpToDate>false</LinksUpToDate>
  <CharactersWithSpaces>16225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2019-11-23T16:03:00Z</dcterms:created>
  <dcterms:modified xsi:type="dcterms:W3CDTF">2019-11-23T16:05:00Z</dcterms:modified>
</cp:coreProperties>
</file>