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2E" w:rsidRDefault="00E63D2E" w:rsidP="00E63D2E">
      <w:pPr>
        <w:numPr>
          <w:ilvl w:val="0"/>
          <w:numId w:val="1"/>
        </w:numPr>
        <w:jc w:val="center"/>
        <w:rPr>
          <w:b/>
          <w:caps/>
          <w:color w:val="000000"/>
          <w:shd w:val="clear" w:color="auto" w:fill="FFFFFF"/>
        </w:rPr>
      </w:pPr>
      <w:r w:rsidRPr="006D7B2C">
        <w:rPr>
          <w:b/>
          <w:caps/>
          <w:color w:val="000000"/>
          <w:shd w:val="clear" w:color="auto" w:fill="FFFFFF"/>
        </w:rPr>
        <w:t>Условия обеспечения образовательной деятельности (инфраструктура)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  <w:gridCol w:w="1559"/>
      </w:tblGrid>
      <w:tr w:rsidR="00E63D2E" w:rsidRPr="00946779" w:rsidTr="00CF3D0C">
        <w:tc>
          <w:tcPr>
            <w:tcW w:w="8330" w:type="dxa"/>
            <w:vAlign w:val="center"/>
          </w:tcPr>
          <w:p w:rsidR="00E63D2E" w:rsidRPr="00946779" w:rsidRDefault="00E63D2E" w:rsidP="00CF3D0C">
            <w:pPr>
              <w:jc w:val="center"/>
            </w:pPr>
            <w:r w:rsidRPr="00946779">
              <w:t>Наименование</w:t>
            </w:r>
          </w:p>
        </w:tc>
        <w:tc>
          <w:tcPr>
            <w:tcW w:w="1559" w:type="dxa"/>
            <w:vAlign w:val="center"/>
          </w:tcPr>
          <w:p w:rsidR="00E63D2E" w:rsidRPr="00946779" w:rsidRDefault="00E63D2E" w:rsidP="00CF3D0C">
            <w:pPr>
              <w:jc w:val="center"/>
            </w:pPr>
            <w:r w:rsidRPr="00946779">
              <w:t>Фактическое значение</w:t>
            </w:r>
          </w:p>
        </w:tc>
      </w:tr>
      <w:tr w:rsidR="00E63D2E" w:rsidRPr="007B1D62" w:rsidTr="00CF3D0C">
        <w:tc>
          <w:tcPr>
            <w:tcW w:w="8330" w:type="dxa"/>
          </w:tcPr>
          <w:p w:rsidR="00E63D2E" w:rsidRPr="00946779" w:rsidRDefault="00E63D2E" w:rsidP="00CF3D0C">
            <w:r w:rsidRPr="00946779">
              <w:t>Количество компьютеров, применяемых в учебном процессе</w:t>
            </w:r>
          </w:p>
        </w:tc>
        <w:tc>
          <w:tcPr>
            <w:tcW w:w="1559" w:type="dxa"/>
          </w:tcPr>
          <w:p w:rsidR="00E63D2E" w:rsidRPr="007B1D62" w:rsidRDefault="000807B5" w:rsidP="00CF3D0C">
            <w:r>
              <w:t>2</w:t>
            </w:r>
            <w:r w:rsidR="00E63D2E">
              <w:t>1</w:t>
            </w:r>
          </w:p>
        </w:tc>
      </w:tr>
      <w:tr w:rsidR="00E63D2E" w:rsidRPr="007B1D62" w:rsidTr="00CF3D0C">
        <w:tc>
          <w:tcPr>
            <w:tcW w:w="8330" w:type="dxa"/>
          </w:tcPr>
          <w:p w:rsidR="00E63D2E" w:rsidRPr="00946779" w:rsidRDefault="00E63D2E" w:rsidP="00CF3D0C">
            <w:r w:rsidRPr="00946779">
              <w:t>Наличие компьютерного класса (кол-во)</w:t>
            </w:r>
          </w:p>
        </w:tc>
        <w:tc>
          <w:tcPr>
            <w:tcW w:w="1559" w:type="dxa"/>
          </w:tcPr>
          <w:p w:rsidR="00E63D2E" w:rsidRPr="007B1D62" w:rsidRDefault="00E63D2E" w:rsidP="00CF3D0C">
            <w:r>
              <w:t>1</w:t>
            </w:r>
          </w:p>
        </w:tc>
      </w:tr>
      <w:tr w:rsidR="00E63D2E" w:rsidRPr="007B1D62" w:rsidTr="00CF3D0C">
        <w:tc>
          <w:tcPr>
            <w:tcW w:w="8330" w:type="dxa"/>
          </w:tcPr>
          <w:p w:rsidR="00E63D2E" w:rsidRPr="00946779" w:rsidRDefault="00E63D2E" w:rsidP="00CF3D0C">
            <w:r w:rsidRPr="00946779">
              <w:t xml:space="preserve">Количество </w:t>
            </w:r>
            <w:proofErr w:type="gramStart"/>
            <w:r w:rsidRPr="00946779">
              <w:t>обучающихся</w:t>
            </w:r>
            <w:proofErr w:type="gramEnd"/>
            <w:r w:rsidRPr="00946779">
              <w:t xml:space="preserve"> на 1 автоматизированное рабочее место (компьютер), используемое в образовательном процессе</w:t>
            </w:r>
          </w:p>
        </w:tc>
        <w:tc>
          <w:tcPr>
            <w:tcW w:w="1559" w:type="dxa"/>
          </w:tcPr>
          <w:p w:rsidR="00E63D2E" w:rsidRPr="007B1D62" w:rsidRDefault="00E63D2E" w:rsidP="00CF3D0C">
            <w:r>
              <w:t>4</w:t>
            </w:r>
          </w:p>
        </w:tc>
      </w:tr>
      <w:tr w:rsidR="00E63D2E" w:rsidRPr="007B1D62" w:rsidTr="00CF3D0C">
        <w:tc>
          <w:tcPr>
            <w:tcW w:w="8330" w:type="dxa"/>
          </w:tcPr>
          <w:p w:rsidR="00E63D2E" w:rsidRPr="00946779" w:rsidRDefault="00E63D2E" w:rsidP="00CF3D0C">
            <w:r w:rsidRPr="00946779">
              <w:t>Доля автоматизированных рабочих мест имеющих выход в Интернет</w:t>
            </w:r>
          </w:p>
        </w:tc>
        <w:tc>
          <w:tcPr>
            <w:tcW w:w="1559" w:type="dxa"/>
          </w:tcPr>
          <w:p w:rsidR="00E63D2E" w:rsidRPr="007B1D62" w:rsidRDefault="00E63D2E" w:rsidP="00CF3D0C">
            <w:r>
              <w:t>100</w:t>
            </w:r>
          </w:p>
        </w:tc>
      </w:tr>
      <w:tr w:rsidR="00E63D2E" w:rsidRPr="007B1D62" w:rsidTr="00CF3D0C">
        <w:tc>
          <w:tcPr>
            <w:tcW w:w="8330" w:type="dxa"/>
          </w:tcPr>
          <w:p w:rsidR="00E63D2E" w:rsidRPr="00946779" w:rsidRDefault="00E63D2E" w:rsidP="00CF3D0C">
            <w:r w:rsidRPr="00946779">
              <w:t xml:space="preserve">Наличие </w:t>
            </w:r>
            <w:proofErr w:type="spellStart"/>
            <w:r w:rsidRPr="00946779">
              <w:t>медиатеки</w:t>
            </w:r>
            <w:proofErr w:type="spellEnd"/>
            <w:r w:rsidRPr="00946779">
              <w:t xml:space="preserve"> (</w:t>
            </w:r>
            <w:proofErr w:type="gramStart"/>
            <w:r w:rsidRPr="00946779">
              <w:t>есть</w:t>
            </w:r>
            <w:proofErr w:type="gramEnd"/>
            <w:r w:rsidRPr="00946779">
              <w:t>/нет)</w:t>
            </w:r>
          </w:p>
        </w:tc>
        <w:tc>
          <w:tcPr>
            <w:tcW w:w="1559" w:type="dxa"/>
          </w:tcPr>
          <w:p w:rsidR="00E63D2E" w:rsidRPr="007B1D62" w:rsidRDefault="00E63D2E" w:rsidP="00CF3D0C">
            <w:r>
              <w:t>Есть</w:t>
            </w:r>
          </w:p>
        </w:tc>
      </w:tr>
      <w:tr w:rsidR="00E63D2E" w:rsidRPr="00157783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7A63CE" w:rsidRDefault="00E63D2E" w:rsidP="00CF3D0C">
            <w:r w:rsidRPr="00ED465E">
              <w:t>0,</w:t>
            </w:r>
            <w:r>
              <w:t>25</w:t>
            </w:r>
          </w:p>
        </w:tc>
      </w:tr>
      <w:tr w:rsidR="00E63D2E" w:rsidRPr="00157783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7A63CE" w:rsidRDefault="00E63D2E" w:rsidP="00CF3D0C">
            <w:r>
              <w:t>15</w:t>
            </w:r>
            <w:r w:rsidRPr="00ED465E">
              <w:t>4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нет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да</w:t>
            </w:r>
          </w:p>
        </w:tc>
      </w:tr>
      <w:tr w:rsidR="00E63D2E" w:rsidRPr="00157783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7A63CE" w:rsidRDefault="000807B5" w:rsidP="00CF3D0C">
            <w:r>
              <w:t>220</w:t>
            </w:r>
            <w:r w:rsidR="00E63D2E" w:rsidRPr="00ED465E">
              <w:t>/100/%</w:t>
            </w:r>
          </w:p>
        </w:tc>
      </w:tr>
      <w:tr w:rsidR="00E63D2E" w:rsidRPr="00157783" w:rsidTr="00CF3D0C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7A63CE" w:rsidRDefault="000807B5" w:rsidP="00CF3D0C">
            <w:r>
              <w:t xml:space="preserve">12, 2 </w:t>
            </w:r>
            <w:r w:rsidR="00E63D2E" w:rsidRPr="00ED465E">
              <w:t>кв</w:t>
            </w:r>
            <w:proofErr w:type="gramStart"/>
            <w:r w:rsidR="00E63D2E" w:rsidRPr="00ED465E">
              <w:t>.м</w:t>
            </w:r>
            <w:proofErr w:type="gramEnd"/>
          </w:p>
        </w:tc>
      </w:tr>
    </w:tbl>
    <w:p w:rsidR="00E63D2E" w:rsidRDefault="00E63D2E" w:rsidP="00E63D2E">
      <w:pPr>
        <w:tabs>
          <w:tab w:val="left" w:pos="3255"/>
        </w:tabs>
        <w:ind w:left="-360" w:right="180"/>
        <w:rPr>
          <w:b/>
        </w:rPr>
      </w:pPr>
    </w:p>
    <w:p w:rsidR="00E63D2E" w:rsidRDefault="00E63D2E" w:rsidP="00E63D2E">
      <w:pPr>
        <w:tabs>
          <w:tab w:val="left" w:pos="3255"/>
        </w:tabs>
        <w:ind w:left="-360" w:right="180"/>
        <w:jc w:val="center"/>
        <w:rPr>
          <w:b/>
        </w:rPr>
      </w:pPr>
      <w:r>
        <w:rPr>
          <w:b/>
        </w:rPr>
        <w:t>Анализ материально-технического и финансового обеспечения школы</w:t>
      </w:r>
    </w:p>
    <w:p w:rsidR="00E63D2E" w:rsidRDefault="00E63D2E" w:rsidP="00E63D2E">
      <w:pPr>
        <w:tabs>
          <w:tab w:val="left" w:pos="3255"/>
        </w:tabs>
        <w:ind w:right="180" w:firstLine="540"/>
        <w:jc w:val="both"/>
      </w:pPr>
      <w:r>
        <w:t xml:space="preserve">Из года </w:t>
      </w:r>
      <w:r w:rsidR="000807B5">
        <w:t>в год укрепляется материально-</w:t>
      </w:r>
      <w:r>
        <w:t xml:space="preserve">техническая база школы, в последние годы улучшилось финансирование ее в связи с переходом на самостоятельное финансирование. </w:t>
      </w:r>
    </w:p>
    <w:p w:rsidR="00E63D2E" w:rsidRDefault="00E63D2E" w:rsidP="00E63D2E">
      <w:pPr>
        <w:tabs>
          <w:tab w:val="left" w:pos="3255"/>
        </w:tabs>
        <w:ind w:right="180" w:firstLine="540"/>
        <w:jc w:val="both"/>
      </w:pPr>
      <w:r>
        <w:t xml:space="preserve">В истекшем году поддерживались в рабочем режиме все объекты школы. </w:t>
      </w:r>
    </w:p>
    <w:p w:rsidR="00E63D2E" w:rsidRDefault="00E63D2E" w:rsidP="00E63D2E">
      <w:pPr>
        <w:tabs>
          <w:tab w:val="left" w:pos="3255"/>
        </w:tabs>
        <w:ind w:right="180" w:firstLine="540"/>
        <w:jc w:val="both"/>
      </w:pPr>
      <w:r>
        <w:rPr>
          <w:b/>
        </w:rPr>
        <w:t xml:space="preserve">Ремонтные работы и другие мероприятия, </w:t>
      </w:r>
      <w:r>
        <w:t>проведенные к подготовке общеобразовательного учреждения к новому учебному году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3"/>
        <w:gridCol w:w="3248"/>
      </w:tblGrid>
      <w:tr w:rsidR="00E63D2E" w:rsidTr="00CF3D0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6634C1" w:rsidRDefault="00E63D2E" w:rsidP="00CF3D0C">
            <w:pPr>
              <w:jc w:val="both"/>
            </w:pPr>
            <w:r w:rsidRPr="006634C1">
              <w:t>Виды работ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6634C1" w:rsidRDefault="00E63D2E" w:rsidP="00CF3D0C">
            <w:pPr>
              <w:jc w:val="both"/>
            </w:pPr>
            <w:r w:rsidRPr="006634C1">
              <w:t>Сумма средств</w:t>
            </w:r>
          </w:p>
        </w:tc>
      </w:tr>
      <w:tr w:rsidR="00E63D2E" w:rsidTr="00CF3D0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6634C1" w:rsidRDefault="00E63D2E" w:rsidP="00CF3D0C">
            <w:pPr>
              <w:jc w:val="both"/>
            </w:pPr>
            <w:r w:rsidRPr="006634C1">
              <w:t>Косметические и иные ремонтные работы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346C73" w:rsidRDefault="00E63D2E" w:rsidP="00CF3D0C">
            <w:pPr>
              <w:jc w:val="both"/>
              <w:rPr>
                <w:color w:val="FF0000"/>
              </w:rPr>
            </w:pPr>
          </w:p>
        </w:tc>
      </w:tr>
      <w:tr w:rsidR="00E63D2E" w:rsidTr="00CF3D0C">
        <w:trPr>
          <w:trHeight w:val="15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E5763B" w:rsidRDefault="00E63D2E" w:rsidP="00CF3D0C">
            <w:pPr>
              <w:numPr>
                <w:ilvl w:val="0"/>
                <w:numId w:val="2"/>
              </w:numPr>
              <w:jc w:val="both"/>
            </w:pPr>
            <w:r w:rsidRPr="00E5763B">
              <w:t>Ремонт ограждения</w:t>
            </w:r>
            <w:r w:rsidR="00CE16FB">
              <w:t xml:space="preserve"> крыши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346C73" w:rsidRDefault="00E63D2E" w:rsidP="00CF3D0C">
            <w:pPr>
              <w:jc w:val="both"/>
              <w:rPr>
                <w:color w:val="FF0000"/>
              </w:rPr>
            </w:pPr>
          </w:p>
        </w:tc>
      </w:tr>
      <w:tr w:rsidR="00E63D2E" w:rsidTr="00CF3D0C">
        <w:trPr>
          <w:trHeight w:val="70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numPr>
                <w:ilvl w:val="0"/>
                <w:numId w:val="2"/>
              </w:numPr>
              <w:jc w:val="both"/>
            </w:pPr>
            <w:r>
              <w:t>Монтаж видеонаблюдения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346C73" w:rsidRDefault="00E63D2E" w:rsidP="00CF3D0C">
            <w:pPr>
              <w:jc w:val="both"/>
              <w:rPr>
                <w:color w:val="FF0000"/>
              </w:rPr>
            </w:pPr>
          </w:p>
        </w:tc>
      </w:tr>
      <w:tr w:rsidR="00E63D2E" w:rsidTr="00CF3D0C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pStyle w:val="1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Мероприятия по организации учебного процесса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CE16FB" w:rsidRDefault="00E63D2E" w:rsidP="00CE16FB">
            <w:pPr>
              <w:jc w:val="both"/>
            </w:pPr>
            <w:r w:rsidRPr="00CE16FB">
              <w:rPr>
                <w:b/>
              </w:rPr>
              <w:t xml:space="preserve">Общая сумма – </w:t>
            </w:r>
            <w:r w:rsidR="00CE16FB" w:rsidRPr="00CE16FB">
              <w:rPr>
                <w:b/>
              </w:rPr>
              <w:t>21</w:t>
            </w:r>
            <w:r w:rsidRPr="00CE16FB">
              <w:rPr>
                <w:b/>
              </w:rPr>
              <w:t xml:space="preserve"> 000 р.</w:t>
            </w:r>
          </w:p>
        </w:tc>
      </w:tr>
      <w:tr w:rsidR="00E63D2E" w:rsidTr="00CF3D0C">
        <w:trPr>
          <w:trHeight w:val="261"/>
        </w:trPr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Default="00E63D2E" w:rsidP="00CF3D0C">
            <w:pPr>
              <w:jc w:val="both"/>
            </w:pPr>
            <w:r>
              <w:t xml:space="preserve">Приобретение учебников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2E" w:rsidRPr="00CE16FB" w:rsidRDefault="00E63D2E" w:rsidP="00CE16FB">
            <w:pPr>
              <w:jc w:val="both"/>
            </w:pPr>
            <w:r w:rsidRPr="00CE16FB">
              <w:t xml:space="preserve">   </w:t>
            </w:r>
            <w:r w:rsidR="00CE16FB" w:rsidRPr="00CE16FB">
              <w:t>21000</w:t>
            </w:r>
            <w:r w:rsidRPr="00CE16FB">
              <w:t xml:space="preserve"> </w:t>
            </w:r>
          </w:p>
        </w:tc>
      </w:tr>
    </w:tbl>
    <w:p w:rsidR="009848E2" w:rsidRDefault="009848E2"/>
    <w:sectPr w:rsidR="009848E2" w:rsidSect="00E63D2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210B"/>
    <w:multiLevelType w:val="hybridMultilevel"/>
    <w:tmpl w:val="A9C4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F4034"/>
    <w:multiLevelType w:val="multilevel"/>
    <w:tmpl w:val="CEC272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63D2E"/>
    <w:rsid w:val="000807B5"/>
    <w:rsid w:val="00346C73"/>
    <w:rsid w:val="0040108F"/>
    <w:rsid w:val="009848E2"/>
    <w:rsid w:val="00B1772E"/>
    <w:rsid w:val="00CE16FB"/>
    <w:rsid w:val="00D15AE3"/>
    <w:rsid w:val="00E6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63D2E"/>
    <w:pPr>
      <w:ind w:left="720"/>
      <w:contextualSpacing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dcterms:created xsi:type="dcterms:W3CDTF">2015-07-31T13:17:00Z</dcterms:created>
  <dcterms:modified xsi:type="dcterms:W3CDTF">2015-09-14T11:50:00Z</dcterms:modified>
</cp:coreProperties>
</file>