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08112D" w:rsidRPr="003235FB" w:rsidRDefault="00C84AE1" w:rsidP="000811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5C96A" wp14:editId="7A0CF0FF">
            <wp:simplePos x="0" y="0"/>
            <wp:positionH relativeFrom="column">
              <wp:posOffset>1905</wp:posOffset>
            </wp:positionH>
            <wp:positionV relativeFrom="paragraph">
              <wp:posOffset>154304</wp:posOffset>
            </wp:positionV>
            <wp:extent cx="9859010" cy="1533525"/>
            <wp:effectExtent l="0" t="0" r="8890" b="9525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01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08112D" w:rsidRPr="003235FB" w:rsidTr="001B4D9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235FB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235FB" w:rsidRDefault="0008112D" w:rsidP="001B4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235FB" w:rsidRDefault="0008112D" w:rsidP="001B4D9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08112D" w:rsidRPr="003235FB" w:rsidRDefault="0008112D" w:rsidP="00EB120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</w:t>
            </w:r>
            <w:r w:rsidR="00EB1203">
              <w:rPr>
                <w:color w:val="000000" w:themeColor="text1"/>
              </w:rPr>
              <w:t>2</w:t>
            </w:r>
          </w:p>
        </w:tc>
      </w:tr>
    </w:tbl>
    <w:p w:rsidR="0008112D" w:rsidRPr="003235FB" w:rsidRDefault="0008112D" w:rsidP="0008112D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08112D" w:rsidRPr="00C24A87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по </w:t>
      </w:r>
      <w:r w:rsidR="003455A3">
        <w:rPr>
          <w:bCs/>
          <w:iCs/>
          <w:sz w:val="28"/>
          <w:szCs w:val="28"/>
        </w:rPr>
        <w:t>История «Древнего мира»</w:t>
      </w:r>
    </w:p>
    <w:p w:rsidR="0008112D" w:rsidRPr="00C24A87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5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08112D" w:rsidRPr="003235FB" w:rsidRDefault="0008112D" w:rsidP="0008112D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08112D" w:rsidRPr="003235FB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EB1203">
        <w:rPr>
          <w:color w:val="000000" w:themeColor="text1"/>
          <w:sz w:val="28"/>
          <w:szCs w:val="28"/>
        </w:rPr>
        <w:t xml:space="preserve">етра </w:t>
      </w:r>
      <w:r>
        <w:rPr>
          <w:color w:val="000000" w:themeColor="text1"/>
          <w:sz w:val="28"/>
          <w:szCs w:val="28"/>
        </w:rPr>
        <w:t>В</w:t>
      </w:r>
      <w:r w:rsidR="00EB1203">
        <w:rPr>
          <w:color w:val="000000" w:themeColor="text1"/>
          <w:sz w:val="28"/>
          <w:szCs w:val="28"/>
        </w:rPr>
        <w:t>ладимировича</w:t>
      </w:r>
      <w:r>
        <w:rPr>
          <w:color w:val="000000" w:themeColor="text1"/>
          <w:sz w:val="28"/>
          <w:szCs w:val="28"/>
        </w:rPr>
        <w:t xml:space="preserve">, </w:t>
      </w:r>
    </w:p>
    <w:p w:rsidR="0008112D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08112D" w:rsidRPr="003235FB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3235FB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3235FB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0216F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0216F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0216F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3455A3" w:rsidRPr="00C32FA2" w:rsidRDefault="00F0216F" w:rsidP="00F0216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П.Прииртышский</w:t>
      </w:r>
    </w:p>
    <w:p w:rsidR="001B6D13" w:rsidRPr="00C32FA2" w:rsidRDefault="00C32FA2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C32FA2">
        <w:rPr>
          <w:sz w:val="22"/>
          <w:szCs w:val="22"/>
        </w:rPr>
        <w:tab/>
      </w:r>
    </w:p>
    <w:p w:rsidR="00C32FA2" w:rsidRPr="00C32FA2" w:rsidRDefault="00C32FA2" w:rsidP="00C4586B">
      <w:pPr>
        <w:pStyle w:val="a6"/>
        <w:ind w:left="0"/>
        <w:jc w:val="both"/>
        <w:rPr>
          <w:sz w:val="22"/>
          <w:szCs w:val="22"/>
        </w:rPr>
      </w:pPr>
    </w:p>
    <w:p w:rsidR="00934067" w:rsidRPr="00C32FA2" w:rsidRDefault="00F0216F" w:rsidP="00C4586B">
      <w:pPr>
        <w:pStyle w:val="a6"/>
        <w:ind w:left="0"/>
        <w:jc w:val="both"/>
        <w:rPr>
          <w:b/>
          <w:sz w:val="22"/>
          <w:szCs w:val="22"/>
        </w:rPr>
      </w:pPr>
      <w:r>
        <w:rPr>
          <w:color w:val="000000" w:themeColor="text1"/>
        </w:rPr>
        <w:t>Планируемые результаты освоения учебного предмета, курса</w:t>
      </w:r>
      <w:r>
        <w:rPr>
          <w:b/>
        </w:rPr>
        <w:t xml:space="preserve"> </w:t>
      </w:r>
      <w:r w:rsidR="0008112D" w:rsidRPr="00C32FA2">
        <w:rPr>
          <w:b/>
          <w:sz w:val="22"/>
          <w:szCs w:val="22"/>
        </w:rPr>
        <w:t xml:space="preserve"> </w:t>
      </w:r>
      <w:r w:rsidR="00C32FA2" w:rsidRPr="00C32FA2">
        <w:rPr>
          <w:b/>
          <w:sz w:val="22"/>
          <w:szCs w:val="22"/>
        </w:rPr>
        <w:t xml:space="preserve">истории </w:t>
      </w:r>
      <w:r w:rsidR="00746098">
        <w:rPr>
          <w:b/>
          <w:sz w:val="22"/>
          <w:szCs w:val="22"/>
        </w:rPr>
        <w:t>«</w:t>
      </w:r>
      <w:r w:rsidR="00C32FA2" w:rsidRPr="00C32FA2">
        <w:rPr>
          <w:b/>
          <w:sz w:val="22"/>
          <w:szCs w:val="22"/>
        </w:rPr>
        <w:t>Древнего мира</w:t>
      </w:r>
      <w:r w:rsidR="00746098">
        <w:rPr>
          <w:b/>
          <w:sz w:val="22"/>
          <w:szCs w:val="22"/>
        </w:rPr>
        <w:t>»</w:t>
      </w:r>
    </w:p>
    <w:p w:rsidR="00C32FA2" w:rsidRPr="003B0056" w:rsidRDefault="00C4586B" w:rsidP="003B0056">
      <w:pPr>
        <w:pStyle w:val="a6"/>
        <w:ind w:left="0" w:firstLine="708"/>
        <w:jc w:val="both"/>
        <w:rPr>
          <w:sz w:val="22"/>
          <w:szCs w:val="22"/>
        </w:rPr>
      </w:pPr>
      <w:r w:rsidRPr="00C32FA2">
        <w:rPr>
          <w:sz w:val="22"/>
          <w:szCs w:val="22"/>
        </w:rPr>
        <w:t xml:space="preserve">В результате изучения истории </w:t>
      </w:r>
      <w:r w:rsidR="00746098">
        <w:rPr>
          <w:sz w:val="22"/>
          <w:szCs w:val="22"/>
        </w:rPr>
        <w:t>«</w:t>
      </w:r>
      <w:r w:rsidRPr="00C32FA2">
        <w:rPr>
          <w:sz w:val="22"/>
          <w:szCs w:val="22"/>
        </w:rPr>
        <w:t>Древнего мира</w:t>
      </w:r>
      <w:r w:rsidR="00746098">
        <w:rPr>
          <w:sz w:val="22"/>
          <w:szCs w:val="22"/>
        </w:rPr>
        <w:t>»</w:t>
      </w:r>
      <w:r w:rsidRPr="00C32FA2">
        <w:rPr>
          <w:sz w:val="22"/>
          <w:szCs w:val="22"/>
        </w:rPr>
        <w:t xml:space="preserve"> </w:t>
      </w:r>
      <w:r w:rsidRPr="0008112D">
        <w:rPr>
          <w:b/>
        </w:rPr>
        <w:t>ученик научится:</w:t>
      </w:r>
      <w:r w:rsidR="00934067" w:rsidRPr="0008112D">
        <w:rPr>
          <w:b/>
        </w:rPr>
        <w:t xml:space="preserve">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30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 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 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08112D">
        <w:rPr>
          <w:rFonts w:ascii="Times New Roman" w:hAnsi="Times New Roman" w:cs="Times New Roman"/>
          <w:lang w:val="ru-RU"/>
        </w:rPr>
        <w:t>• давать оценку наиболее значительным событиям</w:t>
      </w:r>
      <w:r w:rsidRPr="0008112D">
        <w:rPr>
          <w:lang w:val="ru-RU"/>
        </w:rPr>
        <w:t xml:space="preserve"> и личностям древней истории.</w:t>
      </w:r>
    </w:p>
    <w:p w:rsidR="00C32FA2" w:rsidRPr="00152BA6" w:rsidRDefault="00C4586B" w:rsidP="00C32FA2">
      <w:pPr>
        <w:pStyle w:val="a4"/>
        <w:tabs>
          <w:tab w:val="left" w:pos="5174"/>
        </w:tabs>
        <w:rPr>
          <w:rFonts w:ascii="Times New Roman" w:hAnsi="Times New Roman" w:cs="Times New Roman"/>
          <w:b/>
          <w:lang w:val="ru-RU"/>
        </w:rPr>
      </w:pPr>
      <w:r w:rsidRPr="0008112D">
        <w:rPr>
          <w:rFonts w:ascii="Times New Roman" w:hAnsi="Times New Roman" w:cs="Times New Roman"/>
          <w:b/>
          <w:lang w:val="ru-RU"/>
        </w:rPr>
        <w:t xml:space="preserve">ученик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08112D">
        <w:rPr>
          <w:rFonts w:ascii="Times New Roman" w:hAnsi="Times New Roman" w:cs="Times New Roman"/>
          <w:b/>
          <w:lang w:val="ru-RU"/>
        </w:rPr>
        <w:t xml:space="preserve">получит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08112D">
        <w:rPr>
          <w:rFonts w:ascii="Times New Roman" w:hAnsi="Times New Roman" w:cs="Times New Roman"/>
          <w:b/>
          <w:lang w:val="ru-RU"/>
        </w:rPr>
        <w:t>возможность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08112D">
        <w:rPr>
          <w:rFonts w:ascii="Times New Roman" w:hAnsi="Times New Roman" w:cs="Times New Roman"/>
          <w:b/>
          <w:lang w:val="ru-RU"/>
        </w:rPr>
        <w:t xml:space="preserve"> научиться:</w:t>
      </w:r>
      <w:r w:rsidR="00A9616A" w:rsidRPr="0008112D">
        <w:rPr>
          <w:rFonts w:ascii="Times New Roman" w:hAnsi="Times New Roman" w:cs="Times New Roman"/>
          <w:b/>
          <w:lang w:val="ru-RU"/>
        </w:rPr>
        <w:t xml:space="preserve"> </w:t>
      </w:r>
      <w:r w:rsidR="00C32FA2" w:rsidRPr="0008112D">
        <w:rPr>
          <w:rFonts w:ascii="Times New Roman" w:hAnsi="Times New Roman" w:cs="Times New Roman"/>
          <w:b/>
          <w:lang w:val="ru-RU"/>
        </w:rPr>
        <w:tab/>
      </w:r>
    </w:p>
    <w:p w:rsidR="0008112D" w:rsidRPr="0008112D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 xml:space="preserve">• давать характеристику общественного строя древних государств; </w:t>
      </w:r>
    </w:p>
    <w:p w:rsidR="0008112D" w:rsidRPr="0008112D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08112D" w:rsidRPr="0008112D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>• видеть проявления влияния античного искусства в окружающей среде;</w:t>
      </w:r>
    </w:p>
    <w:p w:rsidR="006B18E4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EB1203" w:rsidRPr="0008112D" w:rsidRDefault="00EB1203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DD47E4" w:rsidRPr="00C32FA2" w:rsidRDefault="006B18E4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B1203">
        <w:rPr>
          <w:rFonts w:cs="Times New Roman"/>
          <w:sz w:val="22"/>
          <w:szCs w:val="22"/>
        </w:rPr>
        <w:t xml:space="preserve">Содержание  </w:t>
      </w:r>
      <w:r w:rsidR="00EB1203" w:rsidRPr="00EB1203">
        <w:rPr>
          <w:rFonts w:cs="Times New Roman"/>
          <w:sz w:val="22"/>
          <w:szCs w:val="22"/>
        </w:rPr>
        <w:t>учебного предмета</w:t>
      </w:r>
      <w:r w:rsidR="00FA6712" w:rsidRPr="00EB1203">
        <w:rPr>
          <w:rFonts w:cs="Times New Roman"/>
          <w:sz w:val="22"/>
          <w:szCs w:val="22"/>
        </w:rPr>
        <w:t xml:space="preserve"> </w:t>
      </w:r>
      <w:r w:rsidR="00FA6712" w:rsidRPr="00C32FA2">
        <w:rPr>
          <w:rFonts w:cs="Times New Roman"/>
          <w:sz w:val="22"/>
          <w:szCs w:val="22"/>
        </w:rPr>
        <w:t>«Всеобщая история. История Древнего мира»</w:t>
      </w:r>
    </w:p>
    <w:p w:rsidR="0050454B" w:rsidRPr="00C32FA2" w:rsidRDefault="0050454B" w:rsidP="0050454B">
      <w:pPr>
        <w:spacing w:before="240"/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>Что изучает история.</w:t>
      </w:r>
      <w:r w:rsidR="00954591" w:rsidRPr="00C32FA2">
        <w:rPr>
          <w:b/>
          <w:sz w:val="22"/>
          <w:szCs w:val="22"/>
        </w:rPr>
        <w:t xml:space="preserve"> (5 часов) </w:t>
      </w:r>
      <w:r w:rsidR="00954591" w:rsidRPr="00C32FA2">
        <w:rPr>
          <w:sz w:val="22"/>
          <w:szCs w:val="22"/>
        </w:rPr>
        <w:t xml:space="preserve">Наука – история. </w:t>
      </w:r>
      <w:r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</w:t>
      </w:r>
      <w:r w:rsidRPr="00C32FA2">
        <w:rPr>
          <w:b/>
          <w:sz w:val="22"/>
          <w:szCs w:val="22"/>
        </w:rPr>
        <w:t>. Жизнь первобытных людей. (6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(18 часов)</w:t>
      </w:r>
      <w:r w:rsidR="0050454B" w:rsidRPr="00C32FA2">
        <w:rPr>
          <w:b/>
          <w:sz w:val="22"/>
          <w:szCs w:val="22"/>
        </w:rPr>
        <w:t>(</w:t>
      </w:r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IV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(12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9D3042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Pr="00C32FA2">
        <w:rPr>
          <w:rFonts w:cs="Times New Roman"/>
          <w:sz w:val="22"/>
          <w:szCs w:val="22"/>
          <w:lang w:val="en-US"/>
        </w:rPr>
        <w:t>V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954591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 xml:space="preserve">         Итоговые занятия (3 часа)</w:t>
      </w:r>
    </w:p>
    <w:p w:rsidR="00DD47E4" w:rsidRDefault="00DD47E4" w:rsidP="00DF691C">
      <w:pPr>
        <w:ind w:left="360"/>
        <w:jc w:val="center"/>
        <w:rPr>
          <w:b/>
          <w:sz w:val="22"/>
          <w:szCs w:val="22"/>
        </w:rPr>
      </w:pPr>
    </w:p>
    <w:p w:rsidR="001B4D91" w:rsidRDefault="001B4D91" w:rsidP="00DF691C">
      <w:pPr>
        <w:ind w:left="360"/>
        <w:jc w:val="center"/>
        <w:rPr>
          <w:b/>
          <w:sz w:val="22"/>
          <w:szCs w:val="22"/>
        </w:rPr>
      </w:pPr>
    </w:p>
    <w:p w:rsidR="003B0056" w:rsidRPr="00C32FA2" w:rsidRDefault="003B0056" w:rsidP="00DF691C">
      <w:pPr>
        <w:ind w:left="360"/>
        <w:jc w:val="center"/>
        <w:rPr>
          <w:b/>
          <w:sz w:val="22"/>
          <w:szCs w:val="22"/>
        </w:rPr>
      </w:pPr>
      <w:bookmarkStart w:id="0" w:name="_GoBack"/>
      <w:bookmarkEnd w:id="0"/>
    </w:p>
    <w:p w:rsidR="00EB1203" w:rsidRDefault="00EB1203" w:rsidP="00EB1203">
      <w:pPr>
        <w:ind w:left="360"/>
        <w:jc w:val="center"/>
        <w:rPr>
          <w:b/>
          <w:sz w:val="22"/>
          <w:szCs w:val="22"/>
        </w:rPr>
      </w:pPr>
    </w:p>
    <w:p w:rsidR="00EB1203" w:rsidRDefault="00EB1203" w:rsidP="00EB1203">
      <w:pPr>
        <w:ind w:left="360"/>
        <w:jc w:val="center"/>
        <w:rPr>
          <w:b/>
          <w:sz w:val="22"/>
          <w:szCs w:val="22"/>
        </w:rPr>
      </w:pPr>
    </w:p>
    <w:p w:rsidR="00EB1203" w:rsidRDefault="00EB1203" w:rsidP="00EB1203">
      <w:pPr>
        <w:ind w:left="360"/>
        <w:jc w:val="center"/>
        <w:rPr>
          <w:b/>
          <w:sz w:val="22"/>
          <w:szCs w:val="22"/>
        </w:rPr>
      </w:pPr>
    </w:p>
    <w:p w:rsidR="00EB1203" w:rsidRDefault="00EB1203" w:rsidP="00EB1203">
      <w:pPr>
        <w:ind w:left="360"/>
        <w:jc w:val="center"/>
        <w:rPr>
          <w:b/>
          <w:sz w:val="22"/>
          <w:szCs w:val="22"/>
        </w:rPr>
      </w:pPr>
    </w:p>
    <w:p w:rsidR="00F81C2B" w:rsidRDefault="00F81C2B" w:rsidP="00F81C2B">
      <w:pPr>
        <w:jc w:val="center"/>
        <w:rPr>
          <w:b/>
        </w:rPr>
      </w:pPr>
      <w:r w:rsidRPr="00D90506">
        <w:rPr>
          <w:b/>
        </w:rPr>
        <w:lastRenderedPageBreak/>
        <w:t>Календарно-тематическое планирование</w:t>
      </w:r>
    </w:p>
    <w:p w:rsidR="0063614D" w:rsidRPr="00C32FA2" w:rsidRDefault="0063614D" w:rsidP="00C32FA2">
      <w:pPr>
        <w:ind w:left="360"/>
        <w:rPr>
          <w:b/>
          <w:sz w:val="22"/>
          <w:szCs w:val="22"/>
        </w:rPr>
      </w:pPr>
    </w:p>
    <w:tbl>
      <w:tblPr>
        <w:tblW w:w="14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7867"/>
        <w:gridCol w:w="5827"/>
      </w:tblGrid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63614D" w:rsidRPr="00C32FA2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32FA2">
              <w:rPr>
                <w:rFonts w:ascii="Times New Roman" w:hAnsi="Times New Roman" w:cs="Times New Roman"/>
                <w:b/>
              </w:rPr>
              <w:t>№</w:t>
            </w:r>
          </w:p>
          <w:p w:rsidR="00CE46ED" w:rsidRPr="00C32FA2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867" w:type="dxa"/>
            <w:shd w:val="clear" w:color="auto" w:fill="auto"/>
          </w:tcPr>
          <w:p w:rsidR="00CE46ED" w:rsidRPr="00C32FA2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5827" w:type="dxa"/>
            <w:shd w:val="clear" w:color="auto" w:fill="auto"/>
          </w:tcPr>
          <w:p w:rsidR="00CE46ED" w:rsidRPr="00C32FA2" w:rsidRDefault="0063614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A550C">
              <w:rPr>
                <w:rFonts w:ascii="Times New Roman" w:hAnsi="Times New Roman" w:cs="Times New Roman"/>
                <w:b/>
              </w:rPr>
              <w:t>Рабочая программа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</w:rPr>
              <w:t xml:space="preserve">Что изучает история  </w:t>
            </w:r>
          </w:p>
          <w:p w:rsidR="00CE46ED" w:rsidRDefault="00CE46ED" w:rsidP="001B4D91">
            <w:pPr>
              <w:pStyle w:val="a4"/>
              <w:numPr>
                <w:ilvl w:val="0"/>
                <w:numId w:val="23"/>
              </w:numPr>
              <w:rPr>
                <w:lang w:val="ru-RU"/>
              </w:rPr>
            </w:pPr>
            <w:r w:rsidRPr="00DB1212">
              <w:t>Наука-История</w:t>
            </w:r>
            <w:r>
              <w:rPr>
                <w:lang w:val="ru-RU"/>
              </w:rPr>
              <w:t xml:space="preserve"> ( 2 часа)</w:t>
            </w:r>
          </w:p>
          <w:p w:rsidR="00CE46ED" w:rsidRDefault="00CE46ED" w:rsidP="001B4D91">
            <w:pPr>
              <w:pStyle w:val="a4"/>
              <w:numPr>
                <w:ilvl w:val="0"/>
                <w:numId w:val="23"/>
              </w:numPr>
              <w:rPr>
                <w:lang w:val="ru-RU"/>
              </w:rPr>
            </w:pPr>
            <w:r w:rsidRPr="00DB1212">
              <w:t>Историческая карта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Счет лет в истории     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Обобщающий урок                    </w:t>
            </w:r>
          </w:p>
          <w:p w:rsidR="00CE46ED" w:rsidRPr="001B4D91" w:rsidRDefault="00CE46ED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827" w:type="dxa"/>
            <w:shd w:val="clear" w:color="auto" w:fill="auto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FA2">
              <w:rPr>
                <w:rFonts w:ascii="Times New Roman" w:hAnsi="Times New Roman" w:cs="Times New Roman"/>
              </w:rPr>
              <w:t>5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FA67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</w:rPr>
              <w:t xml:space="preserve">Раздел 1. Жизнь первобытных людей  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>Древнейшие люди.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Родовые общины  охотников и   </w:t>
            </w:r>
          </w:p>
          <w:p w:rsidR="00CE46ED" w:rsidRPr="001B4D91" w:rsidRDefault="00CE46ED" w:rsidP="001B4D91">
            <w:pPr>
              <w:pStyle w:val="a6"/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>собирателей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Возникновение   искусства и </w:t>
            </w:r>
          </w:p>
          <w:p w:rsidR="00CE46ED" w:rsidRDefault="00CE46ED" w:rsidP="001B4D91">
            <w:pPr>
              <w:pStyle w:val="a4"/>
              <w:ind w:left="720"/>
              <w:rPr>
                <w:lang w:val="ru-RU"/>
              </w:rPr>
            </w:pPr>
            <w:r w:rsidRPr="00DB1212">
              <w:t>религиозных верований.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Возникновение земледелия </w:t>
            </w:r>
          </w:p>
          <w:p w:rsidR="00CE46ED" w:rsidRDefault="00CE46ED" w:rsidP="001B4D91">
            <w:pPr>
              <w:pStyle w:val="a4"/>
              <w:ind w:left="720"/>
              <w:rPr>
                <w:lang w:val="ru-RU"/>
              </w:rPr>
            </w:pPr>
            <w:r w:rsidRPr="001B4D91">
              <w:rPr>
                <w:lang w:val="ru-RU"/>
              </w:rPr>
              <w:t>и скотоводства</w:t>
            </w:r>
          </w:p>
          <w:p w:rsidR="00CE46ED" w:rsidRDefault="00CE46ED" w:rsidP="001B4D91">
            <w:pPr>
              <w:pStyle w:val="a4"/>
              <w:numPr>
                <w:ilvl w:val="0"/>
                <w:numId w:val="22"/>
              </w:numPr>
              <w:rPr>
                <w:lang w:val="ru-RU"/>
              </w:rPr>
            </w:pPr>
            <w:r w:rsidRPr="001B4D91">
              <w:rPr>
                <w:lang w:val="ru-RU"/>
              </w:rPr>
              <w:t>Как появилось  неравенство.</w:t>
            </w:r>
          </w:p>
          <w:p w:rsidR="00CE46ED" w:rsidRPr="001B4D91" w:rsidRDefault="00CE46ED" w:rsidP="001B4D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DB1212">
              <w:t>Обобщение.</w:t>
            </w:r>
          </w:p>
        </w:tc>
        <w:tc>
          <w:tcPr>
            <w:tcW w:w="5827" w:type="dxa"/>
            <w:shd w:val="clear" w:color="auto" w:fill="auto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FA67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</w:rPr>
              <w:t>Раздел 2. Древний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2FA2">
              <w:rPr>
                <w:rFonts w:ascii="Times New Roman" w:hAnsi="Times New Roman" w:cs="Times New Roman"/>
              </w:rPr>
              <w:t>Восток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snapToGrid w:val="0"/>
              <w:ind w:left="672"/>
              <w:jc w:val="both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Государство на берегах Нила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Как жили  земледельцы и  ремесленники в   Египте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snapToGrid w:val="0"/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Жизнь египетского вельможи.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Военные походы фараонов.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Религия древних египтян.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Искусство Древнего Египта.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Письменность и знания древних     египтян.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Обобщение.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Древнее Двуречье.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Законы  царя Хаммурапи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Финикийские мореплаватели.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Древнееврейское царство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Ассирийская держава «царя  царей»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Персидская держава «царя царей»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Природа и люди древней  Индии.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Индийские касты.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Чему учил китайский  мудрец  Конфуций.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Первый властелин единого  Китая.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Обобщение по II разделу</w:t>
            </w:r>
          </w:p>
          <w:p w:rsidR="00CE46ED" w:rsidRPr="001B4D91" w:rsidRDefault="00CC0F85" w:rsidP="00CC0F85">
            <w:pPr>
              <w:pStyle w:val="a4"/>
              <w:numPr>
                <w:ilvl w:val="0"/>
                <w:numId w:val="30"/>
              </w:numPr>
              <w:ind w:left="672"/>
              <w:rPr>
                <w:rFonts w:ascii="Times New Roman" w:hAnsi="Times New Roman" w:cs="Times New Roman"/>
                <w:lang w:val="ru-RU"/>
              </w:rPr>
            </w:pPr>
            <w:r w:rsidRPr="00CC0F85">
              <w:rPr>
                <w:lang w:val="ru-RU"/>
              </w:rPr>
              <w:lastRenderedPageBreak/>
              <w:t>Систематизация знаний за первое полугодие</w:t>
            </w:r>
          </w:p>
        </w:tc>
        <w:tc>
          <w:tcPr>
            <w:tcW w:w="5827" w:type="dxa"/>
            <w:shd w:val="clear" w:color="auto" w:fill="auto"/>
          </w:tcPr>
          <w:p w:rsidR="00CE46ED" w:rsidRPr="00341B16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FA6712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</w:rPr>
              <w:t>Раздел 3.  Древняя Греция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Древнее Двуречье.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snapToGrid w:val="0"/>
              <w:jc w:val="both"/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Законы  царя Хаммурапи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Финикийские мореплаватели.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Древнееврейское царство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Ассирийская держава «царя  царей»</w:t>
            </w:r>
          </w:p>
          <w:p w:rsidR="00CE46ED" w:rsidRPr="00664258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DB1212">
              <w:t>Персидская держава «царя царей»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Земледельцы Аттики  теряют землю и свободу.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Зарождение демократии   в  Афинах.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Древняя Спарта.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Греческие колонии на берегах  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Средиземного      и Черного морей.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Олимпийские игры в   древности.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Современные Олимпийские игры.</w:t>
            </w:r>
          </w:p>
          <w:p w:rsidR="00CE46ED" w:rsidRPr="0063614D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Победа греков</w:t>
            </w:r>
            <w:r w:rsidR="0063614D">
              <w:rPr>
                <w:sz w:val="22"/>
                <w:szCs w:val="22"/>
              </w:rPr>
              <w:t xml:space="preserve"> </w:t>
            </w:r>
            <w:r w:rsidRPr="0063614D">
              <w:rPr>
                <w:sz w:val="22"/>
                <w:szCs w:val="22"/>
              </w:rPr>
              <w:t>над персами  в Марафонской битве.</w:t>
            </w:r>
          </w:p>
          <w:p w:rsidR="00CE46ED" w:rsidRPr="00664258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664258">
              <w:rPr>
                <w:lang w:val="ru-RU"/>
              </w:rPr>
              <w:t>Нашествие персидских  войск на Элладу.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В гаванях афинского порта   Пирей.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В городах богини Афины.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В афинских школах и  гимнасиях.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В театре Диониса.</w:t>
            </w:r>
          </w:p>
          <w:p w:rsidR="00CE46ED" w:rsidRPr="00664258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DB1212">
              <w:t>Афинская демократия при  Перикле.</w:t>
            </w:r>
          </w:p>
          <w:p w:rsidR="00EB1203" w:rsidRPr="00EB1203" w:rsidRDefault="00EB1203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EB1203">
              <w:rPr>
                <w:sz w:val="22"/>
                <w:szCs w:val="22"/>
              </w:rPr>
              <w:t>Города Эллады подчиняются Македонии.Поход Александра Македонского на Восток.</w:t>
            </w:r>
            <w:r>
              <w:rPr>
                <w:sz w:val="22"/>
                <w:szCs w:val="22"/>
              </w:rPr>
              <w:t xml:space="preserve"> </w:t>
            </w:r>
            <w:r w:rsidRPr="00EB1203">
              <w:rPr>
                <w:sz w:val="22"/>
                <w:szCs w:val="22"/>
              </w:rPr>
              <w:t>В Александрии Египетской.</w:t>
            </w:r>
          </w:p>
          <w:p w:rsidR="00EB1203" w:rsidRPr="00664258" w:rsidRDefault="00EB1203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Обобщение по </w:t>
            </w:r>
            <w:r w:rsidRPr="00664258">
              <w:rPr>
                <w:sz w:val="22"/>
                <w:szCs w:val="22"/>
                <w:lang w:val="en-US"/>
              </w:rPr>
              <w:t>III</w:t>
            </w:r>
            <w:r w:rsidRPr="00664258">
              <w:rPr>
                <w:sz w:val="22"/>
                <w:szCs w:val="22"/>
              </w:rPr>
              <w:t xml:space="preserve">  разделу. </w:t>
            </w:r>
          </w:p>
          <w:p w:rsidR="00CE46ED" w:rsidRPr="001B4D91" w:rsidRDefault="00CE46ED" w:rsidP="00EB1203">
            <w:pPr>
              <w:pStyle w:val="a6"/>
            </w:pPr>
          </w:p>
        </w:tc>
        <w:tc>
          <w:tcPr>
            <w:tcW w:w="5827" w:type="dxa"/>
            <w:shd w:val="clear" w:color="auto" w:fill="auto"/>
          </w:tcPr>
          <w:p w:rsidR="00CE46ED" w:rsidRPr="00341B16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4258">
              <w:rPr>
                <w:rFonts w:ascii="Times New Roman" w:hAnsi="Times New Roman" w:cs="Times New Roman"/>
                <w:bCs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664258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66425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664258">
            <w:pPr>
              <w:rPr>
                <w:sz w:val="22"/>
                <w:szCs w:val="22"/>
              </w:rPr>
            </w:pPr>
            <w:r w:rsidRPr="00664258">
              <w:rPr>
                <w:bCs/>
              </w:rPr>
              <w:t>Раздел 4.  Древний Рим</w:t>
            </w:r>
            <w:r w:rsidRPr="00DB1212">
              <w:rPr>
                <w:sz w:val="22"/>
                <w:szCs w:val="22"/>
              </w:rPr>
              <w:t xml:space="preserve"> 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Древнейший Рим.</w:t>
            </w:r>
          </w:p>
          <w:p w:rsidR="00CE46ED" w:rsidRPr="00EB1203" w:rsidRDefault="00CE46ED" w:rsidP="00CC0F85">
            <w:pPr>
              <w:pStyle w:val="a6"/>
              <w:numPr>
                <w:ilvl w:val="0"/>
                <w:numId w:val="25"/>
              </w:numPr>
              <w:ind w:right="-163"/>
              <w:rPr>
                <w:sz w:val="22"/>
                <w:szCs w:val="22"/>
              </w:rPr>
            </w:pPr>
            <w:r w:rsidRPr="00EB1203">
              <w:rPr>
                <w:sz w:val="22"/>
                <w:szCs w:val="22"/>
              </w:rPr>
              <w:t>Завоевание Римом Италии.</w:t>
            </w:r>
            <w:r w:rsidR="00CC0F85" w:rsidRPr="00EB1203">
              <w:rPr>
                <w:sz w:val="22"/>
                <w:szCs w:val="22"/>
              </w:rPr>
              <w:t xml:space="preserve">Устройство </w:t>
            </w:r>
            <w:r w:rsidRPr="00EB1203">
              <w:rPr>
                <w:sz w:val="22"/>
                <w:szCs w:val="22"/>
              </w:rPr>
              <w:t>Римской республики.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Установление </w:t>
            </w:r>
            <w:r w:rsidR="00CC0F85">
              <w:rPr>
                <w:sz w:val="22"/>
                <w:szCs w:val="22"/>
              </w:rPr>
              <w:t>господства Рима</w:t>
            </w:r>
            <w:r w:rsidRPr="00664258">
              <w:rPr>
                <w:sz w:val="22"/>
                <w:szCs w:val="22"/>
              </w:rPr>
              <w:t xml:space="preserve">   во    всем Средиземноморье.</w:t>
            </w:r>
          </w:p>
          <w:p w:rsidR="00CE46ED" w:rsidRPr="00CC0F85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Рабство в Древнем Риме.Восстание Спартака.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Земельный закон братьев  Гракхов.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Единовластие Цезаря. 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Установление империи.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Соседи Римской империи. 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Император Нерон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Первые христиане,  их  учение.</w:t>
            </w:r>
          </w:p>
          <w:p w:rsidR="00CE46ED" w:rsidRPr="00664258" w:rsidRDefault="00CE46ED" w:rsidP="00CC0F8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664258">
              <w:rPr>
                <w:lang w:val="ru-RU"/>
              </w:rPr>
              <w:t>«Вечный город» и его  жители.</w:t>
            </w:r>
          </w:p>
          <w:p w:rsidR="00CE46ED" w:rsidRPr="00664258" w:rsidRDefault="00CE46ED" w:rsidP="00CC0F85">
            <w:pPr>
              <w:pStyle w:val="a6"/>
              <w:rPr>
                <w:bCs/>
              </w:rPr>
            </w:pPr>
          </w:p>
        </w:tc>
        <w:tc>
          <w:tcPr>
            <w:tcW w:w="5827" w:type="dxa"/>
            <w:shd w:val="clear" w:color="auto" w:fill="auto"/>
          </w:tcPr>
          <w:p w:rsidR="00CE46ED" w:rsidRPr="009A34B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64258">
              <w:rPr>
                <w:rFonts w:ascii="Times New Roman" w:hAnsi="Times New Roman" w:cs="Times New Roman"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664258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66425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867" w:type="dxa"/>
            <w:shd w:val="clear" w:color="auto" w:fill="auto"/>
            <w:vAlign w:val="center"/>
          </w:tcPr>
          <w:p w:rsidR="00CE46ED" w:rsidRDefault="00CE46ED" w:rsidP="0087309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  <w:lang w:val="ru-RU"/>
              </w:rPr>
              <w:t>Раздел 5  Историческое и культурное наследие Древнего мира</w:t>
            </w:r>
          </w:p>
          <w:p w:rsidR="00CC0F85" w:rsidRPr="00664258" w:rsidRDefault="00CC0F85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lastRenderedPageBreak/>
              <w:t>Падение Римской империи</w:t>
            </w:r>
          </w:p>
          <w:p w:rsidR="00CC0F85" w:rsidRDefault="00CC0F85" w:rsidP="0087309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6ED" w:rsidRPr="00873094" w:rsidRDefault="00CE46ED" w:rsidP="008730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73094">
              <w:rPr>
                <w:lang w:val="ru-RU"/>
              </w:rPr>
              <w:t>Вклад древних цивилизаций в историю человечества</w:t>
            </w:r>
          </w:p>
        </w:tc>
        <w:tc>
          <w:tcPr>
            <w:tcW w:w="5827" w:type="dxa"/>
            <w:shd w:val="clear" w:color="auto" w:fill="auto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Итоговые занятия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9A34B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5A550C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550C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C0171F" w:rsidRDefault="00E84629" w:rsidP="00CE46ED">
      <w:pPr>
        <w:widowControl w:val="0"/>
        <w:shd w:val="clear" w:color="auto" w:fill="FFFFFF"/>
        <w:tabs>
          <w:tab w:val="left" w:pos="0"/>
        </w:tabs>
        <w:autoSpaceDE w:val="0"/>
        <w:rPr>
          <w:b/>
          <w:color w:val="000000"/>
        </w:rPr>
      </w:pPr>
      <w:r w:rsidRPr="00C32FA2">
        <w:rPr>
          <w:sz w:val="22"/>
          <w:szCs w:val="22"/>
        </w:rPr>
        <w:t xml:space="preserve"> </w:t>
      </w: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0216F" w:rsidRDefault="00F0216F" w:rsidP="00F11A15">
      <w:pPr>
        <w:jc w:val="center"/>
        <w:rPr>
          <w:b/>
          <w:color w:val="000000"/>
        </w:rPr>
      </w:pPr>
    </w:p>
    <w:p w:rsidR="00F0216F" w:rsidRDefault="00F0216F" w:rsidP="00F11A15">
      <w:pPr>
        <w:jc w:val="center"/>
        <w:rPr>
          <w:b/>
          <w:color w:val="000000"/>
        </w:rPr>
      </w:pPr>
    </w:p>
    <w:sectPr w:rsidR="00F0216F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C9" w:rsidRDefault="00AA2BC9" w:rsidP="0050454B">
      <w:r>
        <w:separator/>
      </w:r>
    </w:p>
  </w:endnote>
  <w:endnote w:type="continuationSeparator" w:id="0">
    <w:p w:rsidR="00AA2BC9" w:rsidRDefault="00AA2BC9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C9" w:rsidRDefault="00AA2BC9" w:rsidP="0050454B">
      <w:r>
        <w:separator/>
      </w:r>
    </w:p>
  </w:footnote>
  <w:footnote w:type="continuationSeparator" w:id="0">
    <w:p w:rsidR="00AA2BC9" w:rsidRDefault="00AA2BC9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7C0E"/>
    <w:multiLevelType w:val="hybridMultilevel"/>
    <w:tmpl w:val="0908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B6A87"/>
    <w:multiLevelType w:val="hybridMultilevel"/>
    <w:tmpl w:val="2F3C9452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 w15:restartNumberingAfterBreak="0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EA721D0"/>
    <w:multiLevelType w:val="hybridMultilevel"/>
    <w:tmpl w:val="C9FE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441BBD"/>
    <w:multiLevelType w:val="hybridMultilevel"/>
    <w:tmpl w:val="0FAC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6" w15:restartNumberingAfterBreak="0">
    <w:nsid w:val="561523F0"/>
    <w:multiLevelType w:val="hybridMultilevel"/>
    <w:tmpl w:val="CCFA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61375"/>
    <w:multiLevelType w:val="hybridMultilevel"/>
    <w:tmpl w:val="6354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D6DF7"/>
    <w:multiLevelType w:val="hybridMultilevel"/>
    <w:tmpl w:val="EE32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307948"/>
    <w:multiLevelType w:val="hybridMultilevel"/>
    <w:tmpl w:val="04CA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C557B2"/>
    <w:multiLevelType w:val="hybridMultilevel"/>
    <w:tmpl w:val="E6EA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2"/>
  </w:num>
  <w:num w:numId="9">
    <w:abstractNumId w:val="29"/>
  </w:num>
  <w:num w:numId="10">
    <w:abstractNumId w:val="28"/>
  </w:num>
  <w:num w:numId="11">
    <w:abstractNumId w:val="8"/>
  </w:num>
  <w:num w:numId="12">
    <w:abstractNumId w:val="15"/>
  </w:num>
  <w:num w:numId="13">
    <w:abstractNumId w:val="21"/>
  </w:num>
  <w:num w:numId="14">
    <w:abstractNumId w:val="25"/>
  </w:num>
  <w:num w:numId="15">
    <w:abstractNumId w:val="10"/>
  </w:num>
  <w:num w:numId="16">
    <w:abstractNumId w:val="20"/>
  </w:num>
  <w:num w:numId="17">
    <w:abstractNumId w:val="22"/>
  </w:num>
  <w:num w:numId="18">
    <w:abstractNumId w:val="27"/>
  </w:num>
  <w:num w:numId="19">
    <w:abstractNumId w:val="3"/>
  </w:num>
  <w:num w:numId="20">
    <w:abstractNumId w:val="14"/>
  </w:num>
  <w:num w:numId="21">
    <w:abstractNumId w:val="13"/>
  </w:num>
  <w:num w:numId="22">
    <w:abstractNumId w:val="24"/>
  </w:num>
  <w:num w:numId="23">
    <w:abstractNumId w:val="16"/>
  </w:num>
  <w:num w:numId="24">
    <w:abstractNumId w:val="26"/>
  </w:num>
  <w:num w:numId="25">
    <w:abstractNumId w:val="9"/>
  </w:num>
  <w:num w:numId="26">
    <w:abstractNumId w:val="18"/>
  </w:num>
  <w:num w:numId="27">
    <w:abstractNumId w:val="1"/>
  </w:num>
  <w:num w:numId="28">
    <w:abstractNumId w:val="6"/>
  </w:num>
  <w:num w:numId="29">
    <w:abstractNumId w:val="1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B8"/>
    <w:rsid w:val="00003DF3"/>
    <w:rsid w:val="00031A24"/>
    <w:rsid w:val="0006343B"/>
    <w:rsid w:val="0008112D"/>
    <w:rsid w:val="000D1152"/>
    <w:rsid w:val="000D6810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4D91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43D0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455A3"/>
    <w:rsid w:val="00350B65"/>
    <w:rsid w:val="003519CD"/>
    <w:rsid w:val="0037177A"/>
    <w:rsid w:val="00376B42"/>
    <w:rsid w:val="0038441C"/>
    <w:rsid w:val="003A20FA"/>
    <w:rsid w:val="003A2352"/>
    <w:rsid w:val="003B0056"/>
    <w:rsid w:val="003B199E"/>
    <w:rsid w:val="003B4D4C"/>
    <w:rsid w:val="003B673D"/>
    <w:rsid w:val="003C60A7"/>
    <w:rsid w:val="003F4CD3"/>
    <w:rsid w:val="0040517A"/>
    <w:rsid w:val="00415CBC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246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3614D"/>
    <w:rsid w:val="0064158C"/>
    <w:rsid w:val="006471A4"/>
    <w:rsid w:val="00651951"/>
    <w:rsid w:val="006529D4"/>
    <w:rsid w:val="00654B76"/>
    <w:rsid w:val="00662323"/>
    <w:rsid w:val="00664258"/>
    <w:rsid w:val="006646CD"/>
    <w:rsid w:val="00665FC7"/>
    <w:rsid w:val="00674984"/>
    <w:rsid w:val="00681F56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6098"/>
    <w:rsid w:val="007633F5"/>
    <w:rsid w:val="007820AB"/>
    <w:rsid w:val="007C6294"/>
    <w:rsid w:val="007D156B"/>
    <w:rsid w:val="007D2523"/>
    <w:rsid w:val="007D32BF"/>
    <w:rsid w:val="007D3A92"/>
    <w:rsid w:val="007D62A8"/>
    <w:rsid w:val="007E6F54"/>
    <w:rsid w:val="007E7686"/>
    <w:rsid w:val="007E7F7C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73094"/>
    <w:rsid w:val="00885B00"/>
    <w:rsid w:val="00892450"/>
    <w:rsid w:val="00894A1A"/>
    <w:rsid w:val="008A0FE9"/>
    <w:rsid w:val="008A153E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6458"/>
    <w:rsid w:val="009D3042"/>
    <w:rsid w:val="009D3DAD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A2BC9"/>
    <w:rsid w:val="00AE169C"/>
    <w:rsid w:val="00AF12EC"/>
    <w:rsid w:val="00B06D5B"/>
    <w:rsid w:val="00B27A4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84AE1"/>
    <w:rsid w:val="00C90301"/>
    <w:rsid w:val="00C91868"/>
    <w:rsid w:val="00C928B9"/>
    <w:rsid w:val="00CA1108"/>
    <w:rsid w:val="00CA1E26"/>
    <w:rsid w:val="00CA6C17"/>
    <w:rsid w:val="00CB600A"/>
    <w:rsid w:val="00CB7278"/>
    <w:rsid w:val="00CC0722"/>
    <w:rsid w:val="00CC0F85"/>
    <w:rsid w:val="00CC3784"/>
    <w:rsid w:val="00CE46ED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0989"/>
    <w:rsid w:val="00E84629"/>
    <w:rsid w:val="00E850CA"/>
    <w:rsid w:val="00E95DF9"/>
    <w:rsid w:val="00EA21A5"/>
    <w:rsid w:val="00EB1203"/>
    <w:rsid w:val="00EC4949"/>
    <w:rsid w:val="00ED15C7"/>
    <w:rsid w:val="00ED72F1"/>
    <w:rsid w:val="00EE3D34"/>
    <w:rsid w:val="00EE5EC5"/>
    <w:rsid w:val="00F0216F"/>
    <w:rsid w:val="00F03BF8"/>
    <w:rsid w:val="00F04F45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1C2B"/>
    <w:rsid w:val="00F869A5"/>
    <w:rsid w:val="00FA3FF7"/>
    <w:rsid w:val="00FA6712"/>
    <w:rsid w:val="00FA7892"/>
    <w:rsid w:val="00FB02F0"/>
    <w:rsid w:val="00FB4F66"/>
    <w:rsid w:val="00FC175B"/>
    <w:rsid w:val="00FD41E7"/>
    <w:rsid w:val="00FD489B"/>
    <w:rsid w:val="00FE06C0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3E074D"/>
  <w15:docId w15:val="{57D68F81-A320-4758-B244-B63FEC60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character" w:customStyle="1" w:styleId="10">
    <w:name w:val="Заголовок 1 Знак"/>
    <w:basedOn w:val="a0"/>
    <w:link w:val="1"/>
    <w:rsid w:val="0087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84A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8F87-53F7-4911-9982-9F78FEE7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Школа</cp:lastModifiedBy>
  <cp:revision>10</cp:revision>
  <cp:lastPrinted>2015-10-19T17:40:00Z</cp:lastPrinted>
  <dcterms:created xsi:type="dcterms:W3CDTF">2019-11-29T08:43:00Z</dcterms:created>
  <dcterms:modified xsi:type="dcterms:W3CDTF">2019-12-02T10:29:00Z</dcterms:modified>
</cp:coreProperties>
</file>