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6F" w:rsidRDefault="00DD466F" w:rsidP="00124594">
      <w:pPr>
        <w:pStyle w:val="af5"/>
        <w:spacing w:before="0" w:beforeAutospacing="0" w:after="0" w:afterAutospacing="0"/>
        <w:jc w:val="center"/>
        <w:rPr>
          <w:rStyle w:val="af6"/>
          <w:rFonts w:eastAsiaTheme="majorEastAsia"/>
          <w:color w:val="FF0000"/>
        </w:rPr>
      </w:pPr>
    </w:p>
    <w:p w:rsidR="00DD466F" w:rsidRDefault="00DD466F" w:rsidP="00DD466F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Муниципальное автономное общеобразовательное учреждение</w:t>
      </w:r>
    </w:p>
    <w:p w:rsidR="00DD466F" w:rsidRDefault="00DD466F" w:rsidP="00DD466F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 «Прииртышская средняя общеобразовательная школа»</w:t>
      </w:r>
    </w:p>
    <w:p w:rsidR="00DD466F" w:rsidRDefault="00DD466F" w:rsidP="00DD466F">
      <w:pPr>
        <w:shd w:val="clear" w:color="auto" w:fill="FFFFFF"/>
        <w:jc w:val="center"/>
        <w:rPr>
          <w:b/>
          <w:bCs/>
        </w:rPr>
      </w:pPr>
    </w:p>
    <w:p w:rsidR="00DD466F" w:rsidRDefault="00DE020D" w:rsidP="00DD466F">
      <w:pPr>
        <w:shd w:val="clear" w:color="auto" w:fill="FFFFFF"/>
        <w:jc w:val="center"/>
        <w:rPr>
          <w:bCs/>
          <w:sz w:val="22"/>
          <w:szCs w:val="22"/>
        </w:rPr>
      </w:pPr>
      <w:r w:rsidRPr="00DE020D">
        <w:rPr>
          <w:bCs/>
          <w:sz w:val="22"/>
          <w:szCs w:val="22"/>
        </w:rPr>
        <w:drawing>
          <wp:inline distT="0" distB="0" distL="0" distR="0">
            <wp:extent cx="9631045" cy="1669869"/>
            <wp:effectExtent l="19050" t="0" r="8255" b="0"/>
            <wp:docPr id="1" name="Рисунок 1" descr="C:\Users\User\AppData\Local\Packages\Microsoft.MicrosoftEdge_8wekyb3d8bbwe\TempState\Downloads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MicrosoftEdge_8wekyb3d8bbwe\TempState\Downloads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1045" cy="166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66F" w:rsidRDefault="00DD466F" w:rsidP="00DD466F">
      <w:pPr>
        <w:shd w:val="clear" w:color="auto" w:fill="FFFFFF"/>
        <w:jc w:val="center"/>
        <w:rPr>
          <w:b/>
          <w:bCs/>
        </w:rPr>
      </w:pPr>
    </w:p>
    <w:p w:rsidR="00DD466F" w:rsidRDefault="00DD466F" w:rsidP="00DD466F">
      <w:pPr>
        <w:shd w:val="clear" w:color="auto" w:fill="FFFFFF"/>
        <w:jc w:val="center"/>
        <w:rPr>
          <w:b/>
          <w:bCs/>
        </w:rPr>
      </w:pPr>
    </w:p>
    <w:p w:rsidR="00DD466F" w:rsidRDefault="00DD466F" w:rsidP="00DD466F">
      <w:pPr>
        <w:shd w:val="clear" w:color="auto" w:fill="FFFFFF"/>
        <w:jc w:val="center"/>
        <w:rPr>
          <w:b/>
          <w:bCs/>
        </w:rPr>
      </w:pPr>
    </w:p>
    <w:p w:rsidR="00DD466F" w:rsidRDefault="00DD466F" w:rsidP="00DD466F">
      <w:pPr>
        <w:shd w:val="clear" w:color="auto" w:fill="FFFFFF"/>
        <w:jc w:val="center"/>
        <w:rPr>
          <w:b/>
          <w:bCs/>
        </w:rPr>
      </w:pPr>
    </w:p>
    <w:p w:rsidR="00DD466F" w:rsidRDefault="00DD466F" w:rsidP="00DD466F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DD466F" w:rsidRDefault="00DD466F" w:rsidP="00DD466F">
      <w:pPr>
        <w:shd w:val="clear" w:color="auto" w:fill="FFFFFF"/>
        <w:jc w:val="center"/>
        <w:rPr>
          <w:bCs/>
        </w:rPr>
      </w:pPr>
    </w:p>
    <w:p w:rsidR="00DD466F" w:rsidRPr="00DD466F" w:rsidRDefault="00DD466F" w:rsidP="00DD466F">
      <w:pPr>
        <w:autoSpaceDE w:val="0"/>
        <w:autoSpaceDN w:val="0"/>
        <w:adjustRightInd w:val="0"/>
        <w:jc w:val="center"/>
        <w:rPr>
          <w:bCs/>
          <w:iCs/>
        </w:rPr>
      </w:pPr>
      <w:r w:rsidRPr="00DD466F">
        <w:rPr>
          <w:bCs/>
          <w:iCs/>
        </w:rPr>
        <w:t xml:space="preserve">по предмету </w:t>
      </w:r>
      <w:r w:rsidRPr="00DD466F">
        <w:t>«Обучению грамоте» и «Литературному чтению» </w:t>
      </w:r>
    </w:p>
    <w:p w:rsidR="00DD466F" w:rsidRPr="00DD466F" w:rsidRDefault="00DD466F" w:rsidP="00DD466F">
      <w:pPr>
        <w:autoSpaceDE w:val="0"/>
        <w:autoSpaceDN w:val="0"/>
        <w:adjustRightInd w:val="0"/>
        <w:jc w:val="center"/>
        <w:rPr>
          <w:bCs/>
          <w:iCs/>
        </w:rPr>
      </w:pPr>
      <w:r w:rsidRPr="00DD466F">
        <w:rPr>
          <w:bCs/>
          <w:iCs/>
        </w:rPr>
        <w:t>для 1 класса</w:t>
      </w:r>
    </w:p>
    <w:p w:rsidR="00DD466F" w:rsidRPr="00DD466F" w:rsidRDefault="00DD466F" w:rsidP="00DD466F">
      <w:pPr>
        <w:autoSpaceDE w:val="0"/>
        <w:autoSpaceDN w:val="0"/>
        <w:adjustRightInd w:val="0"/>
        <w:jc w:val="center"/>
        <w:rPr>
          <w:bCs/>
          <w:iCs/>
        </w:rPr>
      </w:pPr>
      <w:r w:rsidRPr="00DD466F">
        <w:rPr>
          <w:bCs/>
          <w:iCs/>
        </w:rPr>
        <w:t>на 2019 - 2020 учебный год</w:t>
      </w:r>
    </w:p>
    <w:p w:rsidR="00DD466F" w:rsidRPr="00DD466F" w:rsidRDefault="00DD466F" w:rsidP="00DD466F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DD466F" w:rsidRDefault="00DD466F" w:rsidP="00DD466F">
      <w:pPr>
        <w:shd w:val="clear" w:color="auto" w:fill="FFFFFF"/>
        <w:jc w:val="center"/>
        <w:rPr>
          <w:b/>
          <w:bCs/>
        </w:rPr>
      </w:pPr>
    </w:p>
    <w:p w:rsidR="00DD466F" w:rsidRDefault="00DD466F" w:rsidP="00DD466F">
      <w:pPr>
        <w:shd w:val="clear" w:color="auto" w:fill="FFFFFF"/>
        <w:rPr>
          <w:b/>
          <w:bCs/>
        </w:rPr>
      </w:pPr>
    </w:p>
    <w:p w:rsidR="00DD466F" w:rsidRDefault="00DD466F" w:rsidP="00DD466F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>
        <w:rPr>
          <w:bCs/>
        </w:rPr>
        <w:t xml:space="preserve">Планирование составлено в соответствии </w:t>
      </w:r>
      <w:r>
        <w:rPr>
          <w:bCs/>
        </w:rPr>
        <w:tab/>
      </w:r>
    </w:p>
    <w:p w:rsidR="00DD466F" w:rsidRDefault="00DD466F" w:rsidP="00DD466F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>ФГОС ООО</w:t>
      </w:r>
      <w:r>
        <w:rPr>
          <w:bCs/>
        </w:rPr>
        <w:tab/>
      </w:r>
    </w:p>
    <w:p w:rsidR="00DD466F" w:rsidRDefault="00DD466F" w:rsidP="00DD466F">
      <w:pPr>
        <w:shd w:val="clear" w:color="auto" w:fill="FFFFFF"/>
        <w:jc w:val="right"/>
        <w:rPr>
          <w:bCs/>
        </w:rPr>
      </w:pPr>
    </w:p>
    <w:p w:rsidR="00DD466F" w:rsidRDefault="00DD466F" w:rsidP="00DD466F">
      <w:pPr>
        <w:jc w:val="right"/>
      </w:pPr>
      <w:r>
        <w:t xml:space="preserve">Составитель программы: </w:t>
      </w:r>
      <w:proofErr w:type="spellStart"/>
      <w:r>
        <w:t>Пуминова</w:t>
      </w:r>
      <w:proofErr w:type="spellEnd"/>
      <w:r>
        <w:t xml:space="preserve"> С.В.,</w:t>
      </w:r>
    </w:p>
    <w:p w:rsidR="00DD466F" w:rsidRDefault="00DD466F" w:rsidP="00DD466F">
      <w:pPr>
        <w:jc w:val="right"/>
      </w:pPr>
      <w:r>
        <w:t>учитель начальных классов</w:t>
      </w:r>
    </w:p>
    <w:p w:rsidR="00DD466F" w:rsidRDefault="00DD466F" w:rsidP="00DD466F">
      <w:pPr>
        <w:jc w:val="right"/>
      </w:pPr>
      <w:r>
        <w:t>высшей квалификационной категории</w:t>
      </w:r>
    </w:p>
    <w:p w:rsidR="00DD466F" w:rsidRDefault="00DD466F" w:rsidP="00DD466F">
      <w:pPr>
        <w:jc w:val="right"/>
      </w:pPr>
    </w:p>
    <w:p w:rsidR="00DD466F" w:rsidRDefault="00DD466F" w:rsidP="00DD466F">
      <w:pPr>
        <w:rPr>
          <w:rStyle w:val="af8"/>
          <w:rFonts w:eastAsiaTheme="majorEastAsia"/>
          <w:i w:val="0"/>
        </w:rPr>
      </w:pPr>
    </w:p>
    <w:p w:rsidR="00DD466F" w:rsidRDefault="00DD466F" w:rsidP="00DD466F">
      <w:pPr>
        <w:rPr>
          <w:rStyle w:val="af8"/>
          <w:rFonts w:eastAsiaTheme="majorEastAsia"/>
          <w:i w:val="0"/>
        </w:rPr>
      </w:pPr>
    </w:p>
    <w:p w:rsidR="00DD466F" w:rsidRDefault="00DD466F" w:rsidP="00DD466F">
      <w:pPr>
        <w:rPr>
          <w:rStyle w:val="af8"/>
          <w:rFonts w:eastAsiaTheme="majorEastAsia"/>
          <w:i w:val="0"/>
        </w:rPr>
      </w:pPr>
    </w:p>
    <w:p w:rsidR="00DD466F" w:rsidRDefault="00DD466F" w:rsidP="00DD466F">
      <w:pPr>
        <w:rPr>
          <w:rStyle w:val="af8"/>
          <w:rFonts w:eastAsiaTheme="majorEastAsia"/>
          <w:i w:val="0"/>
        </w:rPr>
      </w:pPr>
    </w:p>
    <w:p w:rsidR="00DD466F" w:rsidRDefault="00DD466F" w:rsidP="00DD466F">
      <w:pPr>
        <w:rPr>
          <w:rStyle w:val="af8"/>
          <w:rFonts w:eastAsiaTheme="majorEastAsia"/>
          <w:i w:val="0"/>
        </w:rPr>
      </w:pPr>
    </w:p>
    <w:p w:rsidR="00124594" w:rsidRPr="00DD466F" w:rsidRDefault="00DD466F" w:rsidP="00DD466F">
      <w:pPr>
        <w:jc w:val="center"/>
        <w:rPr>
          <w:rFonts w:eastAsiaTheme="majorEastAsia"/>
        </w:rPr>
      </w:pPr>
      <w:r>
        <w:rPr>
          <w:rStyle w:val="af8"/>
          <w:rFonts w:eastAsiaTheme="majorEastAsia"/>
          <w:i w:val="0"/>
        </w:rPr>
        <w:t>2019 год</w:t>
      </w:r>
      <w:r>
        <w:rPr>
          <w:rFonts w:eastAsiaTheme="majorEastAsia"/>
        </w:rPr>
        <w:t>.</w:t>
      </w:r>
    </w:p>
    <w:p w:rsidR="00124594" w:rsidRDefault="00124594" w:rsidP="006D7C1E">
      <w:pPr>
        <w:autoSpaceDE w:val="0"/>
        <w:autoSpaceDN w:val="0"/>
        <w:adjustRightInd w:val="0"/>
        <w:jc w:val="center"/>
        <w:rPr>
          <w:b/>
        </w:rPr>
      </w:pPr>
    </w:p>
    <w:p w:rsidR="001A7D33" w:rsidRPr="00422938" w:rsidRDefault="001A7D33" w:rsidP="00B21B5E">
      <w:pPr>
        <w:shd w:val="clear" w:color="auto" w:fill="FFFFFF"/>
        <w:ind w:left="284" w:right="90" w:firstLine="436"/>
        <w:contextualSpacing/>
        <w:rPr>
          <w:color w:val="000000"/>
        </w:rPr>
      </w:pPr>
      <w:r w:rsidRPr="00422938">
        <w:rPr>
          <w:color w:val="000000"/>
        </w:rPr>
        <w:t>Рабочая п</w:t>
      </w:r>
      <w:r w:rsidR="00401C79">
        <w:rPr>
          <w:color w:val="000000"/>
        </w:rPr>
        <w:t xml:space="preserve">рограмма по «Обучению грамоте» </w:t>
      </w:r>
      <w:r w:rsidRPr="00422938">
        <w:rPr>
          <w:color w:val="000000"/>
        </w:rPr>
        <w:t>и «Литературному чтению» для 1 класса составлена на основе:</w:t>
      </w:r>
      <w:r w:rsidR="00093855">
        <w:rPr>
          <w:color w:val="000000"/>
        </w:rPr>
        <w:t xml:space="preserve"> п</w:t>
      </w:r>
      <w:r w:rsidRPr="00422938">
        <w:rPr>
          <w:color w:val="000000"/>
        </w:rPr>
        <w:t>римерной основной образовательной программы образовательного учреждения. Начальная школа/ составитель Е.С.</w:t>
      </w:r>
      <w:r w:rsidR="00093855">
        <w:rPr>
          <w:color w:val="000000"/>
        </w:rPr>
        <w:t xml:space="preserve"> </w:t>
      </w:r>
      <w:r w:rsidRPr="00422938">
        <w:rPr>
          <w:color w:val="000000"/>
        </w:rPr>
        <w:t xml:space="preserve">Савинов. - М.: Просвещение, </w:t>
      </w:r>
      <w:r w:rsidR="002A51BF" w:rsidRPr="002A51BF">
        <w:t>2014</w:t>
      </w:r>
      <w:r w:rsidRPr="002A51BF">
        <w:t xml:space="preserve"> г</w:t>
      </w:r>
      <w:r w:rsidRPr="00093855">
        <w:rPr>
          <w:color w:val="FF0000"/>
        </w:rPr>
        <w:t>.;</w:t>
      </w:r>
      <w:r w:rsidR="00093855">
        <w:rPr>
          <w:color w:val="000000"/>
        </w:rPr>
        <w:t xml:space="preserve"> </w:t>
      </w:r>
      <w:proofErr w:type="spellStart"/>
      <w:r w:rsidRPr="00422938">
        <w:rPr>
          <w:color w:val="000000"/>
        </w:rPr>
        <w:t>Канакина</w:t>
      </w:r>
      <w:proofErr w:type="spellEnd"/>
      <w:r w:rsidRPr="00422938">
        <w:rPr>
          <w:color w:val="000000"/>
        </w:rPr>
        <w:t xml:space="preserve"> В.П., </w:t>
      </w:r>
      <w:r w:rsidRPr="00422938">
        <w:rPr>
          <w:color w:val="FF0000"/>
        </w:rPr>
        <w:t> </w:t>
      </w:r>
      <w:r w:rsidRPr="00422938">
        <w:rPr>
          <w:color w:val="000000"/>
        </w:rPr>
        <w:t xml:space="preserve">Горецкий В. Г, Дементьева М.Н., </w:t>
      </w:r>
      <w:proofErr w:type="spellStart"/>
      <w:r w:rsidRPr="00422938">
        <w:rPr>
          <w:color w:val="000000"/>
        </w:rPr>
        <w:t>Стефаненко</w:t>
      </w:r>
      <w:proofErr w:type="spellEnd"/>
      <w:r w:rsidRPr="00422938">
        <w:rPr>
          <w:color w:val="000000"/>
        </w:rPr>
        <w:t xml:space="preserve"> Н.А., </w:t>
      </w:r>
      <w:proofErr w:type="spellStart"/>
      <w:r w:rsidRPr="00422938">
        <w:rPr>
          <w:color w:val="000000"/>
        </w:rPr>
        <w:t>Бойкина</w:t>
      </w:r>
      <w:proofErr w:type="spellEnd"/>
      <w:r w:rsidRPr="00422938">
        <w:rPr>
          <w:color w:val="000000"/>
        </w:rPr>
        <w:t xml:space="preserve"> М.В Русский язык (Сборник рабочих прогр</w:t>
      </w:r>
      <w:r w:rsidR="00401C79">
        <w:rPr>
          <w:color w:val="000000"/>
        </w:rPr>
        <w:t>амм «Школа России» 1-</w:t>
      </w:r>
      <w:r w:rsidRPr="00422938">
        <w:rPr>
          <w:color w:val="000000"/>
        </w:rPr>
        <w:t>4 классы. – М.: Просвещение,</w:t>
      </w:r>
      <w:r w:rsidRPr="002A51BF">
        <w:t xml:space="preserve"> </w:t>
      </w:r>
      <w:r w:rsidR="002A51BF" w:rsidRPr="002A51BF">
        <w:t>2014</w:t>
      </w:r>
      <w:r w:rsidR="00093855">
        <w:rPr>
          <w:color w:val="FF0000"/>
        </w:rPr>
        <w:t xml:space="preserve"> </w:t>
      </w:r>
      <w:r w:rsidR="00093855" w:rsidRPr="00F05D5B">
        <w:t>г</w:t>
      </w:r>
      <w:r w:rsidRPr="00093855">
        <w:rPr>
          <w:color w:val="FF0000"/>
        </w:rPr>
        <w:t>.</w:t>
      </w:r>
      <w:r w:rsidR="00093855">
        <w:rPr>
          <w:color w:val="000000"/>
        </w:rPr>
        <w:t xml:space="preserve"> с</w:t>
      </w:r>
      <w:r w:rsidRPr="00422938">
        <w:rPr>
          <w:color w:val="000000"/>
        </w:rPr>
        <w:t>.368-468).</w:t>
      </w:r>
      <w:r w:rsidR="00093855">
        <w:rPr>
          <w:color w:val="000000"/>
        </w:rPr>
        <w:t xml:space="preserve"> </w:t>
      </w:r>
    </w:p>
    <w:p w:rsidR="006D7C1E" w:rsidRDefault="006D7C1E" w:rsidP="00B21B5E">
      <w:pPr>
        <w:pStyle w:val="a4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22938">
        <w:rPr>
          <w:rFonts w:ascii="Times New Roman" w:hAnsi="Times New Roman" w:cs="Times New Roman"/>
          <w:sz w:val="24"/>
          <w:szCs w:val="24"/>
        </w:rPr>
        <w:t>На изучение предмета «</w:t>
      </w:r>
      <w:r w:rsidR="00CA4A5B" w:rsidRPr="00422938">
        <w:rPr>
          <w:rFonts w:ascii="Times New Roman" w:hAnsi="Times New Roman" w:cs="Times New Roman"/>
          <w:color w:val="000000"/>
          <w:sz w:val="24"/>
          <w:szCs w:val="24"/>
        </w:rPr>
        <w:t>Обучение грамоте</w:t>
      </w:r>
      <w:r w:rsidRPr="0042293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A4A5B" w:rsidRPr="00422938">
        <w:rPr>
          <w:rFonts w:ascii="Times New Roman" w:hAnsi="Times New Roman" w:cs="Times New Roman"/>
          <w:color w:val="000000"/>
          <w:sz w:val="24"/>
          <w:szCs w:val="24"/>
        </w:rPr>
        <w:t xml:space="preserve"> (чтение)</w:t>
      </w:r>
      <w:r w:rsidRPr="004229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2938">
        <w:rPr>
          <w:rFonts w:ascii="Times New Roman" w:hAnsi="Times New Roman" w:cs="Times New Roman"/>
          <w:sz w:val="24"/>
          <w:szCs w:val="24"/>
        </w:rPr>
        <w:t>в 1 классе в учебном плане МАОУ «Прииртышская СОШ»</w:t>
      </w:r>
      <w:r w:rsidRPr="004229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A4A5B" w:rsidRPr="00422938">
        <w:rPr>
          <w:rFonts w:ascii="Times New Roman" w:hAnsi="Times New Roman" w:cs="Times New Roman"/>
          <w:sz w:val="24"/>
          <w:szCs w:val="24"/>
        </w:rPr>
        <w:t>отводится 4 часа в неделю, 13</w:t>
      </w:r>
      <w:r w:rsidR="00B15BF4">
        <w:rPr>
          <w:rFonts w:ascii="Times New Roman" w:hAnsi="Times New Roman" w:cs="Times New Roman"/>
          <w:sz w:val="24"/>
          <w:szCs w:val="24"/>
        </w:rPr>
        <w:t xml:space="preserve">2 </w:t>
      </w:r>
      <w:r w:rsidR="00CA4A5B" w:rsidRPr="00422938">
        <w:rPr>
          <w:rFonts w:ascii="Times New Roman" w:hAnsi="Times New Roman" w:cs="Times New Roman"/>
          <w:sz w:val="24"/>
          <w:szCs w:val="24"/>
        </w:rPr>
        <w:t>часа</w:t>
      </w:r>
      <w:r w:rsidR="00093855">
        <w:rPr>
          <w:rFonts w:ascii="Times New Roman" w:hAnsi="Times New Roman" w:cs="Times New Roman"/>
          <w:sz w:val="24"/>
          <w:szCs w:val="24"/>
        </w:rPr>
        <w:t xml:space="preserve"> в год</w:t>
      </w:r>
      <w:r w:rsidR="001E41B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E41BB" w:rsidRDefault="001E41BB" w:rsidP="006D7C1E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41BB" w:rsidRDefault="001E41BB" w:rsidP="001E41BB">
      <w:pPr>
        <w:pStyle w:val="af5"/>
        <w:spacing w:before="0" w:beforeAutospacing="0" w:after="0" w:afterAutospacing="0"/>
        <w:contextualSpacing/>
        <w:rPr>
          <w:b/>
          <w:bCs/>
        </w:rPr>
      </w:pPr>
      <w:r>
        <w:rPr>
          <w:b/>
          <w:bCs/>
        </w:rPr>
        <w:t>Планируем</w:t>
      </w:r>
      <w:r w:rsidRPr="00A761A5">
        <w:rPr>
          <w:b/>
          <w:bCs/>
        </w:rPr>
        <w:t>ые результаты</w:t>
      </w:r>
      <w:r>
        <w:rPr>
          <w:b/>
          <w:bCs/>
        </w:rPr>
        <w:t xml:space="preserve"> освоения учебного предмета</w:t>
      </w:r>
      <w:r w:rsidR="00B30AA5">
        <w:rPr>
          <w:b/>
          <w:bCs/>
        </w:rPr>
        <w:t xml:space="preserve"> «Обучение грамоте» и «Литературное чтение» за курс 1класса</w:t>
      </w:r>
      <w:r w:rsidRPr="00A761A5">
        <w:rPr>
          <w:b/>
          <w:bCs/>
        </w:rPr>
        <w:t>:</w:t>
      </w:r>
    </w:p>
    <w:p w:rsidR="00B30AA5" w:rsidRDefault="00B30AA5" w:rsidP="001E41BB">
      <w:pPr>
        <w:pStyle w:val="af5"/>
        <w:spacing w:before="0" w:beforeAutospacing="0" w:after="0" w:afterAutospacing="0"/>
        <w:contextualSpacing/>
        <w:rPr>
          <w:b/>
          <w:bCs/>
        </w:rPr>
      </w:pPr>
    </w:p>
    <w:p w:rsidR="00B30AA5" w:rsidRDefault="00B30AA5" w:rsidP="001E41BB">
      <w:pPr>
        <w:pStyle w:val="af5"/>
        <w:spacing w:before="0" w:beforeAutospacing="0" w:after="0" w:afterAutospacing="0"/>
        <w:contextualSpacing/>
        <w:rPr>
          <w:b/>
        </w:rPr>
      </w:pPr>
      <w:r w:rsidRPr="00003508">
        <w:rPr>
          <w:b/>
        </w:rPr>
        <w:t>Ученик научится</w:t>
      </w:r>
      <w:r>
        <w:rPr>
          <w:b/>
        </w:rPr>
        <w:t>:</w:t>
      </w:r>
    </w:p>
    <w:p w:rsidR="00B30AA5" w:rsidRDefault="00B30AA5" w:rsidP="001E41BB">
      <w:pPr>
        <w:pStyle w:val="af5"/>
        <w:spacing w:before="0" w:beforeAutospacing="0" w:after="0" w:afterAutospacing="0"/>
        <w:contextualSpacing/>
        <w:rPr>
          <w:b/>
          <w:bCs/>
        </w:rPr>
      </w:pPr>
    </w:p>
    <w:p w:rsidR="00B30AA5" w:rsidRPr="00B30AA5" w:rsidRDefault="00B30AA5" w:rsidP="00B30AA5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t xml:space="preserve">осознавать значимость чтения для дальнейшего обучения, саморазвития; воспринимать чтение с учётом его цели как источник эстетического, нравственного, познавательного опыта (приобретение опыта чтения, поиска фактов и суждений, аргументации, иной информации); </w:t>
      </w:r>
    </w:p>
    <w:p w:rsidR="00B30AA5" w:rsidRPr="00B30AA5" w:rsidRDefault="00B30AA5" w:rsidP="00B30AA5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 (</w:t>
      </w:r>
      <w:r w:rsidRPr="00B30AA5">
        <w:rPr>
          <w:rFonts w:ascii="Times New Roman" w:hAnsi="Times New Roman" w:cs="Times New Roman"/>
          <w:i/>
          <w:sz w:val="24"/>
          <w:szCs w:val="24"/>
        </w:rPr>
        <w:t>только для художественных текстов</w:t>
      </w:r>
      <w:r w:rsidRPr="00B30AA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30AA5" w:rsidRPr="00B30AA5" w:rsidRDefault="00B30AA5" w:rsidP="00B30AA5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t>использовать различные виды чтения: ознакомительное, изучающее, просмотровое, поисковое / выборочное — в соответствии с целью чтения (</w:t>
      </w:r>
      <w:r w:rsidRPr="00B30AA5">
        <w:rPr>
          <w:rFonts w:ascii="Times New Roman" w:hAnsi="Times New Roman" w:cs="Times New Roman"/>
          <w:i/>
          <w:sz w:val="24"/>
          <w:szCs w:val="24"/>
        </w:rPr>
        <w:t>для всех видов текстов</w:t>
      </w:r>
      <w:r w:rsidRPr="00B30AA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30AA5" w:rsidRPr="00B30AA5" w:rsidRDefault="00B30AA5" w:rsidP="00B30AA5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 (</w:t>
      </w:r>
      <w:r w:rsidRPr="00B30AA5">
        <w:rPr>
          <w:rFonts w:ascii="Times New Roman" w:hAnsi="Times New Roman" w:cs="Times New Roman"/>
          <w:i/>
          <w:sz w:val="24"/>
          <w:szCs w:val="24"/>
        </w:rPr>
        <w:t>только для художественных текстов</w:t>
      </w:r>
      <w:r w:rsidRPr="00B30AA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30AA5" w:rsidRPr="00B30AA5" w:rsidRDefault="00B30AA5" w:rsidP="00B30AA5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t>передавать содержание прочитанного или прослушанного с учётом специфики текста в виде пересказа (полного или краткого) (</w:t>
      </w:r>
      <w:r w:rsidRPr="00B30AA5">
        <w:rPr>
          <w:rFonts w:ascii="Times New Roman" w:hAnsi="Times New Roman" w:cs="Times New Roman"/>
          <w:i/>
          <w:sz w:val="24"/>
          <w:szCs w:val="24"/>
        </w:rPr>
        <w:t>для всех видов текстов</w:t>
      </w:r>
      <w:r w:rsidRPr="00B30AA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30AA5" w:rsidRPr="00B30AA5" w:rsidRDefault="00B30AA5" w:rsidP="00B30AA5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B30AA5">
        <w:rPr>
          <w:rFonts w:ascii="Times New Roman" w:hAnsi="Times New Roman" w:cs="Times New Roman"/>
          <w:i/>
          <w:sz w:val="24"/>
          <w:szCs w:val="24"/>
        </w:rPr>
        <w:t>для всех видов текстов</w:t>
      </w:r>
      <w:r w:rsidRPr="00B30AA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отличать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текст от набора предложений, записанных как текст;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color w:val="000000"/>
          <w:shd w:val="clear" w:color="auto" w:fill="FFFFFF"/>
          <w:lang w:eastAsia="en-US"/>
        </w:rPr>
        <w:t xml:space="preserve"> осмысленно, правильно</w:t>
      </w:r>
      <w:r w:rsidRPr="00D83435">
        <w:rPr>
          <w:rFonts w:eastAsia="Calibri"/>
          <w:color w:val="000000"/>
          <w:lang w:eastAsia="en-US"/>
        </w:rPr>
        <w:t> </w:t>
      </w: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читать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целыми словами;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отвечать на вопросы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учителя по содержанию прочитанного;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color w:val="000000"/>
          <w:shd w:val="clear" w:color="auto" w:fill="FFFFFF"/>
          <w:lang w:eastAsia="en-US"/>
        </w:rPr>
        <w:t>подробно</w:t>
      </w:r>
      <w:r w:rsidRPr="00D83435">
        <w:rPr>
          <w:rFonts w:eastAsia="Calibri"/>
          <w:color w:val="000000"/>
          <w:lang w:eastAsia="en-US"/>
        </w:rPr>
        <w:t> </w:t>
      </w: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пересказывать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текст;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составлять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устный рассказ по картинке;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color w:val="000000"/>
          <w:lang w:eastAsia="en-US"/>
        </w:rPr>
        <w:t> </w:t>
      </w: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называть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звуки, из которых состоит слово (гласные – ударный, безударные; согласные – звонкие, глухие, парные и непарные, твёрдые, мягкие, парные и непарные);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color w:val="000000"/>
          <w:shd w:val="clear" w:color="auto" w:fill="FFFFFF"/>
          <w:lang w:eastAsia="en-US"/>
        </w:rPr>
        <w:t xml:space="preserve"> не смешивать понятия «звук» и «буква»; делить слово на слоги, ставить ударение;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определять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обозначать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мягкость согласных звуков на письме;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color w:val="000000"/>
          <w:lang w:eastAsia="en-US"/>
        </w:rPr>
        <w:t> </w:t>
      </w: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определять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количество букв и звуков в слове;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lastRenderedPageBreak/>
        <w:t>писать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большую букву в начале предложения, в именах и фамилиях;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ставить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пунктуационные знаки конца предложения;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lang w:eastAsia="en-US"/>
        </w:rPr>
      </w:pPr>
      <w:r w:rsidRPr="00D83435">
        <w:rPr>
          <w:rFonts w:eastAsia="Calibri"/>
          <w:color w:val="000000"/>
          <w:lang w:eastAsia="en-US"/>
        </w:rPr>
        <w:t> </w:t>
      </w: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списывать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с печатного образца и</w:t>
      </w:r>
      <w:r w:rsidRPr="00D83435">
        <w:rPr>
          <w:rFonts w:eastAsia="Calibri"/>
          <w:color w:val="000000"/>
          <w:lang w:eastAsia="en-US"/>
        </w:rPr>
        <w:t> </w:t>
      </w: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писать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под диктовку слова и небольшие предложения, используя правильные начертания букв, соединения;</w:t>
      </w:r>
    </w:p>
    <w:p w:rsidR="00B30AA5" w:rsidRDefault="00B30AA5" w:rsidP="00B30AA5">
      <w:pPr>
        <w:pStyle w:val="af5"/>
        <w:spacing w:before="0" w:beforeAutospacing="0" w:after="0" w:afterAutospacing="0"/>
        <w:contextualSpacing/>
        <w:rPr>
          <w:b/>
          <w:bCs/>
        </w:rPr>
      </w:pP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находить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корень в группе доступных однокоренных слов.</w:t>
      </w:r>
    </w:p>
    <w:p w:rsidR="00B30AA5" w:rsidRDefault="00B30AA5" w:rsidP="001E41BB">
      <w:pPr>
        <w:pStyle w:val="af5"/>
        <w:spacing w:before="0" w:beforeAutospacing="0" w:after="0" w:afterAutospacing="0"/>
        <w:contextualSpacing/>
        <w:rPr>
          <w:b/>
          <w:color w:val="000000"/>
        </w:rPr>
      </w:pPr>
      <w:r w:rsidRPr="005142F4">
        <w:rPr>
          <w:b/>
          <w:color w:val="000000"/>
        </w:rPr>
        <w:t>Ученик получит возможность научиться</w:t>
      </w:r>
      <w:r>
        <w:rPr>
          <w:b/>
          <w:color w:val="000000"/>
        </w:rPr>
        <w:t>:</w:t>
      </w:r>
    </w:p>
    <w:p w:rsidR="00B30AA5" w:rsidRDefault="00B30AA5" w:rsidP="001E41BB">
      <w:pPr>
        <w:pStyle w:val="af5"/>
        <w:spacing w:before="0" w:beforeAutospacing="0" w:after="0" w:afterAutospacing="0"/>
        <w:contextualSpacing/>
        <w:rPr>
          <w:b/>
          <w:color w:val="000000"/>
        </w:rPr>
      </w:pPr>
    </w:p>
    <w:p w:rsidR="00B30AA5" w:rsidRPr="00B30AA5" w:rsidRDefault="00B30AA5" w:rsidP="00B30AA5">
      <w:pPr>
        <w:pStyle w:val="a4"/>
        <w:numPr>
          <w:ilvl w:val="0"/>
          <w:numId w:val="16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t xml:space="preserve">удовлетворять читательский интерес и приобретать опыт чтения; </w:t>
      </w:r>
    </w:p>
    <w:p w:rsidR="00B30AA5" w:rsidRPr="00B30AA5" w:rsidRDefault="00B30AA5" w:rsidP="00B30AA5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t xml:space="preserve">высказывать собственное суждение о прочитанном (прослушанном) произведении, доказывать и подтверждать его фактами со ссылками на текст; </w:t>
      </w:r>
    </w:p>
    <w:p w:rsidR="00B30AA5" w:rsidRPr="00B30AA5" w:rsidRDefault="00B30AA5" w:rsidP="00B30AA5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t xml:space="preserve">составлять по аналогии устные рассказы (повествование, рассуждение, описание). </w:t>
      </w:r>
    </w:p>
    <w:p w:rsidR="00B30AA5" w:rsidRPr="004F6CDC" w:rsidRDefault="00B30AA5" w:rsidP="00B30AA5">
      <w:pPr>
        <w:pStyle w:val="af5"/>
        <w:numPr>
          <w:ilvl w:val="0"/>
          <w:numId w:val="9"/>
        </w:numPr>
        <w:shd w:val="clear" w:color="auto" w:fill="FFFFFF"/>
        <w:tabs>
          <w:tab w:val="clear" w:pos="644"/>
          <w:tab w:val="num" w:pos="426"/>
        </w:tabs>
        <w:spacing w:before="0" w:beforeAutospacing="0" w:after="0" w:afterAutospacing="0"/>
        <w:ind w:hanging="218"/>
      </w:pPr>
      <w:r>
        <w:rPr>
          <w:iCs/>
        </w:rPr>
        <w:t xml:space="preserve">  </w:t>
      </w:r>
      <w:r w:rsidRPr="004F6CDC">
        <w:rPr>
          <w:iCs/>
        </w:rPr>
        <w:t>принимать </w:t>
      </w:r>
      <w:r w:rsidRPr="004F6CDC">
        <w:rPr>
          <w:bCs/>
          <w:iCs/>
        </w:rPr>
        <w:t>общие цели </w:t>
      </w:r>
      <w:r w:rsidRPr="004F6CDC">
        <w:rPr>
          <w:iCs/>
        </w:rPr>
        <w:t>изучения темы, представленные на шмуцтитулах, обсуждать их совместно с учителем;</w:t>
      </w:r>
    </w:p>
    <w:p w:rsidR="00B30AA5" w:rsidRPr="004F6CDC" w:rsidRDefault="00B30AA5" w:rsidP="00B30AA5">
      <w:pPr>
        <w:pStyle w:val="af5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4F6CDC">
        <w:rPr>
          <w:iCs/>
        </w:rPr>
        <w:t>группировать тексты по заданному основанию (по теме, главной мысли, героям);</w:t>
      </w:r>
    </w:p>
    <w:p w:rsidR="00B30AA5" w:rsidRPr="004F6CDC" w:rsidRDefault="00B30AA5" w:rsidP="00B30AA5">
      <w:pPr>
        <w:pStyle w:val="af5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4F6CDC">
        <w:rPr>
          <w:iCs/>
        </w:rPr>
        <w:t>понимать </w:t>
      </w:r>
      <w:r w:rsidRPr="004F6CDC">
        <w:rPr>
          <w:bCs/>
          <w:iCs/>
        </w:rPr>
        <w:t>учебную задачу урока</w:t>
      </w:r>
      <w:r w:rsidRPr="004F6CDC">
        <w:rPr>
          <w:iCs/>
        </w:rPr>
        <w:t>, воспроизводить её в ходе урока по просьбе и под руководством учителя.</w:t>
      </w:r>
    </w:p>
    <w:p w:rsidR="00B30AA5" w:rsidRPr="004F6CDC" w:rsidRDefault="00B30AA5" w:rsidP="00B30AA5">
      <w:pPr>
        <w:pStyle w:val="af5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4F6CDC">
        <w:rPr>
          <w:iCs/>
        </w:rPr>
        <w:t>самостоятельно работать с учебником литературного чтения как источником информации; находить заданное произведение разными способами;</w:t>
      </w:r>
    </w:p>
    <w:p w:rsidR="00B30AA5" w:rsidRPr="004F6CDC" w:rsidRDefault="00B30AA5" w:rsidP="00B30AA5">
      <w:pPr>
        <w:pStyle w:val="af5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4F6CDC">
        <w:rPr>
          <w:iCs/>
        </w:rPr>
        <w:t xml:space="preserve">выделять в тексте основные части; определять </w:t>
      </w:r>
      <w:proofErr w:type="spellStart"/>
      <w:r w:rsidRPr="004F6CDC">
        <w:rPr>
          <w:iCs/>
        </w:rPr>
        <w:t>микротемы</w:t>
      </w:r>
      <w:proofErr w:type="spellEnd"/>
      <w:r w:rsidRPr="004F6CDC">
        <w:rPr>
          <w:iCs/>
        </w:rPr>
        <w:t xml:space="preserve">, создавать устные словесные иллюстрации на основе выделенной </w:t>
      </w:r>
      <w:proofErr w:type="spellStart"/>
      <w:r w:rsidRPr="004F6CDC">
        <w:rPr>
          <w:iCs/>
        </w:rPr>
        <w:t>микротемы</w:t>
      </w:r>
      <w:proofErr w:type="spellEnd"/>
      <w:r w:rsidRPr="004F6CDC">
        <w:rPr>
          <w:iCs/>
        </w:rPr>
        <w:t>;</w:t>
      </w:r>
    </w:p>
    <w:p w:rsidR="00B30AA5" w:rsidRPr="004F6CDC" w:rsidRDefault="00B30AA5" w:rsidP="00B30AA5">
      <w:pPr>
        <w:pStyle w:val="af5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4F6CDC">
        <w:rPr>
          <w:iCs/>
        </w:rPr>
        <w:t>сравнивать разные тексты (по теме, главной мысли, героям).</w:t>
      </w:r>
    </w:p>
    <w:p w:rsidR="00B30AA5" w:rsidRPr="004F6CDC" w:rsidRDefault="00B30AA5" w:rsidP="00B30AA5">
      <w:pPr>
        <w:pStyle w:val="af5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4F6CDC">
        <w:t>задавать уточняющие вопросы на основе образца;</w:t>
      </w:r>
    </w:p>
    <w:p w:rsidR="00B30AA5" w:rsidRPr="004F6CDC" w:rsidRDefault="00B30AA5" w:rsidP="00B30AA5">
      <w:pPr>
        <w:pStyle w:val="af5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4F6CDC">
        <w:t>принимать участие в коллективной работе (распределять роли, договариваться, не конфликтовать, искать пути выхода из конфликтной ситуации, знать и употреблять вежливые</w:t>
      </w:r>
    </w:p>
    <w:p w:rsidR="00B30AA5" w:rsidRPr="004F6CDC" w:rsidRDefault="00B30AA5" w:rsidP="00B30AA5">
      <w:pPr>
        <w:pStyle w:val="western"/>
        <w:shd w:val="clear" w:color="auto" w:fill="FFFFFF"/>
        <w:spacing w:before="0" w:beforeAutospacing="0" w:after="0" w:afterAutospacing="0"/>
      </w:pPr>
      <w:r w:rsidRPr="004F6CDC">
        <w:t>слова);</w:t>
      </w:r>
    </w:p>
    <w:p w:rsidR="00422938" w:rsidRPr="00F957DD" w:rsidRDefault="00B30AA5" w:rsidP="00F957DD">
      <w:pPr>
        <w:pStyle w:val="af5"/>
        <w:spacing w:before="0" w:beforeAutospacing="0" w:after="0" w:afterAutospacing="0"/>
        <w:contextualSpacing/>
        <w:rPr>
          <w:b/>
          <w:color w:val="000000"/>
        </w:rPr>
      </w:pPr>
      <w:r w:rsidRPr="004F6CDC">
        <w:t>подготавливать небольшую презентацию с помощью взрослых по теме проекта, оформлять 2—3 слайда.</w:t>
      </w:r>
    </w:p>
    <w:p w:rsidR="006D7C1E" w:rsidRPr="00401C79" w:rsidRDefault="00CA4A5B" w:rsidP="0009385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C79">
        <w:rPr>
          <w:rFonts w:ascii="Times New Roman" w:hAnsi="Times New Roman" w:cs="Times New Roman"/>
          <w:b/>
          <w:sz w:val="24"/>
          <w:szCs w:val="24"/>
        </w:rPr>
        <w:t>Сод</w:t>
      </w:r>
      <w:r w:rsidR="00027240" w:rsidRPr="00401C79">
        <w:rPr>
          <w:rFonts w:ascii="Times New Roman" w:hAnsi="Times New Roman" w:cs="Times New Roman"/>
          <w:b/>
          <w:sz w:val="24"/>
          <w:szCs w:val="24"/>
        </w:rPr>
        <w:t>ержание предмета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Обучение грамоте и развитие речи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В обучении грамоте вы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деляются три периода: подготови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тельный, букварный (основной) и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послебукварный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Обучение грамоте осуществляется звуковым аналитико-синтетическим методом, слагается из двух взаимосвязанных процессов: 1) обучение пе</w:t>
      </w:r>
      <w:r w:rsidR="00CA4A5B" w:rsidRPr="00093855">
        <w:rPr>
          <w:rFonts w:ascii="Times New Roman" w:hAnsi="Times New Roman" w:cs="Times New Roman"/>
          <w:color w:val="000000"/>
          <w:sz w:val="24"/>
          <w:szCs w:val="24"/>
        </w:rPr>
        <w:t>рвоначальному чтению и 2) обуче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ние письму — и закрепляется работой по развитию речи на основных ее уровнях: звук 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(звуковая культура), слово (сло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варная работа), предложение, связное высказывание (текст).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81284" w:rsidRPr="00093855" w:rsidRDefault="00CA4A5B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Добукварный</w:t>
      </w:r>
      <w:proofErr w:type="spellEnd"/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(подготовительный) период (16</w:t>
      </w:r>
      <w:r w:rsidR="00181284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ч</w:t>
      </w:r>
      <w:r w:rsidR="00401C79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асов</w:t>
      </w:r>
      <w:r w:rsidR="00181284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)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 речи 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(устной и письменной). Общее представление о языке.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Предложение и слово. 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Членение речи на предложения, предложения на слова, слова на слоги с использованием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гра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фических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схем.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Слог, ударение. 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Делени</w:t>
      </w:r>
      <w:r w:rsidR="00CA4A5B" w:rsidRPr="00093855">
        <w:rPr>
          <w:rFonts w:ascii="Times New Roman" w:hAnsi="Times New Roman" w:cs="Times New Roman"/>
          <w:color w:val="000000"/>
          <w:sz w:val="24"/>
          <w:szCs w:val="24"/>
        </w:rPr>
        <w:t>е слов на слоги; ударение в сло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вах (выделение голосом, длительное и более сильное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произ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несение одного из слогов в слове), определение количества слогов в слове.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Звуки и буквы. 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сло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гообразующая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роль гласных.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Выделение в словах отдельных звуков (гласных и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соглас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ных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звуко-слоговой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анализ слов (установление количества звуков в слове, их характера, последовательности), выделе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ние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ударных слогов, соотнесение слышимого и произносимо го слова со схемой-моделью, отражающей его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звуко-слоговую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структуру.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Самостоятельный подбор слов с заданным звуком,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нахож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дение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соответствий между произносимыми (а впоследствии и читаемыми) словами и предъявленными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звуко-слоговыми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схемами-моделями.</w:t>
      </w:r>
    </w:p>
    <w:p w:rsidR="001A7D33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Знакомство с буквами пяти гласных звуков а, о, и, ы, у, узнавание букв по их характерным признакам (изолирован но и в составе слова, в раз</w:t>
      </w:r>
      <w:r w:rsidR="00CA4A5B" w:rsidRPr="00093855">
        <w:rPr>
          <w:rFonts w:ascii="Times New Roman" w:hAnsi="Times New Roman" w:cs="Times New Roman"/>
          <w:color w:val="000000"/>
          <w:sz w:val="24"/>
          <w:szCs w:val="24"/>
        </w:rPr>
        <w:t>личных позициях), правильное со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отнесение звуков и букв.</w:t>
      </w:r>
    </w:p>
    <w:p w:rsidR="00181284" w:rsidRPr="00093855" w:rsidRDefault="00CA4A5B" w:rsidP="00093855">
      <w:pPr>
        <w:pStyle w:val="a4"/>
        <w:jc w:val="both"/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Букварный (основной) период (</w:t>
      </w:r>
      <w:r w:rsidR="00181284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61ч</w:t>
      </w: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ас</w:t>
      </w:r>
      <w:r w:rsidR="00181284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)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Обучение чтению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Согласные и гласные звуки и буквы, ознакомление со способами обозначения твердости и мягкости согласных.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Чтение слогов-«слияний» с ориентировкой на гласную букву, чтение слогов с изученными буквами.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 из букв и слогов разрезной азбуки или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пе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чатание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слов (после предварительного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звуко-слогового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ана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лиза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а затем и без него), их чтение.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Постепенное обучение осознанному, правильному и плав ному слоговому чтению вслух отдельных слов, коротких предложений и небольших текстов, доступных детям по со держанию, на основе правильного и относительно быстрого узнавания букв, определения ориентиров в читаемом слове, места ударения в нем.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Знакомство с правилами гигиены чтения.</w:t>
      </w:r>
    </w:p>
    <w:p w:rsidR="004F6CDC" w:rsidRPr="00F957DD" w:rsidRDefault="00181284" w:rsidP="00093855">
      <w:pPr>
        <w:pStyle w:val="a4"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Умение читать отдельные слова орфографически, т.е. так, как они пишутся, и так,</w:t>
      </w:r>
      <w:r w:rsidR="001A7D33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как они произносятся, т. Е. </w:t>
      </w:r>
      <w:proofErr w:type="spellStart"/>
      <w:r w:rsidR="001A7D33" w:rsidRPr="00093855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фоэпически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1284" w:rsidRPr="00093855" w:rsidRDefault="00181284" w:rsidP="00093855">
      <w:pPr>
        <w:pStyle w:val="a4"/>
        <w:jc w:val="both"/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Послебукварный</w:t>
      </w:r>
      <w:proofErr w:type="spellEnd"/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0D0E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(заключительный) период (</w:t>
      </w:r>
      <w:r w:rsidR="00CA4A5B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1</w:t>
      </w:r>
      <w:r w:rsidR="00790D0E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9</w:t>
      </w: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ч</w:t>
      </w:r>
      <w:r w:rsidR="00CA4A5B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ас</w:t>
      </w:r>
      <w:r w:rsidR="00790D0E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ов</w:t>
      </w: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)</w:t>
      </w:r>
    </w:p>
    <w:p w:rsidR="006D7C1E" w:rsidRPr="00F957DD" w:rsidRDefault="00146C1B" w:rsidP="00093855">
      <w:pPr>
        <w:pStyle w:val="a4"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>Круг произведений для чтения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В круг чтения детей входят произведения отечественных и зарубежных писателей, составляющие золотой фонд </w:t>
      </w:r>
      <w:proofErr w:type="spellStart"/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>лите</w:t>
      </w:r>
      <w:proofErr w:type="spellEnd"/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>ратуры</w:t>
      </w:r>
      <w:proofErr w:type="spellEnd"/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произведения устного народного творчества, стихи, рассказы, сказки современных </w:t>
      </w:r>
      <w:proofErr w:type="spellStart"/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>писателей.Все</w:t>
      </w:r>
      <w:proofErr w:type="spellEnd"/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6F02BC" w:rsidRPr="00093855" w:rsidRDefault="00CA4A5B" w:rsidP="00093855">
      <w:pPr>
        <w:pStyle w:val="a4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Литературное чтение (36 часов</w:t>
      </w:r>
      <w:r w:rsidR="00181284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)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Жили-были буквы</w:t>
      </w:r>
      <w:r w:rsidR="006F02BC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.  (6 часов)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Стихи, рассказы и сказк</w:t>
      </w:r>
      <w:r w:rsidR="001A7D33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и, написанные В. Данько, И. </w:t>
      </w:r>
      <w:proofErr w:type="spellStart"/>
      <w:r w:rsidR="001A7D33" w:rsidRPr="00093855">
        <w:rPr>
          <w:rFonts w:ascii="Times New Roman" w:hAnsi="Times New Roman" w:cs="Times New Roman"/>
          <w:color w:val="000000"/>
          <w:sz w:val="24"/>
          <w:szCs w:val="24"/>
        </w:rPr>
        <w:t>Ток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маковой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С. Черным, Ф.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Кривиным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Т. Собакиным.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Сказки, загадки, небылицы</w:t>
      </w:r>
      <w:r w:rsidR="006F02BC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.  (6 часов)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устного народного творчества: песенки, загадки,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небылицы и сказки. Отрывки из сказок А. Пушкина.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песенки из зарубежного фольклора.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Апрель, апрель! Звенит капель</w:t>
      </w:r>
      <w:r w:rsidR="006F02BC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. (4 часа)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Стихи А.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Майкова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А.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Плещеева, С. Маршака, И. </w:t>
      </w:r>
      <w:proofErr w:type="spellStart"/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Токма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ковой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Т. Белозерова, Е. Т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рутневой, В. </w:t>
      </w:r>
      <w:proofErr w:type="spellStart"/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Берестова</w:t>
      </w:r>
      <w:proofErr w:type="spellEnd"/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, В. Луни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на о русской природе.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И в шутку и всерьез</w:t>
      </w:r>
      <w:r w:rsidR="006F02BC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. (6 часов)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Произведения Н. Артюх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овой, О. Григорьева, И. </w:t>
      </w:r>
      <w:proofErr w:type="spellStart"/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Токмако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вой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М.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Пляцковского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К. Ч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уковского, Г. Кружкова, И. Пиво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варовой.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Я </w:t>
      </w: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и мои друзья</w:t>
      </w:r>
      <w:r w:rsidR="006F02BC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.  (7 часов)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Рассказы и стихи, н</w:t>
      </w:r>
      <w:r w:rsidR="00146C1B" w:rsidRPr="00093855">
        <w:rPr>
          <w:rFonts w:ascii="Times New Roman" w:hAnsi="Times New Roman" w:cs="Times New Roman"/>
          <w:color w:val="000000"/>
          <w:sz w:val="24"/>
          <w:szCs w:val="24"/>
        </w:rPr>
        <w:t>аписанные Ю. Ермолаевым, Е. Бла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гининой, В. Орловым, С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. Михалковым, Р. </w:t>
      </w:r>
      <w:proofErr w:type="spellStart"/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Сефом</w:t>
      </w:r>
      <w:proofErr w:type="spellEnd"/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Ю. </w:t>
      </w:r>
      <w:proofErr w:type="spellStart"/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Энти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ным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  В.   Берестовым,  А.  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  С.  Маршаком,  Я.  Акимом.</w:t>
      </w:r>
    </w:p>
    <w:p w:rsidR="006D7C1E" w:rsidRPr="00093855" w:rsidRDefault="00093855" w:rsidP="000938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F02BC" w:rsidRPr="00093855">
        <w:rPr>
          <w:rFonts w:ascii="Times New Roman" w:hAnsi="Times New Roman" w:cs="Times New Roman"/>
          <w:sz w:val="24"/>
          <w:szCs w:val="24"/>
        </w:rPr>
        <w:t>О братьях наших меньших. (7 часов)</w:t>
      </w:r>
      <w:r w:rsidR="00146C1B" w:rsidRPr="00093855">
        <w:rPr>
          <w:rFonts w:ascii="Times New Roman" w:hAnsi="Times New Roman" w:cs="Times New Roman"/>
          <w:sz w:val="24"/>
          <w:szCs w:val="24"/>
        </w:rPr>
        <w:t xml:space="preserve"> С. Михалков «Трезор», Р. </w:t>
      </w:r>
      <w:proofErr w:type="spellStart"/>
      <w:r w:rsidR="00146C1B" w:rsidRPr="00093855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="00146C1B" w:rsidRPr="00093855">
        <w:rPr>
          <w:rFonts w:ascii="Times New Roman" w:hAnsi="Times New Roman" w:cs="Times New Roman"/>
          <w:sz w:val="24"/>
          <w:szCs w:val="24"/>
        </w:rPr>
        <w:t xml:space="preserve"> «Кто любит собак...», В. Осеева «Со</w:t>
      </w:r>
      <w:r w:rsidR="00146C1B" w:rsidRPr="00093855">
        <w:rPr>
          <w:rFonts w:ascii="Times New Roman" w:hAnsi="Times New Roman" w:cs="Times New Roman"/>
          <w:sz w:val="24"/>
          <w:szCs w:val="24"/>
        </w:rPr>
        <w:softHyphen/>
        <w:t xml:space="preserve">бака яростно лаяла»,                </w:t>
      </w:r>
    </w:p>
    <w:p w:rsidR="00CA4A5B" w:rsidRPr="00093855" w:rsidRDefault="00146C1B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093855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093855">
        <w:rPr>
          <w:rFonts w:ascii="Times New Roman" w:hAnsi="Times New Roman" w:cs="Times New Roman"/>
          <w:sz w:val="24"/>
          <w:szCs w:val="24"/>
        </w:rPr>
        <w:t xml:space="preserve"> «Купите соба</w:t>
      </w:r>
      <w:r w:rsidRPr="00093855">
        <w:rPr>
          <w:rFonts w:ascii="Times New Roman" w:hAnsi="Times New Roman" w:cs="Times New Roman"/>
          <w:sz w:val="24"/>
          <w:szCs w:val="24"/>
        </w:rPr>
        <w:softHyphen/>
        <w:t>ку». С. Михал</w:t>
      </w:r>
      <w:r w:rsidRPr="00093855">
        <w:rPr>
          <w:rFonts w:ascii="Times New Roman" w:hAnsi="Times New Roman" w:cs="Times New Roman"/>
          <w:sz w:val="24"/>
          <w:szCs w:val="24"/>
        </w:rPr>
        <w:softHyphen/>
        <w:t xml:space="preserve">ков «Важный совет»,   М. </w:t>
      </w:r>
      <w:proofErr w:type="spellStart"/>
      <w:r w:rsidRPr="00093855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Pr="00093855">
        <w:rPr>
          <w:rFonts w:ascii="Times New Roman" w:hAnsi="Times New Roman" w:cs="Times New Roman"/>
          <w:sz w:val="24"/>
          <w:szCs w:val="24"/>
        </w:rPr>
        <w:t xml:space="preserve"> «Цап </w:t>
      </w:r>
      <w:proofErr w:type="spellStart"/>
      <w:r w:rsidRPr="00093855">
        <w:rPr>
          <w:rFonts w:ascii="Times New Roman" w:hAnsi="Times New Roman" w:cs="Times New Roman"/>
          <w:sz w:val="24"/>
          <w:szCs w:val="24"/>
        </w:rPr>
        <w:t>Царапыч</w:t>
      </w:r>
      <w:proofErr w:type="spellEnd"/>
      <w:r w:rsidRPr="00093855">
        <w:rPr>
          <w:rFonts w:ascii="Times New Roman" w:hAnsi="Times New Roman" w:cs="Times New Roman"/>
          <w:sz w:val="24"/>
          <w:szCs w:val="24"/>
        </w:rPr>
        <w:t>». Г. Сапгир «Кошка», В. Берестов «Лягушата». В. Лунин «Никого не обижай»,     Д. Хармс «Храбрый ёж». Н. Сладков «Лисица и ёж», Из старинных книг.</w:t>
      </w:r>
    </w:p>
    <w:p w:rsidR="006F02BC" w:rsidRPr="00E90363" w:rsidRDefault="006F02BC" w:rsidP="00422938">
      <w:pPr>
        <w:pStyle w:val="c2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0314A4" w:rsidRPr="00E90363" w:rsidRDefault="00B13F5E" w:rsidP="00401C79">
      <w:pPr>
        <w:pStyle w:val="c25"/>
        <w:shd w:val="clear" w:color="auto" w:fill="FFFFFF"/>
        <w:spacing w:before="0" w:beforeAutospacing="0" w:after="0" w:afterAutospacing="0"/>
        <w:ind w:left="4"/>
        <w:contextualSpacing/>
        <w:rPr>
          <w:b/>
        </w:rPr>
      </w:pPr>
      <w:r w:rsidRPr="00E90363">
        <w:rPr>
          <w:b/>
        </w:rPr>
        <w:t xml:space="preserve">Тематическое планирование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2441"/>
        <w:gridCol w:w="1499"/>
        <w:gridCol w:w="10330"/>
      </w:tblGrid>
      <w:tr w:rsidR="00B13F5E" w:rsidRPr="00E90363" w:rsidTr="00401C79">
        <w:trPr>
          <w:trHeight w:val="554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5E" w:rsidRPr="00E90363" w:rsidRDefault="00B13F5E" w:rsidP="00422938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5E" w:rsidRPr="00E90363" w:rsidRDefault="00B13F5E" w:rsidP="00401C7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5E" w:rsidRPr="00E90363" w:rsidRDefault="00B13F5E" w:rsidP="00093855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программе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5E" w:rsidRPr="00E90363" w:rsidRDefault="00B13F5E" w:rsidP="00422938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DC7507" w:rsidRPr="00E90363" w:rsidTr="00401C79">
        <w:trPr>
          <w:trHeight w:val="554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07" w:rsidRPr="00E90363" w:rsidRDefault="00DC7507" w:rsidP="00422938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07" w:rsidRPr="00E90363" w:rsidRDefault="00DC7507" w:rsidP="00401C79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 (чтение)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07" w:rsidRPr="00E90363" w:rsidRDefault="00DC7507" w:rsidP="00093855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77AD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07" w:rsidRPr="00E90363" w:rsidRDefault="00DC7507" w:rsidP="00422938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4A4" w:rsidRPr="00E90363" w:rsidTr="00401C79">
        <w:trPr>
          <w:trHeight w:val="270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E90363" w:rsidRDefault="000314A4" w:rsidP="00422938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DC7507" w:rsidRDefault="000314A4" w:rsidP="00401C7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507"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Добукварный</w:t>
            </w:r>
            <w:proofErr w:type="spellEnd"/>
            <w:r w:rsidRPr="00DC7507"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 xml:space="preserve"> (подготовительный) период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E90363" w:rsidRDefault="000314A4" w:rsidP="0009385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CA7B7F" w:rsidRDefault="000314A4" w:rsidP="00422938">
            <w:pPr>
              <w:contextualSpacing/>
            </w:pPr>
            <w:r w:rsidRPr="000314A4">
              <w:rPr>
                <w:b/>
              </w:rPr>
              <w:t>Отличать</w:t>
            </w:r>
            <w:r w:rsidRPr="00CA7B7F">
              <w:t xml:space="preserve"> устную и письменную речь; </w:t>
            </w:r>
          </w:p>
          <w:p w:rsidR="000314A4" w:rsidRPr="00CA7B7F" w:rsidRDefault="000314A4" w:rsidP="00422938">
            <w:pPr>
              <w:contextualSpacing/>
            </w:pPr>
            <w:r w:rsidRPr="000314A4">
              <w:rPr>
                <w:b/>
              </w:rPr>
              <w:t>Отличать</w:t>
            </w:r>
            <w:r w:rsidRPr="00CA7B7F">
              <w:t xml:space="preserve"> буквы и звуки; </w:t>
            </w:r>
          </w:p>
          <w:p w:rsidR="000314A4" w:rsidRPr="00CA7B7F" w:rsidRDefault="000314A4" w:rsidP="00422938">
            <w:pPr>
              <w:contextualSpacing/>
            </w:pPr>
            <w:r w:rsidRPr="000314A4">
              <w:rPr>
                <w:b/>
              </w:rPr>
              <w:t>Выделять</w:t>
            </w:r>
            <w:r w:rsidRPr="00CA7B7F">
              <w:t xml:space="preserve"> из короткого текста предложения; </w:t>
            </w:r>
          </w:p>
          <w:p w:rsidR="000314A4" w:rsidRPr="00CA7B7F" w:rsidRDefault="003460F2" w:rsidP="00422938">
            <w:pPr>
              <w:contextualSpacing/>
            </w:pPr>
            <w:r w:rsidRPr="003460F2">
              <w:rPr>
                <w:b/>
              </w:rPr>
              <w:t>О</w:t>
            </w:r>
            <w:r w:rsidR="000314A4" w:rsidRPr="003460F2">
              <w:rPr>
                <w:b/>
              </w:rPr>
              <w:t>формлять</w:t>
            </w:r>
            <w:r w:rsidR="000314A4" w:rsidRPr="00CA7B7F">
              <w:t xml:space="preserve"> предложение в устной речи;</w:t>
            </w:r>
            <w:r w:rsidR="000314A4" w:rsidRPr="00CA7B7F">
              <w:tab/>
            </w:r>
          </w:p>
          <w:p w:rsidR="000314A4" w:rsidRPr="00CA7B7F" w:rsidRDefault="003460F2" w:rsidP="00422938">
            <w:pPr>
              <w:contextualSpacing/>
            </w:pPr>
            <w:r w:rsidRPr="003460F2">
              <w:rPr>
                <w:b/>
              </w:rPr>
              <w:t>В</w:t>
            </w:r>
            <w:r w:rsidR="000314A4" w:rsidRPr="003460F2">
              <w:rPr>
                <w:b/>
              </w:rPr>
              <w:t>ыделять</w:t>
            </w:r>
            <w:r w:rsidR="000314A4" w:rsidRPr="00CA7B7F">
              <w:t xml:space="preserve"> слова из предложения, соотносить их с моделью слова;</w:t>
            </w:r>
          </w:p>
          <w:p w:rsidR="000314A4" w:rsidRPr="00CA7B7F" w:rsidRDefault="003460F2" w:rsidP="00422938">
            <w:pPr>
              <w:contextualSpacing/>
            </w:pPr>
            <w:r w:rsidRPr="003460F2">
              <w:rPr>
                <w:b/>
              </w:rPr>
              <w:t>Р</w:t>
            </w:r>
            <w:r w:rsidR="000314A4" w:rsidRPr="003460F2">
              <w:rPr>
                <w:b/>
              </w:rPr>
              <w:t>азделять</w:t>
            </w:r>
            <w:r w:rsidR="000314A4" w:rsidRPr="00CA7B7F">
              <w:t xml:space="preserve"> слово на слоги с использованием графических схем;</w:t>
            </w:r>
          </w:p>
          <w:p w:rsidR="000314A4" w:rsidRPr="00CA7B7F" w:rsidRDefault="003460F2" w:rsidP="00422938">
            <w:pPr>
              <w:contextualSpacing/>
            </w:pPr>
            <w:r w:rsidRPr="003460F2">
              <w:rPr>
                <w:b/>
              </w:rPr>
              <w:t>Д</w:t>
            </w:r>
            <w:r w:rsidR="000314A4" w:rsidRPr="003460F2">
              <w:rPr>
                <w:b/>
              </w:rPr>
              <w:t>елить</w:t>
            </w:r>
            <w:r w:rsidR="000314A4" w:rsidRPr="00CA7B7F">
              <w:t xml:space="preserve"> слова на слог;</w:t>
            </w:r>
          </w:p>
          <w:p w:rsidR="000314A4" w:rsidRPr="00CA7B7F" w:rsidRDefault="003460F2" w:rsidP="00422938">
            <w:pPr>
              <w:contextualSpacing/>
            </w:pPr>
            <w:r w:rsidRPr="003460F2">
              <w:rPr>
                <w:b/>
              </w:rPr>
              <w:t>О</w:t>
            </w:r>
            <w:r w:rsidR="000314A4" w:rsidRPr="003460F2">
              <w:rPr>
                <w:b/>
              </w:rPr>
              <w:t>пределять</w:t>
            </w:r>
            <w:r w:rsidR="000314A4" w:rsidRPr="00CA7B7F">
              <w:t xml:space="preserve"> ударный слог в слове; </w:t>
            </w:r>
          </w:p>
          <w:p w:rsidR="000314A4" w:rsidRPr="00CA7B7F" w:rsidRDefault="003460F2" w:rsidP="00422938">
            <w:pPr>
              <w:contextualSpacing/>
            </w:pPr>
            <w:r w:rsidRPr="003460F2">
              <w:rPr>
                <w:b/>
              </w:rPr>
              <w:t>О</w:t>
            </w:r>
            <w:r w:rsidR="000314A4" w:rsidRPr="003460F2">
              <w:rPr>
                <w:b/>
              </w:rPr>
              <w:t>пределять</w:t>
            </w:r>
            <w:r w:rsidR="000314A4" w:rsidRPr="00CA7B7F">
              <w:t xml:space="preserve"> главную мысль предложения;</w:t>
            </w:r>
          </w:p>
          <w:p w:rsidR="000314A4" w:rsidRPr="00CA7B7F" w:rsidRDefault="003460F2" w:rsidP="00422938">
            <w:pPr>
              <w:contextualSpacing/>
            </w:pPr>
            <w:r w:rsidRPr="003460F2">
              <w:rPr>
                <w:b/>
              </w:rPr>
              <w:t>О</w:t>
            </w:r>
            <w:r w:rsidR="000314A4" w:rsidRPr="003460F2">
              <w:rPr>
                <w:b/>
              </w:rPr>
              <w:t>тличать</w:t>
            </w:r>
            <w:r w:rsidR="000314A4" w:rsidRPr="00CA7B7F">
              <w:t xml:space="preserve"> гласные звуки от согласных;</w:t>
            </w:r>
          </w:p>
          <w:p w:rsidR="000314A4" w:rsidRPr="00CA7B7F" w:rsidRDefault="003460F2" w:rsidP="00422938">
            <w:pPr>
              <w:contextualSpacing/>
            </w:pPr>
            <w:r w:rsidRPr="003460F2">
              <w:rPr>
                <w:b/>
              </w:rPr>
              <w:t>О</w:t>
            </w:r>
            <w:r w:rsidR="000314A4" w:rsidRPr="003460F2">
              <w:rPr>
                <w:b/>
              </w:rPr>
              <w:t>тличать</w:t>
            </w:r>
            <w:r w:rsidR="000314A4" w:rsidRPr="00CA7B7F">
              <w:t xml:space="preserve"> буквы от звуков;</w:t>
            </w:r>
          </w:p>
          <w:p w:rsidR="003460F2" w:rsidRDefault="003460F2" w:rsidP="00422938">
            <w:pPr>
              <w:contextualSpacing/>
            </w:pPr>
            <w:r w:rsidRPr="003460F2">
              <w:rPr>
                <w:b/>
              </w:rPr>
              <w:t>О</w:t>
            </w:r>
            <w:r w:rsidR="000314A4" w:rsidRPr="003460F2">
              <w:rPr>
                <w:b/>
              </w:rPr>
              <w:t>бозначать</w:t>
            </w:r>
            <w:r w:rsidR="000314A4" w:rsidRPr="00CA7B7F">
              <w:t xml:space="preserve"> гласные звуки буквами;</w:t>
            </w:r>
          </w:p>
          <w:p w:rsidR="000314A4" w:rsidRPr="00CA7B7F" w:rsidRDefault="003460F2" w:rsidP="00422938">
            <w:pPr>
              <w:contextualSpacing/>
            </w:pPr>
            <w:r w:rsidRPr="003460F2">
              <w:rPr>
                <w:b/>
              </w:rPr>
              <w:t>О</w:t>
            </w:r>
            <w:r w:rsidR="000314A4" w:rsidRPr="003460F2">
              <w:rPr>
                <w:b/>
              </w:rPr>
              <w:t>сознавать</w:t>
            </w:r>
            <w:r w:rsidR="000314A4" w:rsidRPr="00CA7B7F">
              <w:t xml:space="preserve"> образные представления о предложении; о слове как единице речи, его названную функцию; о слоге как о части слова, его названную функцию;</w:t>
            </w:r>
          </w:p>
          <w:p w:rsidR="000314A4" w:rsidRPr="00CA7B7F" w:rsidRDefault="003460F2" w:rsidP="00422938">
            <w:pPr>
              <w:contextualSpacing/>
            </w:pPr>
            <w:r w:rsidRPr="003460F2">
              <w:rPr>
                <w:b/>
              </w:rPr>
              <w:t>В</w:t>
            </w:r>
            <w:r w:rsidR="000314A4" w:rsidRPr="003460F2">
              <w:rPr>
                <w:b/>
              </w:rPr>
              <w:t>ыделять</w:t>
            </w:r>
            <w:r w:rsidR="000314A4" w:rsidRPr="00CA7B7F">
              <w:t xml:space="preserve"> слоги в словах в процессе слогового анализа слова;</w:t>
            </w:r>
          </w:p>
          <w:p w:rsidR="000314A4" w:rsidRPr="00CA7B7F" w:rsidRDefault="003460F2" w:rsidP="00422938">
            <w:pPr>
              <w:contextualSpacing/>
            </w:pPr>
            <w:r w:rsidRPr="003460F2">
              <w:rPr>
                <w:b/>
              </w:rPr>
              <w:t>О</w:t>
            </w:r>
            <w:r w:rsidR="000314A4" w:rsidRPr="003460F2">
              <w:rPr>
                <w:b/>
              </w:rPr>
              <w:t>пределять</w:t>
            </w:r>
            <w:r w:rsidR="000314A4" w:rsidRPr="00CA7B7F">
              <w:t xml:space="preserve"> позицию (ударную и безударную) слога в слове; определять логическое </w:t>
            </w:r>
          </w:p>
        </w:tc>
      </w:tr>
      <w:tr w:rsidR="000314A4" w:rsidRPr="00E90363" w:rsidTr="00401C79">
        <w:trPr>
          <w:trHeight w:val="270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E90363" w:rsidRDefault="000314A4" w:rsidP="00422938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DC7507" w:rsidRDefault="000314A4" w:rsidP="00401C7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7507"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Букварный (основной) период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E90363" w:rsidRDefault="000314A4" w:rsidP="0009385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CA7B7F" w:rsidRDefault="000314A4" w:rsidP="00422938">
            <w:pPr>
              <w:contextualSpacing/>
            </w:pPr>
            <w:r w:rsidRPr="000314A4">
              <w:rPr>
                <w:b/>
              </w:rPr>
              <w:t>Давать</w:t>
            </w:r>
            <w:r w:rsidRPr="00CA7B7F">
              <w:t xml:space="preserve"> характеристику согласным звукам,</w:t>
            </w:r>
          </w:p>
          <w:p w:rsidR="000314A4" w:rsidRPr="00CA7B7F" w:rsidRDefault="000314A4" w:rsidP="00422938">
            <w:pPr>
              <w:contextualSpacing/>
            </w:pPr>
            <w:r>
              <w:rPr>
                <w:b/>
              </w:rPr>
              <w:t>У</w:t>
            </w:r>
            <w:r w:rsidRPr="000314A4">
              <w:rPr>
                <w:b/>
              </w:rPr>
              <w:t>знавать</w:t>
            </w:r>
            <w:r w:rsidRPr="00CA7B7F">
              <w:t xml:space="preserve"> буквы, обозначающие гласные и согласные звуки, </w:t>
            </w:r>
          </w:p>
          <w:p w:rsidR="000314A4" w:rsidRPr="00CA7B7F" w:rsidRDefault="000314A4" w:rsidP="00422938">
            <w:pPr>
              <w:contextualSpacing/>
            </w:pPr>
            <w:r w:rsidRPr="000314A4">
              <w:rPr>
                <w:b/>
              </w:rPr>
              <w:t>Читать</w:t>
            </w:r>
            <w:r w:rsidRPr="00CA7B7F">
              <w:t xml:space="preserve"> слова с изученными буквами, </w:t>
            </w:r>
          </w:p>
          <w:p w:rsidR="000314A4" w:rsidRPr="00CA7B7F" w:rsidRDefault="000314A4" w:rsidP="00422938">
            <w:pPr>
              <w:contextualSpacing/>
            </w:pPr>
            <w:r w:rsidRPr="000314A4">
              <w:rPr>
                <w:b/>
              </w:rPr>
              <w:t>Узнавать</w:t>
            </w:r>
            <w:r w:rsidRPr="00CA7B7F">
              <w:t xml:space="preserve"> графический образ букв выделять звуки из слов, </w:t>
            </w:r>
          </w:p>
          <w:p w:rsidR="000314A4" w:rsidRPr="00CA7B7F" w:rsidRDefault="000314A4" w:rsidP="00422938">
            <w:pPr>
              <w:contextualSpacing/>
            </w:pPr>
            <w:r w:rsidRPr="000314A4">
              <w:rPr>
                <w:b/>
              </w:rPr>
              <w:t>Группировать</w:t>
            </w:r>
            <w:r w:rsidRPr="00CA7B7F">
              <w:t>, систематизировать буквы по обозначению ими разных звуков и по начертанию;</w:t>
            </w:r>
          </w:p>
          <w:p w:rsidR="000314A4" w:rsidRPr="00CA7B7F" w:rsidRDefault="000314A4" w:rsidP="00422938">
            <w:pPr>
              <w:contextualSpacing/>
            </w:pPr>
            <w:r w:rsidRPr="000314A4">
              <w:rPr>
                <w:b/>
              </w:rPr>
              <w:t>Обозначать</w:t>
            </w:r>
            <w:r w:rsidRPr="00CA7B7F">
              <w:t xml:space="preserve"> йотированные звуки вначале слова и</w:t>
            </w:r>
            <w:r w:rsidR="003460F2">
              <w:t xml:space="preserve"> </w:t>
            </w:r>
            <w:r w:rsidRPr="00CA7B7F">
              <w:t xml:space="preserve">после гласной буквы буквами Е, Ё, Ю, Я.; </w:t>
            </w:r>
          </w:p>
          <w:p w:rsidR="000314A4" w:rsidRPr="00CA7B7F" w:rsidRDefault="000314A4" w:rsidP="00422938">
            <w:pPr>
              <w:contextualSpacing/>
            </w:pPr>
            <w:r w:rsidRPr="000314A4">
              <w:rPr>
                <w:b/>
              </w:rPr>
              <w:t>Определять</w:t>
            </w:r>
            <w:r w:rsidRPr="00CA7B7F">
              <w:t xml:space="preserve"> тему текста, его главную мысль, пересказывать текст; </w:t>
            </w:r>
          </w:p>
          <w:p w:rsidR="000314A4" w:rsidRPr="00CA7B7F" w:rsidRDefault="000314A4" w:rsidP="00422938">
            <w:pPr>
              <w:contextualSpacing/>
            </w:pPr>
            <w:r w:rsidRPr="000314A4">
              <w:rPr>
                <w:b/>
              </w:rPr>
              <w:t>Называть</w:t>
            </w:r>
            <w:r w:rsidRPr="00CA7B7F">
              <w:t xml:space="preserve"> буквы в алфавитном порядке, правильно называть буквы.</w:t>
            </w:r>
          </w:p>
        </w:tc>
      </w:tr>
      <w:tr w:rsidR="000314A4" w:rsidRPr="00E90363" w:rsidTr="00401C79">
        <w:trPr>
          <w:trHeight w:val="285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E90363" w:rsidRDefault="000314A4" w:rsidP="00422938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DC7507" w:rsidRDefault="000314A4" w:rsidP="00401C7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C7507"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Послебукварный</w:t>
            </w:r>
            <w:proofErr w:type="spellEnd"/>
            <w:r w:rsidRPr="00DC7507"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 xml:space="preserve"> (заключительный) период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E90363" w:rsidRDefault="000314A4" w:rsidP="0009385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CA7B7F" w:rsidRDefault="003460F2" w:rsidP="00422938">
            <w:pPr>
              <w:contextualSpacing/>
            </w:pPr>
            <w:r w:rsidRPr="003460F2">
              <w:rPr>
                <w:b/>
              </w:rPr>
              <w:t>С</w:t>
            </w:r>
            <w:r w:rsidR="000314A4" w:rsidRPr="003460F2">
              <w:rPr>
                <w:b/>
              </w:rPr>
              <w:t>тавить</w:t>
            </w:r>
            <w:r w:rsidR="000314A4" w:rsidRPr="00CA7B7F">
              <w:t xml:space="preserve"> вопросы по содержанию прочитанного, отвечать на вопросы;</w:t>
            </w:r>
          </w:p>
          <w:p w:rsidR="000314A4" w:rsidRPr="00CA7B7F" w:rsidRDefault="003460F2" w:rsidP="00422938">
            <w:pPr>
              <w:contextualSpacing/>
            </w:pPr>
            <w:r w:rsidRPr="003460F2">
              <w:rPr>
                <w:b/>
              </w:rPr>
              <w:t>С</w:t>
            </w:r>
            <w:r w:rsidR="000314A4" w:rsidRPr="003460F2">
              <w:rPr>
                <w:b/>
              </w:rPr>
              <w:t>оотносить</w:t>
            </w:r>
            <w:r w:rsidR="000314A4" w:rsidRPr="00CA7B7F">
              <w:t xml:space="preserve"> содержание с темой чтения, выделять особенности пушкинской поэзии (интонация, темп чтения, особенности речи); </w:t>
            </w:r>
          </w:p>
          <w:p w:rsidR="000314A4" w:rsidRPr="00CA7B7F" w:rsidRDefault="003460F2" w:rsidP="00422938">
            <w:pPr>
              <w:contextualSpacing/>
            </w:pPr>
            <w:r w:rsidRPr="003460F2">
              <w:rPr>
                <w:b/>
              </w:rPr>
              <w:t>О</w:t>
            </w:r>
            <w:r w:rsidR="000314A4" w:rsidRPr="003460F2">
              <w:rPr>
                <w:b/>
              </w:rPr>
              <w:t>пределять</w:t>
            </w:r>
            <w:r w:rsidR="000314A4" w:rsidRPr="00CA7B7F">
              <w:t xml:space="preserve"> тему, главную мысль произведения;</w:t>
            </w:r>
          </w:p>
          <w:p w:rsidR="003460F2" w:rsidRDefault="003460F2" w:rsidP="00422938">
            <w:pPr>
              <w:contextualSpacing/>
            </w:pPr>
            <w:r>
              <w:t>П</w:t>
            </w:r>
            <w:r w:rsidR="000314A4" w:rsidRPr="00CA7B7F">
              <w:t xml:space="preserve">равильно </w:t>
            </w:r>
            <w:r w:rsidR="000314A4" w:rsidRPr="003460F2">
              <w:rPr>
                <w:b/>
              </w:rPr>
              <w:t>строить</w:t>
            </w:r>
            <w:r w:rsidR="000314A4" w:rsidRPr="00CA7B7F">
              <w:t xml:space="preserve"> ответы на поставленные вопросы;</w:t>
            </w:r>
          </w:p>
          <w:p w:rsidR="000314A4" w:rsidRPr="00CA7B7F" w:rsidRDefault="003460F2" w:rsidP="00422938">
            <w:pPr>
              <w:contextualSpacing/>
            </w:pPr>
            <w:r w:rsidRPr="003460F2">
              <w:rPr>
                <w:b/>
              </w:rPr>
              <w:t>С</w:t>
            </w:r>
            <w:r w:rsidR="000314A4" w:rsidRPr="003460F2">
              <w:rPr>
                <w:b/>
              </w:rPr>
              <w:t>тавить</w:t>
            </w:r>
            <w:r w:rsidR="000314A4" w:rsidRPr="00CA7B7F">
              <w:t xml:space="preserve"> вопросы по содержанию прочитанного; Обучающийся в совместной деятельности с учителем получит возможность научиться: </w:t>
            </w:r>
          </w:p>
          <w:p w:rsidR="000314A4" w:rsidRPr="00CA7B7F" w:rsidRDefault="003460F2" w:rsidP="00422938">
            <w:pPr>
              <w:contextualSpacing/>
            </w:pPr>
            <w:r w:rsidRPr="003460F2">
              <w:rPr>
                <w:b/>
              </w:rPr>
              <w:lastRenderedPageBreak/>
              <w:t>У</w:t>
            </w:r>
            <w:r w:rsidR="000314A4" w:rsidRPr="003460F2">
              <w:rPr>
                <w:b/>
              </w:rPr>
              <w:t>частвовать</w:t>
            </w:r>
            <w:r w:rsidR="000314A4" w:rsidRPr="00CA7B7F">
              <w:t xml:space="preserve"> в диалоге при обсуждении прочитанного произведения </w:t>
            </w:r>
          </w:p>
          <w:p w:rsidR="000314A4" w:rsidRPr="00CA7B7F" w:rsidRDefault="003460F2" w:rsidP="00422938">
            <w:pPr>
              <w:contextualSpacing/>
            </w:pPr>
            <w:r w:rsidRPr="003460F2">
              <w:rPr>
                <w:b/>
              </w:rPr>
              <w:t>Р</w:t>
            </w:r>
            <w:r w:rsidR="000314A4" w:rsidRPr="003460F2">
              <w:rPr>
                <w:b/>
              </w:rPr>
              <w:t>ассуждать</w:t>
            </w:r>
            <w:r w:rsidR="000314A4" w:rsidRPr="00CA7B7F">
              <w:t xml:space="preserve"> на заданную тему; </w:t>
            </w:r>
          </w:p>
          <w:p w:rsidR="000314A4" w:rsidRPr="00CA7B7F" w:rsidRDefault="003460F2" w:rsidP="00422938">
            <w:pPr>
              <w:contextualSpacing/>
            </w:pPr>
            <w:r w:rsidRPr="003460F2">
              <w:rPr>
                <w:b/>
              </w:rPr>
              <w:t>Р</w:t>
            </w:r>
            <w:r w:rsidR="000314A4" w:rsidRPr="003460F2">
              <w:rPr>
                <w:b/>
              </w:rPr>
              <w:t>азличать</w:t>
            </w:r>
            <w:r w:rsidR="000314A4" w:rsidRPr="00CA7B7F">
              <w:t xml:space="preserve"> элементы книги (обложка, титульный лист, оглавление, иллюстрация, аннотация);</w:t>
            </w:r>
          </w:p>
          <w:p w:rsidR="000314A4" w:rsidRPr="00CA7B7F" w:rsidRDefault="003460F2" w:rsidP="00422938">
            <w:pPr>
              <w:contextualSpacing/>
            </w:pPr>
            <w:r w:rsidRPr="003460F2">
              <w:rPr>
                <w:b/>
              </w:rPr>
              <w:t>С</w:t>
            </w:r>
            <w:r w:rsidR="000314A4" w:rsidRPr="003460F2">
              <w:rPr>
                <w:b/>
              </w:rPr>
              <w:t>равнивать</w:t>
            </w:r>
            <w:r w:rsidR="000314A4" w:rsidRPr="00CA7B7F">
              <w:t xml:space="preserve"> различные по жанру произведения;</w:t>
            </w:r>
          </w:p>
          <w:p w:rsidR="000314A4" w:rsidRPr="00CA7B7F" w:rsidRDefault="003460F2" w:rsidP="00422938">
            <w:pPr>
              <w:contextualSpacing/>
            </w:pPr>
            <w:r w:rsidRPr="003460F2">
              <w:rPr>
                <w:b/>
              </w:rPr>
              <w:t>Х</w:t>
            </w:r>
            <w:r w:rsidR="000314A4" w:rsidRPr="003460F2">
              <w:rPr>
                <w:b/>
              </w:rPr>
              <w:t>арактеризовать</w:t>
            </w:r>
            <w:r w:rsidR="000314A4" w:rsidRPr="00CA7B7F">
              <w:t xml:space="preserve"> героев произведений,</w:t>
            </w:r>
          </w:p>
          <w:p w:rsidR="000314A4" w:rsidRPr="00CA7B7F" w:rsidRDefault="003460F2" w:rsidP="00422938">
            <w:pPr>
              <w:contextualSpacing/>
            </w:pPr>
            <w:r w:rsidRPr="003460F2">
              <w:rPr>
                <w:b/>
              </w:rPr>
              <w:t>Д</w:t>
            </w:r>
            <w:r w:rsidR="000314A4" w:rsidRPr="003460F2">
              <w:rPr>
                <w:b/>
              </w:rPr>
              <w:t>елить</w:t>
            </w:r>
            <w:r w:rsidR="000314A4" w:rsidRPr="00CA7B7F">
              <w:t xml:space="preserve"> текст на смысловые части, составлять его простой план;- выявлять в содержании текста реальное и фантастическое, смешное и комическое;</w:t>
            </w:r>
          </w:p>
          <w:p w:rsidR="000314A4" w:rsidRPr="00CA7B7F" w:rsidRDefault="003460F2" w:rsidP="00422938">
            <w:pPr>
              <w:contextualSpacing/>
            </w:pPr>
            <w:r w:rsidRPr="003460F2">
              <w:rPr>
                <w:b/>
              </w:rPr>
              <w:t>С</w:t>
            </w:r>
            <w:r w:rsidR="000314A4" w:rsidRPr="003460F2">
              <w:rPr>
                <w:b/>
              </w:rPr>
              <w:t>оставлять</w:t>
            </w:r>
            <w:r w:rsidR="000314A4" w:rsidRPr="00CA7B7F">
              <w:t xml:space="preserve"> небольшое монологическое высказывание с опорой на авторский текст; </w:t>
            </w:r>
          </w:p>
          <w:p w:rsidR="000314A4" w:rsidRPr="00CA7B7F" w:rsidRDefault="003460F2" w:rsidP="00422938">
            <w:pPr>
              <w:contextualSpacing/>
            </w:pPr>
            <w:r w:rsidRPr="003460F2">
              <w:rPr>
                <w:b/>
              </w:rPr>
              <w:t>Д</w:t>
            </w:r>
            <w:r w:rsidR="000314A4" w:rsidRPr="003460F2">
              <w:rPr>
                <w:b/>
              </w:rPr>
              <w:t>авать</w:t>
            </w:r>
            <w:r w:rsidR="000314A4" w:rsidRPr="00CA7B7F">
              <w:t xml:space="preserve"> простейшую характеристику основным действующим лицам произведения;</w:t>
            </w:r>
          </w:p>
          <w:p w:rsidR="000314A4" w:rsidRPr="00CA7B7F" w:rsidRDefault="003460F2" w:rsidP="00422938">
            <w:pPr>
              <w:contextualSpacing/>
            </w:pPr>
            <w:r w:rsidRPr="003460F2">
              <w:rPr>
                <w:b/>
              </w:rPr>
              <w:t>С</w:t>
            </w:r>
            <w:r w:rsidR="000314A4" w:rsidRPr="003460F2">
              <w:rPr>
                <w:b/>
              </w:rPr>
              <w:t>оздавать</w:t>
            </w:r>
            <w:r w:rsidR="000314A4" w:rsidRPr="00CA7B7F">
              <w:t xml:space="preserve"> небольшой устный</w:t>
            </w:r>
            <w:r>
              <w:t xml:space="preserve"> рассказ.</w:t>
            </w:r>
          </w:p>
        </w:tc>
      </w:tr>
      <w:tr w:rsidR="000314A4" w:rsidRPr="00B81247" w:rsidTr="00401C79">
        <w:trPr>
          <w:trHeight w:val="285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B81247" w:rsidRDefault="000314A4" w:rsidP="00422938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B81247" w:rsidRDefault="000314A4" w:rsidP="00401C79">
            <w:pPr>
              <w:pStyle w:val="a4"/>
              <w:contextualSpacing/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247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B81247" w:rsidRDefault="000314A4" w:rsidP="0009385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B81247" w:rsidRDefault="000314A4" w:rsidP="00422938">
            <w:pPr>
              <w:contextualSpacing/>
            </w:pPr>
          </w:p>
        </w:tc>
      </w:tr>
      <w:tr w:rsidR="000314A4" w:rsidRPr="00B81247" w:rsidTr="00401C79">
        <w:trPr>
          <w:trHeight w:val="270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B81247" w:rsidRDefault="000314A4" w:rsidP="00422938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B81247" w:rsidRDefault="000314A4" w:rsidP="00401C7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1247"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 xml:space="preserve">Жили-были буквы.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B81247" w:rsidRDefault="000314A4" w:rsidP="0009385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76" w:rsidRPr="00693576" w:rsidRDefault="00693576" w:rsidP="0042293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t>Выбирать</w:t>
            </w:r>
            <w:r w:rsidRPr="00B81247">
              <w:rPr>
                <w:color w:val="000000"/>
              </w:rPr>
              <w:t> книгу по заданному параметру. Объяснять название произведения.</w:t>
            </w:r>
          </w:p>
          <w:p w:rsidR="00693576" w:rsidRPr="00693576" w:rsidRDefault="00693576" w:rsidP="0042293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t>Выбирать </w:t>
            </w:r>
            <w:r w:rsidRPr="00B81247">
              <w:rPr>
                <w:color w:val="000000"/>
              </w:rPr>
              <w:t>из предложенного списка слова для характеристики различных героев произведения.</w:t>
            </w:r>
          </w:p>
          <w:p w:rsidR="00693576" w:rsidRPr="00693576" w:rsidRDefault="00693576" w:rsidP="0042293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t>Описывать</w:t>
            </w:r>
            <w:r w:rsidRPr="00B81247">
              <w:rPr>
                <w:color w:val="000000"/>
              </w:rPr>
              <w:t> внешний вид героя, его характер, привлекая текст произведения и свой читательский и жизненный опыт.</w:t>
            </w:r>
          </w:p>
          <w:p w:rsidR="00693576" w:rsidRPr="00693576" w:rsidRDefault="00693576" w:rsidP="0042293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t>Передавать</w:t>
            </w:r>
            <w:r w:rsidRPr="00B81247">
              <w:rPr>
                <w:color w:val="000000"/>
              </w:rPr>
              <w:t> характер героя с помощью жестов, мимики, изображать героев.</w:t>
            </w:r>
          </w:p>
          <w:p w:rsidR="00693576" w:rsidRPr="00693576" w:rsidRDefault="00693576" w:rsidP="0042293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t>Определять </w:t>
            </w:r>
            <w:r w:rsidRPr="00B81247">
              <w:rPr>
                <w:color w:val="000000"/>
              </w:rPr>
              <w:t>главную мысль; соотносить главную мысль с содержанием произведения.</w:t>
            </w:r>
          </w:p>
          <w:p w:rsidR="00693576" w:rsidRPr="00693576" w:rsidRDefault="00693576" w:rsidP="0042293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t>Составлять </w:t>
            </w:r>
            <w:r w:rsidRPr="00B81247">
              <w:rPr>
                <w:color w:val="000000"/>
              </w:rPr>
              <w:t>план пересказа прочитанного: что произошло в начале, потом, чем закончился рассказ.</w:t>
            </w:r>
          </w:p>
          <w:p w:rsidR="00693576" w:rsidRPr="00693576" w:rsidRDefault="00693576" w:rsidP="0042293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t>Находить </w:t>
            </w:r>
            <w:r w:rsidRPr="00B81247">
              <w:rPr>
                <w:color w:val="000000"/>
              </w:rPr>
              <w:t>в стихах слова с созвучным окончанием.</w:t>
            </w:r>
          </w:p>
          <w:p w:rsidR="00693576" w:rsidRPr="00693576" w:rsidRDefault="00693576" w:rsidP="0042293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t>Находить</w:t>
            </w:r>
            <w:r w:rsidRPr="00B81247">
              <w:rPr>
                <w:color w:val="000000"/>
              </w:rPr>
              <w:t> слова, которые помогают представить самого героя или его речь.</w:t>
            </w:r>
          </w:p>
          <w:p w:rsidR="00693576" w:rsidRPr="00693576" w:rsidRDefault="00693576" w:rsidP="0042293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t>Использовать </w:t>
            </w:r>
            <w:r w:rsidRPr="00B81247">
              <w:rPr>
                <w:color w:val="000000"/>
              </w:rPr>
              <w:t>приём звукописи при изображении различных героев.</w:t>
            </w:r>
          </w:p>
          <w:p w:rsidR="000314A4" w:rsidRPr="00093855" w:rsidRDefault="00693576" w:rsidP="0009385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t>Участвовать </w:t>
            </w:r>
            <w:r w:rsidRPr="00B81247">
              <w:rPr>
                <w:color w:val="000000"/>
              </w:rPr>
              <w:t>в конкурсе чтецов; декламировать стихи на публику; оценивать себя в роли чтеца.</w:t>
            </w:r>
          </w:p>
        </w:tc>
      </w:tr>
      <w:tr w:rsidR="000314A4" w:rsidRPr="00B81247" w:rsidTr="00401C79">
        <w:trPr>
          <w:trHeight w:val="270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B81247" w:rsidRDefault="000314A4" w:rsidP="00422938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B81247" w:rsidRDefault="000314A4" w:rsidP="00401C7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1247"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Сказки, загадки, небылицы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B81247" w:rsidRDefault="000314A4" w:rsidP="0009385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76" w:rsidRPr="00693576" w:rsidRDefault="00693576" w:rsidP="0042293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t>Подбирать </w:t>
            </w:r>
            <w:r w:rsidRPr="00B81247">
              <w:rPr>
                <w:color w:val="000000"/>
              </w:rPr>
              <w:t>книги на выставку в соответствии с темой раздела; рассказывать о ней в соответствии с коллективно составленным планом, обсуждать прочитанное.</w:t>
            </w:r>
          </w:p>
          <w:p w:rsidR="00693576" w:rsidRPr="00693576" w:rsidRDefault="00693576" w:rsidP="0042293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t>Выбирать</w:t>
            </w:r>
            <w:r w:rsidRPr="00B81247">
              <w:rPr>
                <w:color w:val="000000"/>
              </w:rPr>
              <w:t> нужную книгу по заданным параметрам.</w:t>
            </w:r>
          </w:p>
          <w:p w:rsidR="00693576" w:rsidRPr="00693576" w:rsidRDefault="00693576" w:rsidP="0042293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t>Соотносить</w:t>
            </w:r>
            <w:r w:rsidRPr="00B81247">
              <w:rPr>
                <w:color w:val="000000"/>
              </w:rPr>
              <w:t> иллюстрацию с содержанием текста.</w:t>
            </w:r>
          </w:p>
          <w:p w:rsidR="00693576" w:rsidRPr="00693576" w:rsidRDefault="00693576" w:rsidP="0042293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t>Рассказывать </w:t>
            </w:r>
            <w:r w:rsidRPr="00B81247">
              <w:rPr>
                <w:color w:val="000000"/>
              </w:rPr>
              <w:t>сказку на основе картинного плана.</w:t>
            </w:r>
          </w:p>
          <w:p w:rsidR="00693576" w:rsidRPr="00693576" w:rsidRDefault="00693576" w:rsidP="0042293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t>Называть </w:t>
            </w:r>
            <w:r w:rsidRPr="00B81247">
              <w:rPr>
                <w:color w:val="000000"/>
              </w:rPr>
              <w:t>героев сказки и причины совершаемых ими поступков, давать их нравственную</w:t>
            </w:r>
          </w:p>
          <w:p w:rsidR="00693576" w:rsidRPr="00693576" w:rsidRDefault="00693576" w:rsidP="0042293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t>Пересказывать</w:t>
            </w:r>
            <w:r w:rsidRPr="00B81247">
              <w:rPr>
                <w:color w:val="000000"/>
              </w:rPr>
              <w:t> сказку подробно на основе картинного плана и по памяти.</w:t>
            </w:r>
          </w:p>
          <w:p w:rsidR="000314A4" w:rsidRPr="00093855" w:rsidRDefault="00693576" w:rsidP="0009385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t>Отгадывать з</w:t>
            </w:r>
            <w:r w:rsidRPr="00B81247">
              <w:rPr>
                <w:color w:val="000000"/>
              </w:rPr>
              <w:t>агадки на основе ключевых (опорных) слов загадки, сочинять загадки, небылицы; объединять их по темам.</w:t>
            </w:r>
          </w:p>
        </w:tc>
      </w:tr>
      <w:tr w:rsidR="000314A4" w:rsidRPr="00B81247" w:rsidTr="00401C79">
        <w:trPr>
          <w:trHeight w:val="270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B81247" w:rsidRDefault="000314A4" w:rsidP="00422938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B81247" w:rsidRDefault="000314A4" w:rsidP="00401C79">
            <w:pPr>
              <w:pStyle w:val="a4"/>
              <w:contextualSpacing/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B81247"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Апрель, апрель! Звенит капель.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B81247" w:rsidRDefault="000314A4" w:rsidP="0009385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76" w:rsidRPr="00693576" w:rsidRDefault="00693576" w:rsidP="0042293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t>Отбирать </w:t>
            </w:r>
            <w:r w:rsidRPr="00B81247">
              <w:rPr>
                <w:color w:val="000000"/>
              </w:rPr>
              <w:t>книги на выставке в соответствии с темой раздела, рассказывать о книге с выставки в соответствии с коллективно составленным планом.</w:t>
            </w:r>
          </w:p>
          <w:p w:rsidR="00693576" w:rsidRPr="00693576" w:rsidRDefault="00693576" w:rsidP="0042293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t>Находить </w:t>
            </w:r>
            <w:r w:rsidRPr="00B81247">
              <w:rPr>
                <w:color w:val="000000"/>
              </w:rPr>
              <w:t>в стихотворении слова, которые помогают передать настроение автора, картины природы, им созданные.</w:t>
            </w:r>
          </w:p>
          <w:p w:rsidR="00693576" w:rsidRPr="00693576" w:rsidRDefault="00693576" w:rsidP="0042293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t>Наблюдать</w:t>
            </w:r>
            <w:r w:rsidRPr="00B81247">
              <w:rPr>
                <w:color w:val="000000"/>
              </w:rPr>
              <w:t> за ритмом стихотворного произведения.</w:t>
            </w:r>
          </w:p>
          <w:p w:rsidR="00693576" w:rsidRPr="00693576" w:rsidRDefault="00693576" w:rsidP="0042293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lastRenderedPageBreak/>
              <w:t>Находить </w:t>
            </w:r>
            <w:r w:rsidRPr="00B81247">
              <w:rPr>
                <w:color w:val="000000"/>
              </w:rPr>
              <w:t>в загадках слова, с помощью которых сравнивается один предмет с другим; придумывать свои сравнения.</w:t>
            </w:r>
          </w:p>
          <w:p w:rsidR="00693576" w:rsidRPr="00693576" w:rsidRDefault="00693576" w:rsidP="0042293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t>Отгадывать</w:t>
            </w:r>
            <w:r w:rsidRPr="00B81247">
              <w:rPr>
                <w:color w:val="000000"/>
              </w:rPr>
              <w:t> загадки на основе ключевых (опорных) слов загадки.</w:t>
            </w:r>
          </w:p>
          <w:p w:rsidR="00693576" w:rsidRPr="00693576" w:rsidRDefault="00693576" w:rsidP="0042293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t>Сочинять</w:t>
            </w:r>
            <w:r w:rsidRPr="00B81247">
              <w:rPr>
                <w:color w:val="000000"/>
              </w:rPr>
              <w:t> загадки на основе подсказки, данной в учебнике.</w:t>
            </w:r>
          </w:p>
          <w:p w:rsidR="000314A4" w:rsidRPr="00093855" w:rsidRDefault="00693576" w:rsidP="0009385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t>Учиться работать</w:t>
            </w:r>
            <w:r w:rsidRPr="00B81247">
              <w:rPr>
                <w:color w:val="000000"/>
              </w:rPr>
              <w:t xml:space="preserve"> в паре, обсуждать </w:t>
            </w:r>
            <w:proofErr w:type="spellStart"/>
            <w:r w:rsidRPr="00B81247">
              <w:rPr>
                <w:color w:val="000000"/>
              </w:rPr>
              <w:t>прочитанное,договариваться</w:t>
            </w:r>
            <w:proofErr w:type="spellEnd"/>
            <w:r w:rsidRPr="00B81247">
              <w:rPr>
                <w:color w:val="000000"/>
              </w:rPr>
              <w:t> друг с другом.</w:t>
            </w:r>
          </w:p>
        </w:tc>
      </w:tr>
      <w:tr w:rsidR="000314A4" w:rsidRPr="00B81247" w:rsidTr="00401C79">
        <w:trPr>
          <w:trHeight w:val="270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B81247" w:rsidRDefault="000314A4" w:rsidP="00422938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B81247" w:rsidRDefault="000314A4" w:rsidP="00401C79">
            <w:pPr>
              <w:pStyle w:val="a4"/>
              <w:contextualSpacing/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B81247"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И в шутку и всерьез.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B81247" w:rsidRDefault="000314A4" w:rsidP="0009385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76" w:rsidRPr="00693576" w:rsidRDefault="00693576" w:rsidP="0042293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t>Подбирать</w:t>
            </w:r>
            <w:r w:rsidRPr="00B81247">
              <w:rPr>
                <w:color w:val="000000"/>
              </w:rPr>
              <w:t> книги к выставке в соответствии с темой раздела, рассказывать о книгах с выставки в соответствии с коллективно составленным планом.</w:t>
            </w:r>
          </w:p>
          <w:p w:rsidR="00693576" w:rsidRPr="00693576" w:rsidRDefault="00693576" w:rsidP="0042293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t>Отличать </w:t>
            </w:r>
            <w:r w:rsidRPr="00B81247">
              <w:rPr>
                <w:color w:val="000000"/>
              </w:rPr>
              <w:t>юмористическое произведение; </w:t>
            </w:r>
            <w:proofErr w:type="spellStart"/>
            <w:r w:rsidRPr="00B81247">
              <w:rPr>
                <w:color w:val="000000"/>
              </w:rPr>
              <w:t>находитьхарактерные</w:t>
            </w:r>
            <w:proofErr w:type="spellEnd"/>
            <w:r w:rsidRPr="00B81247">
              <w:rPr>
                <w:color w:val="000000"/>
              </w:rPr>
              <w:t xml:space="preserve"> черты юмористического текста.</w:t>
            </w:r>
          </w:p>
          <w:p w:rsidR="00693576" w:rsidRPr="00693576" w:rsidRDefault="00693576" w:rsidP="0042293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t>Определять</w:t>
            </w:r>
            <w:r w:rsidRPr="00B81247">
              <w:rPr>
                <w:color w:val="000000"/>
              </w:rPr>
              <w:t> настроение автора.</w:t>
            </w:r>
          </w:p>
          <w:p w:rsidR="00693576" w:rsidRPr="00693576" w:rsidRDefault="00693576" w:rsidP="0042293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t>Объяснять</w:t>
            </w:r>
            <w:r w:rsidRPr="00B81247">
              <w:rPr>
                <w:color w:val="000000"/>
              </w:rPr>
              <w:t> смысл названия произведения.</w:t>
            </w:r>
          </w:p>
          <w:p w:rsidR="00693576" w:rsidRPr="00693576" w:rsidRDefault="00693576" w:rsidP="0042293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t>Придумывать</w:t>
            </w:r>
            <w:r w:rsidRPr="00B81247">
              <w:rPr>
                <w:color w:val="000000"/>
              </w:rPr>
              <w:t> свои заголовки.</w:t>
            </w:r>
          </w:p>
          <w:p w:rsidR="00693576" w:rsidRPr="00693576" w:rsidRDefault="00693576" w:rsidP="0042293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t>Находить </w:t>
            </w:r>
            <w:r w:rsidRPr="00B81247">
              <w:rPr>
                <w:color w:val="000000"/>
              </w:rPr>
              <w:t>слова, которые отражают характер героя.</w:t>
            </w:r>
          </w:p>
          <w:p w:rsidR="000314A4" w:rsidRPr="00093855" w:rsidRDefault="00693576" w:rsidP="0009385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t>Передавать </w:t>
            </w:r>
            <w:r w:rsidRPr="00B81247">
              <w:rPr>
                <w:color w:val="000000"/>
              </w:rPr>
              <w:t>при чтении настроение стихотворения.</w:t>
            </w:r>
          </w:p>
        </w:tc>
      </w:tr>
      <w:tr w:rsidR="000314A4" w:rsidRPr="00B81247" w:rsidTr="00401C79">
        <w:trPr>
          <w:trHeight w:val="270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B81247" w:rsidRDefault="000314A4" w:rsidP="00422938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B81247" w:rsidRDefault="000314A4" w:rsidP="00401C79">
            <w:pPr>
              <w:pStyle w:val="a4"/>
              <w:contextualSpacing/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 </w:t>
            </w:r>
            <w:r w:rsidRPr="00B81247"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 xml:space="preserve">и мои друзья.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B81247" w:rsidRDefault="000314A4" w:rsidP="0009385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76" w:rsidRPr="00693576" w:rsidRDefault="00693576" w:rsidP="0042293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t>Представлять </w:t>
            </w:r>
            <w:r w:rsidRPr="00B81247">
              <w:rPr>
                <w:color w:val="000000"/>
              </w:rPr>
              <w:t>книгу с выставки в соответствии с коллективно составленным планом.</w:t>
            </w:r>
          </w:p>
          <w:p w:rsidR="00693576" w:rsidRPr="00693576" w:rsidRDefault="00693576" w:rsidP="0042293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t>Прогнозировать </w:t>
            </w:r>
            <w:r w:rsidRPr="00B81247">
              <w:rPr>
                <w:color w:val="000000"/>
              </w:rPr>
              <w:t>содержание раздела.</w:t>
            </w:r>
          </w:p>
          <w:p w:rsidR="00693576" w:rsidRPr="00693576" w:rsidRDefault="00693576" w:rsidP="0042293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t>Воспринимать</w:t>
            </w:r>
            <w:r w:rsidRPr="00B81247">
              <w:rPr>
                <w:color w:val="000000"/>
              </w:rPr>
              <w:t> на слух художественное произведение.</w:t>
            </w:r>
          </w:p>
          <w:p w:rsidR="00693576" w:rsidRPr="00693576" w:rsidRDefault="00693576" w:rsidP="0042293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t>Обсуждать </w:t>
            </w:r>
            <w:r w:rsidRPr="00B81247">
              <w:rPr>
                <w:color w:val="000000"/>
              </w:rPr>
              <w:t>с друзьями, что такое «настоящая дружба», кого можно назвать другом, приятелем.</w:t>
            </w:r>
          </w:p>
          <w:p w:rsidR="00693576" w:rsidRPr="00693576" w:rsidRDefault="00693576" w:rsidP="0042293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t>Обсуждать</w:t>
            </w:r>
            <w:r w:rsidRPr="00B81247">
              <w:rPr>
                <w:color w:val="000000"/>
              </w:rPr>
              <w:t> варианты доброжелательного и необидного способа общения.</w:t>
            </w:r>
          </w:p>
          <w:p w:rsidR="00693576" w:rsidRPr="00693576" w:rsidRDefault="00693576" w:rsidP="0042293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t>Определять </w:t>
            </w:r>
            <w:r w:rsidRPr="00B81247">
              <w:rPr>
                <w:color w:val="000000"/>
              </w:rPr>
              <w:t>тему произведения и главную мысль.</w:t>
            </w:r>
          </w:p>
          <w:p w:rsidR="00693576" w:rsidRPr="00693576" w:rsidRDefault="00693576" w:rsidP="0042293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t>Соотносить</w:t>
            </w:r>
            <w:r w:rsidRPr="00B81247">
              <w:rPr>
                <w:color w:val="000000"/>
              </w:rPr>
              <w:t> содержание произведения с пословицами.</w:t>
            </w:r>
          </w:p>
          <w:p w:rsidR="000314A4" w:rsidRPr="00093855" w:rsidRDefault="00693576" w:rsidP="0009385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t>Составлять </w:t>
            </w:r>
            <w:r w:rsidRPr="00B81247">
              <w:rPr>
                <w:color w:val="000000"/>
              </w:rPr>
              <w:t>план рассказа.</w:t>
            </w:r>
          </w:p>
        </w:tc>
      </w:tr>
      <w:tr w:rsidR="000314A4" w:rsidRPr="00B81247" w:rsidTr="00401C79">
        <w:trPr>
          <w:trHeight w:val="270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B81247" w:rsidRDefault="000314A4" w:rsidP="00422938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B81247" w:rsidRDefault="000314A4" w:rsidP="00401C79">
            <w:pPr>
              <w:pStyle w:val="a4"/>
              <w:contextualSpacing/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B81247" w:rsidRDefault="000314A4" w:rsidP="0009385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76" w:rsidRPr="00693576" w:rsidRDefault="00693576" w:rsidP="0042293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t>Представлять</w:t>
            </w:r>
            <w:r w:rsidRPr="00B81247">
              <w:rPr>
                <w:color w:val="000000"/>
              </w:rPr>
              <w:t> книгу с выставки в соответствии с коллективно составленным планом.</w:t>
            </w:r>
          </w:p>
          <w:p w:rsidR="00693576" w:rsidRPr="00693576" w:rsidRDefault="00693576" w:rsidP="0042293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t>Определять</w:t>
            </w:r>
            <w:r w:rsidRPr="00B81247">
              <w:rPr>
                <w:color w:val="000000"/>
              </w:rPr>
              <w:t> основные особенности художественного текста и основные особенности научно-популярного текста (с помощью учителя).</w:t>
            </w:r>
          </w:p>
          <w:p w:rsidR="00693576" w:rsidRPr="00693576" w:rsidRDefault="00693576" w:rsidP="0042293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t>Называть </w:t>
            </w:r>
            <w:r w:rsidRPr="00B81247">
              <w:rPr>
                <w:color w:val="000000"/>
              </w:rPr>
              <w:t xml:space="preserve">особенности сказок — </w:t>
            </w:r>
            <w:proofErr w:type="spellStart"/>
            <w:r w:rsidRPr="00B81247">
              <w:rPr>
                <w:color w:val="000000"/>
              </w:rPr>
              <w:t>несказок</w:t>
            </w:r>
            <w:proofErr w:type="spellEnd"/>
            <w:r w:rsidRPr="00B81247">
              <w:rPr>
                <w:color w:val="000000"/>
              </w:rPr>
              <w:t>; </w:t>
            </w:r>
            <w:proofErr w:type="spellStart"/>
            <w:r w:rsidRPr="00B81247">
              <w:rPr>
                <w:color w:val="000000"/>
              </w:rPr>
              <w:t>придумыватьсвои</w:t>
            </w:r>
            <w:proofErr w:type="spellEnd"/>
            <w:r w:rsidRPr="00B81247">
              <w:rPr>
                <w:color w:val="000000"/>
              </w:rPr>
              <w:t xml:space="preserve"> собственные сказки — </w:t>
            </w:r>
            <w:proofErr w:type="spellStart"/>
            <w:r w:rsidRPr="00B81247">
              <w:rPr>
                <w:color w:val="000000"/>
              </w:rPr>
              <w:t>несказки</w:t>
            </w:r>
            <w:proofErr w:type="spellEnd"/>
            <w:r w:rsidRPr="00B81247">
              <w:rPr>
                <w:color w:val="000000"/>
              </w:rPr>
              <w:t xml:space="preserve">; находить сказки — </w:t>
            </w:r>
            <w:proofErr w:type="spellStart"/>
            <w:r w:rsidRPr="00B81247">
              <w:rPr>
                <w:color w:val="000000"/>
              </w:rPr>
              <w:t>несказки</w:t>
            </w:r>
            <w:proofErr w:type="spellEnd"/>
            <w:r w:rsidRPr="00B81247">
              <w:rPr>
                <w:color w:val="000000"/>
              </w:rPr>
              <w:t>, в книгах.</w:t>
            </w:r>
          </w:p>
          <w:p w:rsidR="00693576" w:rsidRPr="00693576" w:rsidRDefault="00693576" w:rsidP="0042293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t>Характеризовать</w:t>
            </w:r>
            <w:r w:rsidRPr="00B81247">
              <w:rPr>
                <w:color w:val="000000"/>
              </w:rPr>
              <w:t> героя художественного текста на основе поступков.</w:t>
            </w:r>
          </w:p>
          <w:p w:rsidR="00693576" w:rsidRPr="00693576" w:rsidRDefault="00693576" w:rsidP="0042293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t>Рассказывать</w:t>
            </w:r>
            <w:r w:rsidRPr="00B81247">
              <w:rPr>
                <w:color w:val="000000"/>
              </w:rPr>
              <w:t> содержание текста с опорой на иллюстрации.</w:t>
            </w:r>
          </w:p>
          <w:p w:rsidR="000314A4" w:rsidRPr="00364A4A" w:rsidRDefault="00693576" w:rsidP="00364A4A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81247">
              <w:rPr>
                <w:b/>
                <w:color w:val="000000"/>
              </w:rPr>
              <w:t>Рассказывать</w:t>
            </w:r>
            <w:r w:rsidRPr="00B81247">
              <w:rPr>
                <w:color w:val="000000"/>
              </w:rPr>
              <w:t> истории из жизни братьев наших меньших, выражать своё мнение при обсуждении проблемных ситуаций.</w:t>
            </w:r>
          </w:p>
        </w:tc>
      </w:tr>
      <w:tr w:rsidR="000314A4" w:rsidRPr="00B81247" w:rsidTr="00401C79">
        <w:trPr>
          <w:trHeight w:val="285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B81247" w:rsidRDefault="000314A4" w:rsidP="00422938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B81247" w:rsidRDefault="000314A4" w:rsidP="00401C79">
            <w:pPr>
              <w:pStyle w:val="a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401C79" w:rsidRDefault="000314A4" w:rsidP="00093855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303C" w:rsidRPr="00401C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B81247" w:rsidRDefault="000314A4" w:rsidP="00422938">
            <w:pPr>
              <w:contextualSpacing/>
            </w:pPr>
          </w:p>
        </w:tc>
      </w:tr>
      <w:tr w:rsidR="000314A4" w:rsidRPr="00B81247" w:rsidTr="00401C79">
        <w:trPr>
          <w:trHeight w:val="285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B81247" w:rsidRDefault="000314A4" w:rsidP="00422938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B81247" w:rsidRDefault="000314A4" w:rsidP="00401C79">
            <w:pPr>
              <w:pStyle w:val="a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401C79" w:rsidRDefault="00AA303C" w:rsidP="00093855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314A4" w:rsidRPr="00401C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B81247" w:rsidRDefault="000314A4" w:rsidP="00422938">
            <w:pPr>
              <w:contextualSpacing/>
            </w:pPr>
          </w:p>
        </w:tc>
      </w:tr>
      <w:tr w:rsidR="000314A4" w:rsidRPr="00B81247" w:rsidTr="00401C79">
        <w:trPr>
          <w:trHeight w:val="285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B81247" w:rsidRDefault="000314A4" w:rsidP="00422938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B81247" w:rsidRDefault="000314A4" w:rsidP="00401C79">
            <w:pPr>
              <w:pStyle w:val="a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401C79" w:rsidRDefault="000314A4" w:rsidP="00093855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7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B81247" w:rsidRDefault="000314A4" w:rsidP="00422938">
            <w:pPr>
              <w:contextualSpacing/>
            </w:pPr>
          </w:p>
        </w:tc>
      </w:tr>
      <w:tr w:rsidR="000314A4" w:rsidRPr="00B81247" w:rsidTr="00401C79">
        <w:trPr>
          <w:trHeight w:val="285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B81247" w:rsidRDefault="000314A4" w:rsidP="00422938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B81247" w:rsidRDefault="000314A4" w:rsidP="00401C79">
            <w:pPr>
              <w:pStyle w:val="a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401C79" w:rsidRDefault="000314A4" w:rsidP="00093855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7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B81247" w:rsidRDefault="000314A4" w:rsidP="00422938">
            <w:pPr>
              <w:contextualSpacing/>
            </w:pPr>
          </w:p>
        </w:tc>
      </w:tr>
      <w:tr w:rsidR="000314A4" w:rsidRPr="00B81247" w:rsidTr="00401C79">
        <w:trPr>
          <w:trHeight w:val="285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B81247" w:rsidRDefault="000314A4" w:rsidP="00422938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B81247" w:rsidRDefault="000314A4" w:rsidP="00401C79">
            <w:pPr>
              <w:pStyle w:val="a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B81247" w:rsidRDefault="000314A4" w:rsidP="00093855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AA303C" w:rsidRPr="00B812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B81247" w:rsidRDefault="000314A4" w:rsidP="00422938">
            <w:pPr>
              <w:contextualSpacing/>
            </w:pPr>
          </w:p>
        </w:tc>
      </w:tr>
    </w:tbl>
    <w:p w:rsidR="004F6CDC" w:rsidRDefault="004F6CDC" w:rsidP="004F6CDC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ind w:left="57" w:right="57"/>
        <w:contextualSpacing/>
        <w:jc w:val="center"/>
        <w:rPr>
          <w:rFonts w:eastAsiaTheme="minorEastAsia"/>
          <w:b/>
        </w:rPr>
      </w:pPr>
    </w:p>
    <w:p w:rsidR="000B4A0F" w:rsidRPr="004F6CDC" w:rsidRDefault="000B4A0F" w:rsidP="004F6CDC">
      <w:pPr>
        <w:pStyle w:val="c2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sectPr w:rsidR="000B4A0F" w:rsidRPr="004F6CDC" w:rsidSect="00093855">
      <w:pgSz w:w="16838" w:h="11906" w:orient="landscape"/>
      <w:pgMar w:top="567" w:right="82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8233DB"/>
    <w:multiLevelType w:val="hybridMultilevel"/>
    <w:tmpl w:val="A2565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E6587"/>
    <w:multiLevelType w:val="multilevel"/>
    <w:tmpl w:val="2FD0C42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D829C1"/>
    <w:multiLevelType w:val="multilevel"/>
    <w:tmpl w:val="310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17DA3"/>
    <w:multiLevelType w:val="multilevel"/>
    <w:tmpl w:val="13D6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7D2F28"/>
    <w:multiLevelType w:val="multilevel"/>
    <w:tmpl w:val="9076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E70798"/>
    <w:multiLevelType w:val="singleLevel"/>
    <w:tmpl w:val="0E54F4DC"/>
    <w:lvl w:ilvl="0">
      <w:start w:val="1"/>
      <w:numFmt w:val="upperRoman"/>
      <w:lvlText w:val="%1"/>
      <w:legacy w:legacy="1" w:legacySpace="0" w:legacyIndent="207"/>
      <w:lvlJc w:val="left"/>
      <w:rPr>
        <w:rFonts w:ascii="Times New Roman" w:hAnsi="Times New Roman" w:hint="default"/>
      </w:rPr>
    </w:lvl>
  </w:abstractNum>
  <w:abstractNum w:abstractNumId="8">
    <w:nsid w:val="2F2F6488"/>
    <w:multiLevelType w:val="singleLevel"/>
    <w:tmpl w:val="E47285D4"/>
    <w:lvl w:ilvl="0">
      <w:start w:val="3"/>
      <w:numFmt w:val="upperRoman"/>
      <w:lvlText w:val="%1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9">
    <w:nsid w:val="36790D6A"/>
    <w:multiLevelType w:val="multilevel"/>
    <w:tmpl w:val="2FD0C42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C5B69A2"/>
    <w:multiLevelType w:val="hybridMultilevel"/>
    <w:tmpl w:val="9546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1D15E8"/>
    <w:multiLevelType w:val="hybridMultilevel"/>
    <w:tmpl w:val="16727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AE2573"/>
    <w:multiLevelType w:val="hybridMultilevel"/>
    <w:tmpl w:val="2C5E8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6C2866"/>
    <w:multiLevelType w:val="multilevel"/>
    <w:tmpl w:val="0B52C09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C033D7"/>
    <w:multiLevelType w:val="multilevel"/>
    <w:tmpl w:val="879E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14"/>
  </w:num>
  <w:num w:numId="10">
    <w:abstractNumId w:val="15"/>
  </w:num>
  <w:num w:numId="11">
    <w:abstractNumId w:val="5"/>
  </w:num>
  <w:num w:numId="12">
    <w:abstractNumId w:val="3"/>
  </w:num>
  <w:num w:numId="13">
    <w:abstractNumId w:val="11"/>
  </w:num>
  <w:num w:numId="14">
    <w:abstractNumId w:val="1"/>
  </w:num>
  <w:num w:numId="15">
    <w:abstractNumId w:val="1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04DBD"/>
    <w:rsid w:val="000044D1"/>
    <w:rsid w:val="00027240"/>
    <w:rsid w:val="000314A4"/>
    <w:rsid w:val="00032D22"/>
    <w:rsid w:val="00033748"/>
    <w:rsid w:val="000343D6"/>
    <w:rsid w:val="00093855"/>
    <w:rsid w:val="000A15D3"/>
    <w:rsid w:val="000B014F"/>
    <w:rsid w:val="000B4A0F"/>
    <w:rsid w:val="00110062"/>
    <w:rsid w:val="00124594"/>
    <w:rsid w:val="00141CAB"/>
    <w:rsid w:val="00146C1B"/>
    <w:rsid w:val="0015510A"/>
    <w:rsid w:val="001551A9"/>
    <w:rsid w:val="00181284"/>
    <w:rsid w:val="00186F9C"/>
    <w:rsid w:val="001A7D33"/>
    <w:rsid w:val="001E0583"/>
    <w:rsid w:val="001E41BB"/>
    <w:rsid w:val="001F0879"/>
    <w:rsid w:val="001F6E0E"/>
    <w:rsid w:val="00204DBD"/>
    <w:rsid w:val="002144D8"/>
    <w:rsid w:val="00222F20"/>
    <w:rsid w:val="00260853"/>
    <w:rsid w:val="00262A93"/>
    <w:rsid w:val="00271E7B"/>
    <w:rsid w:val="002825B3"/>
    <w:rsid w:val="00294378"/>
    <w:rsid w:val="00297CF0"/>
    <w:rsid w:val="002A05B3"/>
    <w:rsid w:val="002A2117"/>
    <w:rsid w:val="002A51BF"/>
    <w:rsid w:val="002B3483"/>
    <w:rsid w:val="002B6856"/>
    <w:rsid w:val="002E501A"/>
    <w:rsid w:val="002F50D3"/>
    <w:rsid w:val="00331DF1"/>
    <w:rsid w:val="003460F2"/>
    <w:rsid w:val="003626B9"/>
    <w:rsid w:val="00364A4A"/>
    <w:rsid w:val="0036792F"/>
    <w:rsid w:val="00381DB4"/>
    <w:rsid w:val="003D156D"/>
    <w:rsid w:val="00401C79"/>
    <w:rsid w:val="00422938"/>
    <w:rsid w:val="00473564"/>
    <w:rsid w:val="00496A41"/>
    <w:rsid w:val="004B06AA"/>
    <w:rsid w:val="004C6499"/>
    <w:rsid w:val="004D1DFE"/>
    <w:rsid w:val="004F6CDC"/>
    <w:rsid w:val="005156FB"/>
    <w:rsid w:val="00551580"/>
    <w:rsid w:val="005631C3"/>
    <w:rsid w:val="005A1104"/>
    <w:rsid w:val="005F1ABA"/>
    <w:rsid w:val="006006F6"/>
    <w:rsid w:val="00606870"/>
    <w:rsid w:val="00643202"/>
    <w:rsid w:val="00647293"/>
    <w:rsid w:val="0065527B"/>
    <w:rsid w:val="00676FB3"/>
    <w:rsid w:val="00693576"/>
    <w:rsid w:val="006A33B7"/>
    <w:rsid w:val="006B7993"/>
    <w:rsid w:val="006D7C1E"/>
    <w:rsid w:val="006F02BC"/>
    <w:rsid w:val="007071C3"/>
    <w:rsid w:val="00712569"/>
    <w:rsid w:val="00726C0E"/>
    <w:rsid w:val="00784915"/>
    <w:rsid w:val="00790D0E"/>
    <w:rsid w:val="007A4CD4"/>
    <w:rsid w:val="007D6C01"/>
    <w:rsid w:val="008057E7"/>
    <w:rsid w:val="00874D1C"/>
    <w:rsid w:val="008E5276"/>
    <w:rsid w:val="008F26A7"/>
    <w:rsid w:val="009050FC"/>
    <w:rsid w:val="009266BB"/>
    <w:rsid w:val="00932771"/>
    <w:rsid w:val="00955E75"/>
    <w:rsid w:val="009A5A68"/>
    <w:rsid w:val="009B2266"/>
    <w:rsid w:val="009D289E"/>
    <w:rsid w:val="009D5D9A"/>
    <w:rsid w:val="009F41D1"/>
    <w:rsid w:val="00A92B65"/>
    <w:rsid w:val="00AA303C"/>
    <w:rsid w:val="00AE2A2D"/>
    <w:rsid w:val="00B012EA"/>
    <w:rsid w:val="00B13F5E"/>
    <w:rsid w:val="00B15BF4"/>
    <w:rsid w:val="00B21B5E"/>
    <w:rsid w:val="00B24585"/>
    <w:rsid w:val="00B30AA5"/>
    <w:rsid w:val="00B81247"/>
    <w:rsid w:val="00BB236F"/>
    <w:rsid w:val="00BC02A9"/>
    <w:rsid w:val="00BE681B"/>
    <w:rsid w:val="00BF7ABA"/>
    <w:rsid w:val="00C06344"/>
    <w:rsid w:val="00C57960"/>
    <w:rsid w:val="00C673CE"/>
    <w:rsid w:val="00C778B9"/>
    <w:rsid w:val="00C84D18"/>
    <w:rsid w:val="00CA31F5"/>
    <w:rsid w:val="00CA4A5B"/>
    <w:rsid w:val="00CB33D8"/>
    <w:rsid w:val="00CD7807"/>
    <w:rsid w:val="00D16CFA"/>
    <w:rsid w:val="00D371ED"/>
    <w:rsid w:val="00D4663F"/>
    <w:rsid w:val="00D516C9"/>
    <w:rsid w:val="00D73A11"/>
    <w:rsid w:val="00D76A63"/>
    <w:rsid w:val="00D973F9"/>
    <w:rsid w:val="00DC7507"/>
    <w:rsid w:val="00DD03EA"/>
    <w:rsid w:val="00DD466F"/>
    <w:rsid w:val="00DE020D"/>
    <w:rsid w:val="00DF1310"/>
    <w:rsid w:val="00E40F2D"/>
    <w:rsid w:val="00E73CC6"/>
    <w:rsid w:val="00E90363"/>
    <w:rsid w:val="00EA2911"/>
    <w:rsid w:val="00EB3EFB"/>
    <w:rsid w:val="00EE7A46"/>
    <w:rsid w:val="00EF0361"/>
    <w:rsid w:val="00EF2916"/>
    <w:rsid w:val="00EF5DBC"/>
    <w:rsid w:val="00EF7DB6"/>
    <w:rsid w:val="00F03A90"/>
    <w:rsid w:val="00F054BE"/>
    <w:rsid w:val="00F05D5B"/>
    <w:rsid w:val="00F56C1F"/>
    <w:rsid w:val="00F5787F"/>
    <w:rsid w:val="00F77AD5"/>
    <w:rsid w:val="00F957DD"/>
    <w:rsid w:val="00FA1CBF"/>
    <w:rsid w:val="00FA550E"/>
    <w:rsid w:val="00FB656E"/>
    <w:rsid w:val="00FE446E"/>
    <w:rsid w:val="00FE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12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1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A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B4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204DBD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styleId="a4">
    <w:name w:val="No Spacing"/>
    <w:link w:val="a5"/>
    <w:uiPriority w:val="1"/>
    <w:qFormat/>
    <w:rsid w:val="00204DBD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204D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qFormat/>
    <w:rsid w:val="000B4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rsid w:val="000B4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ody Text"/>
    <w:basedOn w:val="a"/>
    <w:link w:val="11"/>
    <w:semiHidden/>
    <w:unhideWhenUsed/>
    <w:rsid w:val="000B4A0F"/>
    <w:pPr>
      <w:widowControl w:val="0"/>
      <w:suppressAutoHyphens/>
      <w:spacing w:after="120"/>
    </w:pPr>
    <w:rPr>
      <w:rFonts w:ascii="Arial" w:eastAsia="Arial Unicode MS" w:hAnsi="Arial"/>
      <w:kern w:val="2"/>
      <w:sz w:val="20"/>
    </w:rPr>
  </w:style>
  <w:style w:type="character" w:customStyle="1" w:styleId="11">
    <w:name w:val="Основной текст Знак1"/>
    <w:basedOn w:val="a0"/>
    <w:link w:val="a9"/>
    <w:semiHidden/>
    <w:locked/>
    <w:rsid w:val="000B4A0F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aa">
    <w:name w:val="Основной текст Знак"/>
    <w:basedOn w:val="a0"/>
    <w:semiHidden/>
    <w:rsid w:val="000B4A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Знак"/>
    <w:link w:val="ac"/>
    <w:locked/>
    <w:rsid w:val="000B4A0F"/>
    <w:rPr>
      <w:rFonts w:ascii="NewtonCSanPin" w:hAnsi="NewtonCSanPin"/>
      <w:color w:val="000000"/>
      <w:sz w:val="21"/>
      <w:szCs w:val="21"/>
    </w:rPr>
  </w:style>
  <w:style w:type="paragraph" w:customStyle="1" w:styleId="ac">
    <w:name w:val="Основной"/>
    <w:basedOn w:val="a"/>
    <w:link w:val="ab"/>
    <w:rsid w:val="000B4A0F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eastAsia="en-US"/>
    </w:rPr>
  </w:style>
  <w:style w:type="character" w:customStyle="1" w:styleId="ad">
    <w:name w:val="Буллит Знак"/>
    <w:basedOn w:val="ab"/>
    <w:link w:val="ae"/>
    <w:locked/>
    <w:rsid w:val="000B4A0F"/>
    <w:rPr>
      <w:rFonts w:ascii="NewtonCSanPin" w:hAnsi="NewtonCSanPin"/>
      <w:color w:val="000000"/>
      <w:sz w:val="21"/>
      <w:szCs w:val="21"/>
    </w:rPr>
  </w:style>
  <w:style w:type="paragraph" w:customStyle="1" w:styleId="ae">
    <w:name w:val="Буллит"/>
    <w:basedOn w:val="ac"/>
    <w:link w:val="ad"/>
    <w:rsid w:val="000B4A0F"/>
    <w:pPr>
      <w:ind w:firstLine="244"/>
    </w:pPr>
  </w:style>
  <w:style w:type="paragraph" w:customStyle="1" w:styleId="4">
    <w:name w:val="Заг 4"/>
    <w:basedOn w:val="a"/>
    <w:rsid w:val="000B4A0F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af">
    <w:name w:val="Буллит Курсив Знак"/>
    <w:link w:val="af0"/>
    <w:uiPriority w:val="99"/>
    <w:locked/>
    <w:rsid w:val="000B4A0F"/>
    <w:rPr>
      <w:rFonts w:ascii="NewtonCSanPin" w:hAnsi="NewtonCSanPin"/>
      <w:i/>
      <w:iCs/>
      <w:color w:val="000000"/>
      <w:sz w:val="21"/>
      <w:szCs w:val="21"/>
    </w:rPr>
  </w:style>
  <w:style w:type="paragraph" w:customStyle="1" w:styleId="af0">
    <w:name w:val="Буллит Курсив"/>
    <w:basedOn w:val="ae"/>
    <w:link w:val="af"/>
    <w:uiPriority w:val="99"/>
    <w:rsid w:val="000B4A0F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0B4A0F"/>
    <w:pPr>
      <w:spacing w:line="360" w:lineRule="auto"/>
      <w:ind w:firstLine="680"/>
      <w:contextualSpacing/>
      <w:jc w:val="both"/>
      <w:outlineLvl w:val="1"/>
    </w:pPr>
    <w:rPr>
      <w:sz w:val="28"/>
    </w:rPr>
  </w:style>
  <w:style w:type="paragraph" w:customStyle="1" w:styleId="Zag3">
    <w:name w:val="Zag_3"/>
    <w:basedOn w:val="a"/>
    <w:uiPriority w:val="99"/>
    <w:rsid w:val="000B4A0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12">
    <w:name w:val="Без интервала1"/>
    <w:rsid w:val="000B4A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Заголовок1"/>
    <w:basedOn w:val="a"/>
    <w:next w:val="a9"/>
    <w:rsid w:val="000B4A0F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2"/>
      <w:sz w:val="28"/>
      <w:szCs w:val="28"/>
    </w:rPr>
  </w:style>
  <w:style w:type="character" w:customStyle="1" w:styleId="Zag11">
    <w:name w:val="Zag_11"/>
    <w:rsid w:val="000B4A0F"/>
    <w:rPr>
      <w:color w:val="000000"/>
      <w:w w:val="100"/>
    </w:rPr>
  </w:style>
  <w:style w:type="paragraph" w:styleId="af1">
    <w:name w:val="Title"/>
    <w:basedOn w:val="a"/>
    <w:next w:val="a"/>
    <w:link w:val="14"/>
    <w:qFormat/>
    <w:rsid w:val="000B4A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link w:val="af1"/>
    <w:locked/>
    <w:rsid w:val="000B4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Название Знак"/>
    <w:basedOn w:val="a0"/>
    <w:rsid w:val="000B4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u-2-msonormal">
    <w:name w:val="u-2-msonormal"/>
    <w:basedOn w:val="a"/>
    <w:rsid w:val="000B4A0F"/>
    <w:pPr>
      <w:spacing w:before="100" w:beforeAutospacing="1" w:after="100" w:afterAutospacing="1"/>
    </w:pPr>
  </w:style>
  <w:style w:type="character" w:customStyle="1" w:styleId="FontStyle68">
    <w:name w:val="Font Style68"/>
    <w:basedOn w:val="a0"/>
    <w:rsid w:val="000B4A0F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0B4A0F"/>
    <w:pPr>
      <w:widowControl w:val="0"/>
      <w:autoSpaceDE w:val="0"/>
    </w:pPr>
    <w:rPr>
      <w:rFonts w:ascii="Verdana" w:hAnsi="Verdana" w:cs="Verdana"/>
      <w:lang w:eastAsia="ar-SA"/>
    </w:rPr>
  </w:style>
  <w:style w:type="character" w:customStyle="1" w:styleId="af3">
    <w:name w:val="Основной текст_"/>
    <w:basedOn w:val="a0"/>
    <w:link w:val="15"/>
    <w:rsid w:val="005631C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f3"/>
    <w:rsid w:val="005631C3"/>
    <w:pPr>
      <w:shd w:val="clear" w:color="auto" w:fill="FFFFFF"/>
      <w:spacing w:line="250" w:lineRule="exact"/>
      <w:jc w:val="both"/>
    </w:pPr>
    <w:rPr>
      <w:sz w:val="21"/>
      <w:szCs w:val="21"/>
      <w:lang w:eastAsia="en-US"/>
    </w:rPr>
  </w:style>
  <w:style w:type="character" w:customStyle="1" w:styleId="2">
    <w:name w:val="Основной текст (2)_"/>
    <w:basedOn w:val="a0"/>
    <w:link w:val="20"/>
    <w:rsid w:val="005631C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31C3"/>
    <w:pPr>
      <w:shd w:val="clear" w:color="auto" w:fill="FFFFFF"/>
      <w:spacing w:line="0" w:lineRule="atLeast"/>
      <w:jc w:val="both"/>
    </w:pPr>
    <w:rPr>
      <w:sz w:val="18"/>
      <w:szCs w:val="18"/>
      <w:lang w:eastAsia="en-US"/>
    </w:rPr>
  </w:style>
  <w:style w:type="character" w:customStyle="1" w:styleId="af4">
    <w:name w:val="Основной текст + Полужирный"/>
    <w:basedOn w:val="af3"/>
    <w:rsid w:val="005631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9pt">
    <w:name w:val="Основной текст + 9 pt"/>
    <w:basedOn w:val="af3"/>
    <w:rsid w:val="00367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0pt">
    <w:name w:val="Основной текст + 10 pt;Полужирный"/>
    <w:basedOn w:val="af3"/>
    <w:rsid w:val="00FE44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rsid w:val="00FE446E"/>
    <w:pPr>
      <w:shd w:val="clear" w:color="auto" w:fill="FFFFFF"/>
      <w:spacing w:after="60" w:line="0" w:lineRule="atLeast"/>
    </w:pPr>
    <w:rPr>
      <w:color w:val="000000"/>
      <w:sz w:val="21"/>
      <w:szCs w:val="21"/>
    </w:rPr>
  </w:style>
  <w:style w:type="paragraph" w:customStyle="1" w:styleId="c14">
    <w:name w:val="c14"/>
    <w:basedOn w:val="a"/>
    <w:rsid w:val="00186F9C"/>
    <w:pPr>
      <w:spacing w:before="100" w:beforeAutospacing="1" w:after="100" w:afterAutospacing="1"/>
    </w:pPr>
  </w:style>
  <w:style w:type="paragraph" w:customStyle="1" w:styleId="c27">
    <w:name w:val="c27"/>
    <w:basedOn w:val="a"/>
    <w:rsid w:val="00181284"/>
    <w:pPr>
      <w:spacing w:before="100" w:beforeAutospacing="1" w:after="100" w:afterAutospacing="1"/>
    </w:pPr>
  </w:style>
  <w:style w:type="character" w:customStyle="1" w:styleId="c9">
    <w:name w:val="c9"/>
    <w:basedOn w:val="a0"/>
    <w:rsid w:val="00181284"/>
  </w:style>
  <w:style w:type="character" w:customStyle="1" w:styleId="c0">
    <w:name w:val="c0"/>
    <w:basedOn w:val="a0"/>
    <w:rsid w:val="00181284"/>
  </w:style>
  <w:style w:type="paragraph" w:customStyle="1" w:styleId="c13">
    <w:name w:val="c13"/>
    <w:basedOn w:val="a"/>
    <w:rsid w:val="00181284"/>
    <w:pPr>
      <w:spacing w:before="100" w:beforeAutospacing="1" w:after="100" w:afterAutospacing="1"/>
    </w:pPr>
  </w:style>
  <w:style w:type="paragraph" w:customStyle="1" w:styleId="c4">
    <w:name w:val="c4"/>
    <w:basedOn w:val="a"/>
    <w:rsid w:val="00181284"/>
    <w:pPr>
      <w:spacing w:before="100" w:beforeAutospacing="1" w:after="100" w:afterAutospacing="1"/>
    </w:pPr>
  </w:style>
  <w:style w:type="character" w:customStyle="1" w:styleId="c34">
    <w:name w:val="c34"/>
    <w:basedOn w:val="a0"/>
    <w:rsid w:val="00181284"/>
  </w:style>
  <w:style w:type="character" w:customStyle="1" w:styleId="c7">
    <w:name w:val="c7"/>
    <w:basedOn w:val="a0"/>
    <w:rsid w:val="00181284"/>
  </w:style>
  <w:style w:type="paragraph" w:customStyle="1" w:styleId="c25">
    <w:name w:val="c25"/>
    <w:basedOn w:val="a"/>
    <w:rsid w:val="00181284"/>
    <w:pPr>
      <w:spacing w:before="100" w:beforeAutospacing="1" w:after="100" w:afterAutospacing="1"/>
    </w:pPr>
  </w:style>
  <w:style w:type="paragraph" w:customStyle="1" w:styleId="c8">
    <w:name w:val="c8"/>
    <w:basedOn w:val="a"/>
    <w:rsid w:val="00181284"/>
    <w:pPr>
      <w:spacing w:before="100" w:beforeAutospacing="1" w:after="100" w:afterAutospacing="1"/>
    </w:pPr>
  </w:style>
  <w:style w:type="paragraph" w:customStyle="1" w:styleId="c21">
    <w:name w:val="c21"/>
    <w:basedOn w:val="a"/>
    <w:rsid w:val="00181284"/>
    <w:pPr>
      <w:spacing w:before="100" w:beforeAutospacing="1" w:after="100" w:afterAutospacing="1"/>
    </w:pPr>
  </w:style>
  <w:style w:type="paragraph" w:customStyle="1" w:styleId="c22">
    <w:name w:val="c22"/>
    <w:basedOn w:val="a"/>
    <w:rsid w:val="00181284"/>
    <w:pPr>
      <w:spacing w:before="100" w:beforeAutospacing="1" w:after="100" w:afterAutospacing="1"/>
    </w:pPr>
  </w:style>
  <w:style w:type="paragraph" w:customStyle="1" w:styleId="c17">
    <w:name w:val="c17"/>
    <w:basedOn w:val="a"/>
    <w:rsid w:val="00181284"/>
    <w:pPr>
      <w:spacing w:before="100" w:beforeAutospacing="1" w:after="100" w:afterAutospacing="1"/>
    </w:pPr>
  </w:style>
  <w:style w:type="paragraph" w:customStyle="1" w:styleId="c23">
    <w:name w:val="c23"/>
    <w:basedOn w:val="a"/>
    <w:rsid w:val="00181284"/>
    <w:pPr>
      <w:spacing w:before="100" w:beforeAutospacing="1" w:after="100" w:afterAutospacing="1"/>
    </w:pPr>
  </w:style>
  <w:style w:type="paragraph" w:customStyle="1" w:styleId="c2">
    <w:name w:val="c2"/>
    <w:basedOn w:val="a"/>
    <w:rsid w:val="00181284"/>
    <w:pPr>
      <w:spacing w:before="100" w:beforeAutospacing="1" w:after="100" w:afterAutospacing="1"/>
    </w:pPr>
  </w:style>
  <w:style w:type="character" w:customStyle="1" w:styleId="c16">
    <w:name w:val="c16"/>
    <w:basedOn w:val="a0"/>
    <w:rsid w:val="00181284"/>
  </w:style>
  <w:style w:type="character" w:customStyle="1" w:styleId="FontStyle13">
    <w:name w:val="Font Style13"/>
    <w:basedOn w:val="a0"/>
    <w:rsid w:val="006D7C1E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basedOn w:val="a0"/>
    <w:rsid w:val="006D7C1E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2">
    <w:name w:val="Font Style12"/>
    <w:basedOn w:val="a0"/>
    <w:rsid w:val="006D7C1E"/>
    <w:rPr>
      <w:rFonts w:ascii="Trebuchet MS" w:hAnsi="Trebuchet MS" w:cs="Trebuchet MS" w:hint="default"/>
      <w:b/>
      <w:bCs/>
      <w:sz w:val="20"/>
      <w:szCs w:val="20"/>
    </w:rPr>
  </w:style>
  <w:style w:type="paragraph" w:customStyle="1" w:styleId="msonormalcxspmiddle">
    <w:name w:val="msonormalcxspmiddle"/>
    <w:basedOn w:val="a"/>
    <w:rsid w:val="00CA4A5B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unhideWhenUsed/>
    <w:rsid w:val="00CA4A5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7071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c3">
    <w:name w:val="c3"/>
    <w:basedOn w:val="a0"/>
    <w:rsid w:val="00693576"/>
  </w:style>
  <w:style w:type="character" w:customStyle="1" w:styleId="c33">
    <w:name w:val="c33"/>
    <w:basedOn w:val="a0"/>
    <w:rsid w:val="00693576"/>
  </w:style>
  <w:style w:type="character" w:styleId="af6">
    <w:name w:val="Strong"/>
    <w:basedOn w:val="a0"/>
    <w:qFormat/>
    <w:rsid w:val="00422938"/>
    <w:rPr>
      <w:b/>
      <w:bCs/>
    </w:rPr>
  </w:style>
  <w:style w:type="paragraph" w:styleId="af7">
    <w:name w:val="List Paragraph"/>
    <w:basedOn w:val="a"/>
    <w:uiPriority w:val="34"/>
    <w:qFormat/>
    <w:rsid w:val="00422938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western">
    <w:name w:val="western"/>
    <w:basedOn w:val="a"/>
    <w:rsid w:val="004F6CDC"/>
    <w:pPr>
      <w:spacing w:before="100" w:beforeAutospacing="1" w:after="100" w:afterAutospacing="1"/>
    </w:pPr>
  </w:style>
  <w:style w:type="character" w:customStyle="1" w:styleId="a5">
    <w:name w:val="Без интервала Знак"/>
    <w:link w:val="a4"/>
    <w:uiPriority w:val="1"/>
    <w:locked/>
    <w:rsid w:val="00124594"/>
    <w:rPr>
      <w:rFonts w:eastAsiaTheme="minorEastAsia"/>
      <w:lang w:eastAsia="ru-RU"/>
    </w:rPr>
  </w:style>
  <w:style w:type="character" w:styleId="af8">
    <w:name w:val="Emphasis"/>
    <w:basedOn w:val="a0"/>
    <w:qFormat/>
    <w:rsid w:val="00DD466F"/>
    <w:rPr>
      <w:i/>
      <w:iCs/>
    </w:rPr>
  </w:style>
  <w:style w:type="paragraph" w:styleId="af9">
    <w:name w:val="Balloon Text"/>
    <w:basedOn w:val="a"/>
    <w:link w:val="afa"/>
    <w:uiPriority w:val="99"/>
    <w:semiHidden/>
    <w:unhideWhenUsed/>
    <w:rsid w:val="00DE020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E02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9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6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68341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668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4848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6832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4072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3503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1555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9603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76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90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3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2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1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2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46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9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1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5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5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3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9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578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9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5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33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5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9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44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5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177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3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124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6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5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21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3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52221-3AB7-4098-A53A-08560C14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7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</cp:lastModifiedBy>
  <cp:revision>156</cp:revision>
  <dcterms:created xsi:type="dcterms:W3CDTF">2017-08-31T12:54:00Z</dcterms:created>
  <dcterms:modified xsi:type="dcterms:W3CDTF">2019-10-31T04:58:00Z</dcterms:modified>
</cp:coreProperties>
</file>