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23" w:rsidRPr="00DE4523" w:rsidRDefault="00DE4523" w:rsidP="00DE4523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 рабочей п</w:t>
      </w:r>
      <w:r w:rsidR="00A07898">
        <w:rPr>
          <w:b/>
          <w:color w:val="000000"/>
          <w:sz w:val="22"/>
          <w:szCs w:val="22"/>
        </w:rPr>
        <w:t>рограмме по русскому языку для 6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DE4523" w:rsidRDefault="00DE4523" w:rsidP="00A07898">
      <w:pPr>
        <w:widowControl w:val="0"/>
        <w:shd w:val="clear" w:color="auto" w:fill="FFFFFF"/>
        <w:tabs>
          <w:tab w:val="left" w:pos="0"/>
        </w:tabs>
        <w:autoSpaceDE w:val="0"/>
      </w:pPr>
      <w:r>
        <w:rPr>
          <w:color w:val="000000"/>
          <w:sz w:val="22"/>
          <w:szCs w:val="22"/>
        </w:rPr>
        <w:tab/>
      </w:r>
      <w:r w:rsidRPr="00BD7037">
        <w:rPr>
          <w:sz w:val="22"/>
          <w:szCs w:val="22"/>
        </w:rPr>
        <w:t>Рабочая программа по русскому языку для обучающихся 6 класса</w:t>
      </w:r>
      <w:r w:rsidRPr="00BD7037">
        <w:t xml:space="preserve"> составлена в соответствии с </w:t>
      </w:r>
      <w:r>
        <w:t xml:space="preserve">рабочей программой «Русский язык. 6 класс» авт.-сост. Т.Н. </w:t>
      </w:r>
      <w:proofErr w:type="spellStart"/>
      <w:r>
        <w:t>Трунцевой</w:t>
      </w:r>
      <w:proofErr w:type="spellEnd"/>
      <w:r>
        <w:t xml:space="preserve">. – М.: ВАКО, 2014., к учебникам «Русский язык. Теория 5-9 классы» авт.-сост. В.В. </w:t>
      </w:r>
      <w:proofErr w:type="spellStart"/>
      <w:r>
        <w:t>Бабайцевой</w:t>
      </w:r>
      <w:proofErr w:type="spellEnd"/>
      <w:r>
        <w:t xml:space="preserve">, Л.Д. </w:t>
      </w:r>
      <w:proofErr w:type="spellStart"/>
      <w:r>
        <w:t>Чесноковой</w:t>
      </w:r>
      <w:proofErr w:type="spellEnd"/>
      <w:r>
        <w:t xml:space="preserve">. – М.: Дрофа, 2012., «Русский язык. Практика. 6 класс» под ред. Г.К. </w:t>
      </w:r>
      <w:proofErr w:type="spellStart"/>
      <w:r>
        <w:t>Лидман-Орловой</w:t>
      </w:r>
      <w:proofErr w:type="spellEnd"/>
      <w:r>
        <w:t xml:space="preserve">. – М.: Дрофа, 2013., </w:t>
      </w:r>
      <w:r w:rsidRPr="00A07898">
        <w:t>«Русская речь. Развитие речи. 6 класс»</w:t>
      </w:r>
      <w:r w:rsidR="00A07898">
        <w:t xml:space="preserve"> Е.И. Никитиной. - 2 изд. – </w:t>
      </w:r>
      <w:proofErr w:type="spellStart"/>
      <w:r w:rsidR="00A07898">
        <w:t>М.:Дрофа</w:t>
      </w:r>
      <w:proofErr w:type="spellEnd"/>
      <w:r w:rsidR="00A07898">
        <w:t>, 2013.</w:t>
      </w:r>
    </w:p>
    <w:p w:rsidR="00DE4523" w:rsidRPr="00BD7037" w:rsidRDefault="00DE4523" w:rsidP="00A07898">
      <w:pPr>
        <w:widowControl w:val="0"/>
        <w:shd w:val="clear" w:color="auto" w:fill="FFFFFF"/>
        <w:tabs>
          <w:tab w:val="left" w:pos="0"/>
        </w:tabs>
        <w:autoSpaceDE w:val="0"/>
      </w:pPr>
      <w:r w:rsidRPr="00BD7037">
        <w:tab/>
        <w:t xml:space="preserve">Учебный план МАОУ «Прииртышская СОШ» предусматривает обязательное изучение русского языка в 6 классе в объеме 6 часов в неделю, 204 часа в год.  </w:t>
      </w:r>
    </w:p>
    <w:p w:rsidR="00DE4523" w:rsidRPr="00BD7037" w:rsidRDefault="00DE4523" w:rsidP="00A07898">
      <w:pPr>
        <w:widowControl w:val="0"/>
        <w:shd w:val="clear" w:color="auto" w:fill="FFFFFF"/>
        <w:tabs>
          <w:tab w:val="left" w:pos="0"/>
        </w:tabs>
        <w:autoSpaceDE w:val="0"/>
      </w:pPr>
    </w:p>
    <w:p w:rsidR="00DE4523" w:rsidRPr="00BD7037" w:rsidRDefault="00DE4523" w:rsidP="00DE452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color w:val="FF0000"/>
        </w:rPr>
      </w:pPr>
      <w:r>
        <w:rPr>
          <w:b/>
        </w:rPr>
        <w:t>Планируемые</w:t>
      </w:r>
      <w:r w:rsidRPr="00BD7037">
        <w:rPr>
          <w:b/>
        </w:rPr>
        <w:t xml:space="preserve"> результаты </w:t>
      </w:r>
    </w:p>
    <w:p w:rsidR="00DE4523" w:rsidRPr="00BD7037" w:rsidRDefault="00DE4523" w:rsidP="00DE452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:rsidR="00DE4523" w:rsidRPr="00BD7037" w:rsidRDefault="00765E55" w:rsidP="00DE4523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з</w:t>
      </w:r>
      <w:r w:rsidR="00DE4523">
        <w:rPr>
          <w:rFonts w:eastAsia="Calibri"/>
        </w:rPr>
        <w:t>нать об</w:t>
      </w:r>
      <w:r w:rsidR="00DE4523" w:rsidRPr="00BD7037">
        <w:rPr>
          <w:rFonts w:eastAsia="Calibri"/>
        </w:rPr>
        <w:t xml:space="preserve"> основных функциях языка, о роли русского языка как национального языка русского народа, как государственного языка </w:t>
      </w:r>
      <w:r w:rsidRPr="00BD7037">
        <w:rPr>
          <w:rFonts w:eastAsia="Calibri"/>
        </w:rPr>
        <w:t>Российской Федерации</w:t>
      </w:r>
      <w:r w:rsidR="00DE4523" w:rsidRPr="00BD7037">
        <w:rPr>
          <w:rFonts w:eastAsia="Calibri"/>
        </w:rPr>
        <w:t xml:space="preserve"> и языка межнационального общения, о связи языка и культуры народа, о роли родного языка в жизни человека и общества;</w:t>
      </w:r>
    </w:p>
    <w:p w:rsidR="00DE4523" w:rsidRPr="00BD7037" w:rsidRDefault="00765E55" w:rsidP="00DE4523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понимать </w:t>
      </w:r>
      <w:r w:rsidR="00DE4523">
        <w:rPr>
          <w:rFonts w:eastAsia="Calibri"/>
        </w:rPr>
        <w:t>место</w:t>
      </w:r>
      <w:r w:rsidR="00DE4523" w:rsidRPr="00BD7037">
        <w:rPr>
          <w:rFonts w:eastAsia="Calibri"/>
        </w:rPr>
        <w:t xml:space="preserve"> родного языка в системе гуманитарных наук и его роли в образовании в целом;</w:t>
      </w:r>
    </w:p>
    <w:p w:rsidR="00DE4523" w:rsidRPr="00BD7037" w:rsidRDefault="00765E55" w:rsidP="00DE4523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</w:t>
      </w:r>
      <w:r w:rsidR="00DE4523">
        <w:rPr>
          <w:rFonts w:eastAsia="Calibri"/>
        </w:rPr>
        <w:t>своить</w:t>
      </w:r>
      <w:r w:rsidR="00DE4523" w:rsidRPr="00BD7037">
        <w:rPr>
          <w:rFonts w:eastAsia="Calibri"/>
        </w:rPr>
        <w:t xml:space="preserve"> основ</w:t>
      </w:r>
      <w:r w:rsidR="00DE4523">
        <w:rPr>
          <w:rFonts w:eastAsia="Calibri"/>
        </w:rPr>
        <w:t>ы</w:t>
      </w:r>
      <w:r w:rsidR="00DE4523" w:rsidRPr="00BD7037">
        <w:rPr>
          <w:rFonts w:eastAsia="Calibri"/>
        </w:rPr>
        <w:t xml:space="preserve"> научных </w:t>
      </w:r>
      <w:r>
        <w:rPr>
          <w:rFonts w:eastAsia="Calibri"/>
        </w:rPr>
        <w:t>знаний о родном языке, понимать взаимосвязь</w:t>
      </w:r>
      <w:r w:rsidR="00DE4523" w:rsidRPr="00BD7037">
        <w:rPr>
          <w:rFonts w:eastAsia="Calibri"/>
        </w:rPr>
        <w:t xml:space="preserve"> его уровней и единиц;</w:t>
      </w:r>
    </w:p>
    <w:p w:rsidR="00DE4523" w:rsidRPr="00BD7037" w:rsidRDefault="00765E55" w:rsidP="00DE4523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>о</w:t>
      </w:r>
      <w:r w:rsidR="00DE4523">
        <w:rPr>
          <w:rFonts w:eastAsia="Calibri"/>
        </w:rPr>
        <w:t>своить базовые понятия</w:t>
      </w:r>
      <w:r w:rsidR="00DE4523" w:rsidRPr="00BD7037">
        <w:rPr>
          <w:rFonts w:eastAsia="Calibri"/>
        </w:rPr>
        <w:t xml:space="preserve">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</w:t>
      </w:r>
      <w:r>
        <w:rPr>
          <w:rFonts w:eastAsia="Calibri"/>
        </w:rPr>
        <w:t xml:space="preserve">кий, официально-деловой стили,  </w:t>
      </w:r>
      <w:r w:rsidR="00DE4523" w:rsidRPr="00BD7037">
        <w:rPr>
          <w:rFonts w:eastAsia="Calibri"/>
        </w:rPr>
        <w:t>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DE4523" w:rsidRPr="00BD7037" w:rsidRDefault="00765E55" w:rsidP="00DE4523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</w:t>
      </w:r>
      <w:r w:rsidR="00DE4523">
        <w:rPr>
          <w:rFonts w:eastAsia="Calibri"/>
        </w:rPr>
        <w:t>ладеть</w:t>
      </w:r>
      <w:r w:rsidR="00DE4523" w:rsidRPr="00BD7037">
        <w:rPr>
          <w:rFonts w:eastAsia="Calibri"/>
        </w:rPr>
        <w:t xml:space="preserve"> основными стилистическими ресурсами лексики и фразеологии русского языка, нормами</w:t>
      </w:r>
      <w:r>
        <w:rPr>
          <w:rFonts w:eastAsia="Calibri"/>
        </w:rPr>
        <w:t xml:space="preserve"> речевого этикета; использовать</w:t>
      </w:r>
      <w:r w:rsidR="00DE4523" w:rsidRPr="00BD7037">
        <w:rPr>
          <w:rFonts w:eastAsia="Calibri"/>
        </w:rPr>
        <w:t xml:space="preserve"> их в своей речевой практике при создании устных и письменных высказываний;</w:t>
      </w:r>
    </w:p>
    <w:p w:rsidR="00DE4523" w:rsidRPr="00BD7037" w:rsidRDefault="00765E55" w:rsidP="00DE4523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="00DE4523" w:rsidRPr="00BD7037">
        <w:rPr>
          <w:rFonts w:eastAsia="Calibri"/>
        </w:rPr>
        <w:t>познава</w:t>
      </w:r>
      <w:r w:rsidR="00DE4523">
        <w:rPr>
          <w:rFonts w:eastAsia="Calibri"/>
        </w:rPr>
        <w:t>ть</w:t>
      </w:r>
      <w:r w:rsidR="00DE4523" w:rsidRPr="00BD7037">
        <w:rPr>
          <w:rFonts w:eastAsia="Calibri"/>
        </w:rPr>
        <w:t xml:space="preserve"> и анализ</w:t>
      </w:r>
      <w:r w:rsidR="00DE4523">
        <w:rPr>
          <w:rFonts w:eastAsia="Calibri"/>
        </w:rPr>
        <w:t>ировать основные</w:t>
      </w:r>
      <w:r w:rsidR="00DE4523" w:rsidRPr="00BD7037">
        <w:rPr>
          <w:rFonts w:eastAsia="Calibri"/>
        </w:rPr>
        <w:t xml:space="preserve"> единиц</w:t>
      </w:r>
      <w:r w:rsidR="00DE4523">
        <w:rPr>
          <w:rFonts w:eastAsia="Calibri"/>
        </w:rPr>
        <w:t>ы языка, грамматические категории</w:t>
      </w:r>
      <w:r>
        <w:rPr>
          <w:rFonts w:eastAsia="Calibri"/>
        </w:rPr>
        <w:t xml:space="preserve"> языка, уместное употреблять языковые</w:t>
      </w:r>
      <w:r w:rsidR="00DE4523" w:rsidRPr="00BD7037">
        <w:rPr>
          <w:rFonts w:eastAsia="Calibri"/>
        </w:rPr>
        <w:t xml:space="preserve"> единиц</w:t>
      </w:r>
      <w:r>
        <w:rPr>
          <w:rFonts w:eastAsia="Calibri"/>
        </w:rPr>
        <w:t>ы</w:t>
      </w:r>
      <w:r w:rsidR="00DE4523" w:rsidRPr="00BD7037">
        <w:rPr>
          <w:rFonts w:eastAsia="Calibri"/>
        </w:rPr>
        <w:t xml:space="preserve"> адекватно ситуации речевого общения;</w:t>
      </w:r>
    </w:p>
    <w:p w:rsidR="00DE4523" w:rsidRPr="00BD7037" w:rsidRDefault="00765E55" w:rsidP="00DE4523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</w:t>
      </w:r>
      <w:r w:rsidR="00DE4523">
        <w:rPr>
          <w:rFonts w:eastAsia="Calibri"/>
        </w:rPr>
        <w:t>роводить различные виды анализов</w:t>
      </w:r>
      <w:r w:rsidR="00DE4523" w:rsidRPr="00BD7037">
        <w:rPr>
          <w:rFonts w:eastAsia="Calibri"/>
        </w:rPr>
        <w:t>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E4523" w:rsidRPr="00BD7037" w:rsidRDefault="00765E55" w:rsidP="00DE4523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</w:t>
      </w:r>
      <w:r w:rsidR="00DE4523">
        <w:rPr>
          <w:rFonts w:eastAsia="Calibri"/>
        </w:rPr>
        <w:t>онимать коммуникативно-эстетические возможности</w:t>
      </w:r>
      <w:r w:rsidR="00DE4523" w:rsidRPr="00BD7037">
        <w:rPr>
          <w:rFonts w:eastAsia="Calibri"/>
        </w:rPr>
        <w:t xml:space="preserve"> лексической и граммати</w:t>
      </w:r>
      <w:r>
        <w:rPr>
          <w:rFonts w:eastAsia="Calibri"/>
        </w:rPr>
        <w:t>ческой синонимии и использовать</w:t>
      </w:r>
      <w:r w:rsidR="00DE4523" w:rsidRPr="00BD7037">
        <w:rPr>
          <w:rFonts w:eastAsia="Calibri"/>
        </w:rPr>
        <w:t xml:space="preserve"> их в собственной речевой практике;</w:t>
      </w:r>
    </w:p>
    <w:p w:rsidR="00DE4523" w:rsidRPr="00BD7037" w:rsidRDefault="00765E55" w:rsidP="00DE4523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="00DE4523">
        <w:rPr>
          <w:rFonts w:eastAsia="Calibri"/>
        </w:rPr>
        <w:t>сознавать эстетическую функцию</w:t>
      </w:r>
      <w:r w:rsidR="00DE4523" w:rsidRPr="00BD7037">
        <w:rPr>
          <w:rFonts w:eastAsia="Calibri"/>
        </w:rPr>
        <w:t xml:space="preserve">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DE4523" w:rsidRDefault="00DE4523" w:rsidP="00DE4523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</w:p>
    <w:p w:rsidR="00DE4523" w:rsidRPr="00330982" w:rsidRDefault="00DE4523" w:rsidP="00DE4523">
      <w:pPr>
        <w:pStyle w:val="a3"/>
        <w:jc w:val="both"/>
        <w:rPr>
          <w:b/>
          <w:bCs/>
        </w:rPr>
      </w:pPr>
      <w:r w:rsidRPr="00330982">
        <w:rPr>
          <w:b/>
          <w:bCs/>
        </w:rPr>
        <w:t xml:space="preserve">Основное содержание </w:t>
      </w:r>
      <w:r>
        <w:rPr>
          <w:b/>
          <w:bCs/>
        </w:rPr>
        <w:t>тем предмета «Русский язык»</w:t>
      </w:r>
    </w:p>
    <w:p w:rsidR="00DE4523" w:rsidRPr="007716BC" w:rsidRDefault="00DE4523" w:rsidP="00DE4523">
      <w:pPr>
        <w:ind w:left="680"/>
        <w:jc w:val="both"/>
      </w:pPr>
      <w:r>
        <w:rPr>
          <w:b/>
          <w:bCs/>
        </w:rPr>
        <w:t>Систематизация и обобщение</w:t>
      </w:r>
      <w:r w:rsidRPr="007716BC">
        <w:rPr>
          <w:b/>
          <w:bCs/>
        </w:rPr>
        <w:t xml:space="preserve"> изученного в V классе (10</w:t>
      </w:r>
      <w:r>
        <w:rPr>
          <w:b/>
          <w:bCs/>
        </w:rPr>
        <w:t xml:space="preserve">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DE4523" w:rsidRPr="00381F55" w:rsidRDefault="00DE4523" w:rsidP="00DE4523">
      <w:pPr>
        <w:ind w:left="680"/>
        <w:jc w:val="both"/>
      </w:pPr>
      <w:r w:rsidRPr="00381F55">
        <w:lastRenderedPageBreak/>
        <w:t>Фонетика. Фонетическая транскрипция.</w:t>
      </w:r>
    </w:p>
    <w:p w:rsidR="00DE4523" w:rsidRPr="00381F55" w:rsidRDefault="00DE4523" w:rsidP="00DE4523">
      <w:pPr>
        <w:ind w:left="680"/>
        <w:jc w:val="both"/>
      </w:pPr>
      <w:r w:rsidRPr="00381F55">
        <w:t>Графика.</w:t>
      </w:r>
    </w:p>
    <w:p w:rsidR="00DE4523" w:rsidRPr="00381F55" w:rsidRDefault="00DE4523" w:rsidP="00DE4523">
      <w:pPr>
        <w:ind w:left="680"/>
        <w:jc w:val="both"/>
      </w:pPr>
      <w:r w:rsidRPr="00381F55">
        <w:t>Орфография. Правописание гласных и согласных</w:t>
      </w:r>
      <w:r w:rsidRPr="00381F55">
        <w:rPr>
          <w:b/>
          <w:bCs/>
        </w:rPr>
        <w:t> </w:t>
      </w:r>
      <w:r w:rsidRPr="00381F55">
        <w:t>в корне слова. Правописание приставок. Правописание ь. Правописание о – ё после шипящих. Правописание гласных после Ц.</w:t>
      </w:r>
    </w:p>
    <w:p w:rsidR="00DE4523" w:rsidRPr="00381F55" w:rsidRDefault="00DE4523" w:rsidP="00DE4523">
      <w:pPr>
        <w:jc w:val="both"/>
      </w:pPr>
      <w:r w:rsidRPr="00381F55">
        <w:t xml:space="preserve">           Морфемика.</w:t>
      </w:r>
    </w:p>
    <w:p w:rsidR="00DE4523" w:rsidRPr="00381F55" w:rsidRDefault="00DE4523" w:rsidP="00DE4523">
      <w:pPr>
        <w:jc w:val="both"/>
      </w:pPr>
      <w:r w:rsidRPr="00381F55">
        <w:t xml:space="preserve">           Словообразование.</w:t>
      </w:r>
    </w:p>
    <w:p w:rsidR="00DE4523" w:rsidRPr="00381F55" w:rsidRDefault="00DE4523" w:rsidP="00DE4523">
      <w:pPr>
        <w:ind w:left="680"/>
        <w:jc w:val="both"/>
      </w:pPr>
      <w:r w:rsidRPr="00381F55">
        <w:t>Лексикология. Слово и его лексическое значение. Однозначные и многозначные слова. Синонимы. Антонимы. Омонимы. Устаревшие слова. Заимствованные слова. Неологизмы.</w:t>
      </w:r>
    </w:p>
    <w:p w:rsidR="00DE4523" w:rsidRPr="00381F55" w:rsidRDefault="00DE4523" w:rsidP="00DE4523">
      <w:pPr>
        <w:ind w:left="680"/>
        <w:jc w:val="both"/>
      </w:pPr>
      <w:r w:rsidRPr="00381F55">
        <w:t>Фразеология.           </w:t>
      </w:r>
    </w:p>
    <w:p w:rsidR="00DE4523" w:rsidRPr="00A279F0" w:rsidRDefault="00DE4523" w:rsidP="00DE4523">
      <w:pPr>
        <w:ind w:left="680"/>
        <w:jc w:val="both"/>
      </w:pPr>
      <w:r w:rsidRPr="00381F55">
        <w:rPr>
          <w:i/>
        </w:rPr>
        <w:t xml:space="preserve">Контрольный диктант с грамматическим заданием по теме: « Повторение </w:t>
      </w:r>
      <w:proofErr w:type="gramStart"/>
      <w:r w:rsidRPr="00381F55">
        <w:rPr>
          <w:i/>
        </w:rPr>
        <w:t>изученного</w:t>
      </w:r>
      <w:proofErr w:type="gramEnd"/>
      <w:r w:rsidRPr="00381F55">
        <w:rPr>
          <w:i/>
        </w:rPr>
        <w:t xml:space="preserve"> в 5 классе». </w:t>
      </w:r>
    </w:p>
    <w:p w:rsidR="00DE4523" w:rsidRPr="004B4652" w:rsidRDefault="00DE4523" w:rsidP="00DE4523">
      <w:pPr>
        <w:jc w:val="both"/>
        <w:rPr>
          <w:i/>
        </w:rPr>
      </w:pPr>
      <w:r>
        <w:rPr>
          <w:i/>
        </w:rPr>
        <w:t xml:space="preserve">           </w:t>
      </w:r>
      <w:r w:rsidRPr="007716BC">
        <w:rPr>
          <w:b/>
          <w:bCs/>
        </w:rPr>
        <w:t>Знаменательные части речи</w:t>
      </w:r>
    </w:p>
    <w:p w:rsidR="00DE4523" w:rsidRDefault="00DE4523" w:rsidP="00DE4523">
      <w:pPr>
        <w:ind w:left="680"/>
        <w:jc w:val="both"/>
        <w:rPr>
          <w:b/>
          <w:bCs/>
        </w:rPr>
      </w:pPr>
      <w:r>
        <w:rPr>
          <w:b/>
          <w:bCs/>
        </w:rPr>
        <w:t>Имя существительное (24 часа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DE4523" w:rsidRPr="00381F55" w:rsidRDefault="00DE4523" w:rsidP="00DE4523">
      <w:pPr>
        <w:ind w:left="680"/>
        <w:jc w:val="both"/>
      </w:pPr>
      <w:r w:rsidRPr="00381F55">
        <w:t>Понятие о частях речи. Знаменательные и служебные части речи. Слово и его формы. Морфемный состав слов как один из ярких признаков частей речи.</w:t>
      </w:r>
    </w:p>
    <w:p w:rsidR="00DE4523" w:rsidRPr="00381F55" w:rsidRDefault="00DE4523" w:rsidP="00DE4523">
      <w:pPr>
        <w:jc w:val="both"/>
      </w:pPr>
      <w:r>
        <w:t xml:space="preserve">           </w:t>
      </w:r>
      <w:r w:rsidRPr="00381F55">
        <w:t>Понятие о существительном. Роль существительных в речи (в тексте). Правописание НЕ с существительными.</w:t>
      </w:r>
    </w:p>
    <w:p w:rsidR="00DE4523" w:rsidRPr="00381F55" w:rsidRDefault="00DE4523" w:rsidP="00DE4523">
      <w:pPr>
        <w:jc w:val="both"/>
      </w:pPr>
      <w:r w:rsidRPr="00381F55">
        <w:t xml:space="preserve">           Нарицательные и собственные имена существительные. Специфика русских собственных имен (трехчленное имя человека).</w:t>
      </w:r>
    </w:p>
    <w:p w:rsidR="00DE4523" w:rsidRPr="00381F55" w:rsidRDefault="00DE4523" w:rsidP="00DE4523">
      <w:pPr>
        <w:jc w:val="both"/>
      </w:pPr>
      <w:r w:rsidRPr="00381F55">
        <w:t xml:space="preserve">           Понятие о топонимике.</w:t>
      </w:r>
    </w:p>
    <w:p w:rsidR="00DE4523" w:rsidRPr="00381F55" w:rsidRDefault="00DE4523" w:rsidP="00DE4523">
      <w:pPr>
        <w:ind w:left="680"/>
        <w:jc w:val="both"/>
      </w:pPr>
      <w:r w:rsidRPr="00381F55">
        <w:t>Одушевленные и неодушевленные имена существительные. Роль олицетворений в художественной речи.</w:t>
      </w:r>
    </w:p>
    <w:p w:rsidR="00DE4523" w:rsidRPr="00381F55" w:rsidRDefault="00DE4523" w:rsidP="00DE4523">
      <w:pPr>
        <w:jc w:val="both"/>
      </w:pPr>
      <w:r w:rsidRPr="00381F55">
        <w:t xml:space="preserve">           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DE4523" w:rsidRPr="00381F55" w:rsidRDefault="00DE4523" w:rsidP="00DE4523">
      <w:pPr>
        <w:jc w:val="both"/>
      </w:pPr>
      <w:r w:rsidRPr="00381F55">
        <w:t xml:space="preserve">          </w:t>
      </w:r>
      <w:r>
        <w:t xml:space="preserve"> </w:t>
      </w:r>
      <w:r w:rsidRPr="00381F55">
        <w:t>Число имен существительных. Остатки двойственного числа в современном языке.</w:t>
      </w:r>
    </w:p>
    <w:p w:rsidR="00DE4523" w:rsidRPr="00381F55" w:rsidRDefault="00DE4523" w:rsidP="00DE4523">
      <w:pPr>
        <w:ind w:left="680"/>
        <w:jc w:val="both"/>
      </w:pPr>
      <w:r w:rsidRPr="00381F55">
        <w:t>Род имени существительного. Колебания в роде. Современные нормы некоторых разрядов существительных. Переосмысление рода как   художественный прием.</w:t>
      </w:r>
    </w:p>
    <w:p w:rsidR="00DE4523" w:rsidRPr="00381F55" w:rsidRDefault="00DE4523" w:rsidP="00DE4523">
      <w:pPr>
        <w:ind w:left="680"/>
        <w:jc w:val="both"/>
      </w:pPr>
      <w:r w:rsidRPr="00381F55">
        <w:t>Падеж имен существительных. Способы определения косвенных падежей существительных: по вопросу, по предлогу.</w:t>
      </w:r>
    </w:p>
    <w:p w:rsidR="00DE4523" w:rsidRPr="00381F55" w:rsidRDefault="00DE4523" w:rsidP="00DE4523">
      <w:pPr>
        <w:ind w:left="680"/>
        <w:jc w:val="both"/>
      </w:pPr>
      <w:r w:rsidRPr="00381F55">
        <w:t>Склонение существительных в единственном и множественном числе.</w:t>
      </w:r>
    </w:p>
    <w:p w:rsidR="00DE4523" w:rsidRPr="00381F55" w:rsidRDefault="00DE4523" w:rsidP="00DE4523">
      <w:pPr>
        <w:ind w:left="680"/>
        <w:jc w:val="both"/>
      </w:pPr>
      <w:r w:rsidRPr="00381F55">
        <w:t>Правописание падежных окончаний. Разносклоняемые существительные.</w:t>
      </w:r>
    </w:p>
    <w:p w:rsidR="00DE4523" w:rsidRPr="00381F55" w:rsidRDefault="00DE4523" w:rsidP="00DE4523">
      <w:pPr>
        <w:ind w:left="680"/>
        <w:jc w:val="both"/>
      </w:pPr>
      <w:r w:rsidRPr="00381F55">
        <w:t>Неизменяемые существительные. Нормы их употребления.</w:t>
      </w:r>
    </w:p>
    <w:p w:rsidR="00DE4523" w:rsidRPr="00381F55" w:rsidRDefault="00DE4523" w:rsidP="00DE4523">
      <w:pPr>
        <w:ind w:left="680"/>
        <w:jc w:val="both"/>
      </w:pPr>
      <w:r w:rsidRPr="00381F55">
        <w:t>Словообразование существительных. Источники пополнения существительных с помощью приставок.</w:t>
      </w:r>
    </w:p>
    <w:p w:rsidR="00DE4523" w:rsidRPr="00381F55" w:rsidRDefault="00DE4523" w:rsidP="00DE4523">
      <w:pPr>
        <w:ind w:left="680"/>
        <w:jc w:val="both"/>
      </w:pPr>
      <w:r w:rsidRPr="00381F55">
        <w:t>Переход прилагательных  в существительные.</w:t>
      </w:r>
    </w:p>
    <w:p w:rsidR="00DE4523" w:rsidRPr="00381F55" w:rsidRDefault="00DE4523" w:rsidP="00DE4523">
      <w:pPr>
        <w:ind w:left="680"/>
        <w:jc w:val="both"/>
      </w:pPr>
      <w:r w:rsidRPr="00381F55">
        <w:t>Понятие о функциональных омонимах.</w:t>
      </w:r>
    </w:p>
    <w:p w:rsidR="00DE4523" w:rsidRPr="00381F55" w:rsidRDefault="00DE4523" w:rsidP="00DE4523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существительное»</w:t>
      </w:r>
    </w:p>
    <w:p w:rsidR="00DE4523" w:rsidRPr="00381F55" w:rsidRDefault="00DE4523" w:rsidP="00DE4523">
      <w:pPr>
        <w:ind w:left="680"/>
        <w:jc w:val="both"/>
        <w:rPr>
          <w:i/>
        </w:rPr>
      </w:pPr>
      <w:r w:rsidRPr="00381F55">
        <w:rPr>
          <w:i/>
        </w:rPr>
        <w:t xml:space="preserve">Развитие речи – </w:t>
      </w:r>
      <w:r>
        <w:rPr>
          <w:i/>
        </w:rPr>
        <w:t xml:space="preserve">Темы широкие и узкие. Сравнение. Метафора. Эпитет. Простой и сложный план. Эпиграф. Творительное сравнения. Сочинение по картине Н.М. </w:t>
      </w:r>
      <w:proofErr w:type="spellStart"/>
      <w:r>
        <w:rPr>
          <w:i/>
        </w:rPr>
        <w:t>Ромадина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Керженец</w:t>
      </w:r>
      <w:proofErr w:type="spellEnd"/>
      <w:r>
        <w:rPr>
          <w:i/>
        </w:rPr>
        <w:t>».</w:t>
      </w:r>
    </w:p>
    <w:p w:rsidR="00DE4523" w:rsidRPr="007716BC" w:rsidRDefault="00DE4523" w:rsidP="00DE4523">
      <w:pPr>
        <w:ind w:left="680"/>
        <w:jc w:val="both"/>
      </w:pPr>
      <w:r w:rsidRPr="007716BC">
        <w:rPr>
          <w:b/>
          <w:bCs/>
        </w:rPr>
        <w:t>Глагол</w:t>
      </w:r>
      <w:r>
        <w:rPr>
          <w:b/>
          <w:bCs/>
        </w:rPr>
        <w:t xml:space="preserve"> (30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DE4523" w:rsidRPr="00381F55" w:rsidRDefault="00DE4523" w:rsidP="00DE4523">
      <w:pPr>
        <w:ind w:left="680"/>
        <w:jc w:val="both"/>
      </w:pPr>
      <w:r w:rsidRPr="00381F55">
        <w:t>Понятие о глаголе. Роль глаголов в речи (в тексте). Правописание НЕ с глаголами.</w:t>
      </w:r>
    </w:p>
    <w:p w:rsidR="00DE4523" w:rsidRPr="00381F55" w:rsidRDefault="00DE4523" w:rsidP="00DE4523">
      <w:pPr>
        <w:ind w:left="680"/>
        <w:jc w:val="both"/>
      </w:pPr>
      <w:r w:rsidRPr="00381F55">
        <w:t>Инфинитив. Исторические изменения форм инфинитива.</w:t>
      </w:r>
    </w:p>
    <w:p w:rsidR="00DE4523" w:rsidRPr="00381F55" w:rsidRDefault="00DE4523" w:rsidP="00DE4523">
      <w:pPr>
        <w:ind w:left="680"/>
        <w:jc w:val="both"/>
      </w:pPr>
      <w:r w:rsidRPr="00381F55">
        <w:t>Возвратные глаголы. История образования возвратных глаголов. Нормы употребления –</w:t>
      </w:r>
      <w:proofErr w:type="spellStart"/>
      <w:r w:rsidRPr="00381F55">
        <w:t>ся</w:t>
      </w:r>
      <w:proofErr w:type="spellEnd"/>
      <w:r w:rsidRPr="00381F55">
        <w:t>- и –сь-. Правописание форм глагола на –</w:t>
      </w:r>
      <w:proofErr w:type="spellStart"/>
      <w:r w:rsidRPr="00381F55">
        <w:t>тся</w:t>
      </w:r>
      <w:proofErr w:type="spellEnd"/>
      <w:r w:rsidRPr="00381F55">
        <w:t>- и –</w:t>
      </w:r>
      <w:proofErr w:type="spellStart"/>
      <w:r w:rsidRPr="00381F55">
        <w:t>ться</w:t>
      </w:r>
      <w:proofErr w:type="spellEnd"/>
      <w:r w:rsidRPr="00381F55">
        <w:t>-.</w:t>
      </w:r>
    </w:p>
    <w:p w:rsidR="00DE4523" w:rsidRPr="00381F55" w:rsidRDefault="00DE4523" w:rsidP="00DE4523">
      <w:pPr>
        <w:ind w:left="680"/>
        <w:jc w:val="both"/>
      </w:pPr>
      <w:r w:rsidRPr="00381F55">
        <w:lastRenderedPageBreak/>
        <w:t>Виды глагола. Употребление глаголов разного вида в описании и повествовании.</w:t>
      </w:r>
    </w:p>
    <w:p w:rsidR="00DE4523" w:rsidRPr="00381F55" w:rsidRDefault="00DE4523" w:rsidP="00DE4523">
      <w:pPr>
        <w:ind w:left="680"/>
        <w:jc w:val="both"/>
      </w:pPr>
      <w:r w:rsidRPr="00381F55">
        <w:t>Составление текстов описательных и повествовательных типов речи. Противопоставление глаголов по виду как специфическое свойство славянских зыков. Богатство смысловых значений видовых форм.</w:t>
      </w:r>
    </w:p>
    <w:p w:rsidR="00DE4523" w:rsidRPr="00381F55" w:rsidRDefault="00DE4523" w:rsidP="00DE4523">
      <w:pPr>
        <w:ind w:left="680"/>
        <w:jc w:val="both"/>
      </w:pPr>
      <w:r w:rsidRPr="00381F55">
        <w:t>Глаголы переходные и непереходные.</w:t>
      </w:r>
    </w:p>
    <w:p w:rsidR="00DE4523" w:rsidRPr="00381F55" w:rsidRDefault="00DE4523" w:rsidP="00DE4523">
      <w:pPr>
        <w:ind w:left="680"/>
        <w:jc w:val="both"/>
      </w:pPr>
      <w:r w:rsidRPr="00381F55">
        <w:t>Наклонение глагола. Изъявительное наклонение. Времена глагола: настоящее, прошедшее и будущее. Происхождение формы прошедшего времени. Ее специфика в современном русском языке. Правописание форм прошедшего времени. Основы глагола: основа настоящего времени, основа инфинитива, основа прошедшего времени. Употребление в речи одних форм времени вместо других.</w:t>
      </w:r>
    </w:p>
    <w:p w:rsidR="00DE4523" w:rsidRPr="00381F55" w:rsidRDefault="00DE4523" w:rsidP="00DE4523">
      <w:pPr>
        <w:ind w:left="680"/>
        <w:jc w:val="both"/>
      </w:pPr>
      <w:r w:rsidRPr="00381F55">
        <w:t>Спряжение глаголов. Правописание личных окончаний. Разноспрягаемые глаголы и их происхождение. Повелительное наклонение. Употребление форм повелительного наклонения в речи. Сослагательное наклонение. Безличные глаголы.</w:t>
      </w:r>
    </w:p>
    <w:p w:rsidR="00DE4523" w:rsidRPr="00381F55" w:rsidRDefault="00DE4523" w:rsidP="00DE4523">
      <w:pPr>
        <w:ind w:left="680"/>
        <w:jc w:val="both"/>
      </w:pPr>
      <w:r w:rsidRPr="00381F55">
        <w:t>Словообразование глаголов. Образование глаголов с помощью приставок и суффиксов. Правописание суффиксов глаголов.</w:t>
      </w:r>
    </w:p>
    <w:p w:rsidR="00DE4523" w:rsidRPr="00381F55" w:rsidRDefault="00DE4523" w:rsidP="00DE4523">
      <w:pPr>
        <w:ind w:left="680"/>
        <w:jc w:val="both"/>
      </w:pPr>
      <w:r w:rsidRPr="00381F55">
        <w:t>Редактирование предложений и текстов с неправильными глагольными формами.</w:t>
      </w:r>
    </w:p>
    <w:p w:rsidR="00DE4523" w:rsidRPr="00381F55" w:rsidRDefault="00DE4523" w:rsidP="00DE4523">
      <w:pPr>
        <w:ind w:left="680"/>
        <w:jc w:val="both"/>
      </w:pPr>
      <w:r w:rsidRPr="00381F55">
        <w:t>Составление плана содержания  параграфов учебника и пересказ их с подбором собственных иллюстративных примеров.</w:t>
      </w:r>
    </w:p>
    <w:p w:rsidR="00DE4523" w:rsidRPr="00381F55" w:rsidRDefault="00DE4523" w:rsidP="00DE4523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«Глагол».</w:t>
      </w:r>
    </w:p>
    <w:p w:rsidR="00DE4523" w:rsidRPr="00381F55" w:rsidRDefault="00DE4523" w:rsidP="00DE4523">
      <w:pPr>
        <w:ind w:left="680"/>
        <w:jc w:val="both"/>
        <w:rPr>
          <w:i/>
        </w:rPr>
      </w:pPr>
      <w:r>
        <w:rPr>
          <w:i/>
        </w:rPr>
        <w:t>Развитие речи: Сжатое изложение по рассказу Г. Снегирева «Белёк». Лексические средства связи предложений в тексте. Описательный оборот. Книжный   стиль: официально-деловая речь». Типы речи: повествование. Рассказ. Метафора. Изобразительные средства языка. Правописание суффиксов глаголов. Как создавать киносценарий. Сочинение по рассказу А.П. Гайдара «Совесть».</w:t>
      </w:r>
    </w:p>
    <w:p w:rsidR="00DE4523" w:rsidRPr="007716BC" w:rsidRDefault="00DE4523" w:rsidP="00DE4523">
      <w:pPr>
        <w:ind w:left="680"/>
        <w:jc w:val="both"/>
      </w:pPr>
      <w:r>
        <w:rPr>
          <w:b/>
          <w:bCs/>
        </w:rPr>
        <w:t>Имя прилагательное (36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DE4523" w:rsidRPr="00381F55" w:rsidRDefault="00DE4523" w:rsidP="00DE4523">
      <w:pPr>
        <w:ind w:left="680"/>
        <w:jc w:val="both"/>
      </w:pPr>
      <w:r w:rsidRPr="00381F55">
        <w:t>Понятие о прилагательном. Роль прилагательных в речи. Правописание НЕ с прилагательными.</w:t>
      </w:r>
    </w:p>
    <w:p w:rsidR="00DE4523" w:rsidRPr="00381F55" w:rsidRDefault="00DE4523" w:rsidP="00DE4523">
      <w:pPr>
        <w:ind w:left="680"/>
        <w:jc w:val="both"/>
      </w:pPr>
      <w:r w:rsidRPr="00381F55">
        <w:t>Разряды прилагательных по значению. Полные и краткие прилагательные. Склонение прилагательных. История притяжательных прилагательных. Степени сравнения качественных прилагательных. Образование сравнительной степени. Образование превосходной степени. Нормы употребления степеней сравнения.</w:t>
      </w:r>
    </w:p>
    <w:p w:rsidR="00DE4523" w:rsidRPr="00381F55" w:rsidRDefault="00DE4523" w:rsidP="00DE4523">
      <w:pPr>
        <w:ind w:left="680"/>
        <w:jc w:val="both"/>
      </w:pPr>
      <w:r w:rsidRPr="00381F55">
        <w:t>Словообразование прилагательных. Образование прилагательных с помощью суффиксов. Правописание суффиксов прилагательных. Образование прилагательных с помощью приставок. Образование прилагательных сложением слов. Их правописание. Употребление сложных прилагательных в речи.  </w:t>
      </w:r>
    </w:p>
    <w:p w:rsidR="00DE4523" w:rsidRPr="00381F55" w:rsidRDefault="00DE4523" w:rsidP="00DE4523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</w:t>
      </w:r>
      <w:r>
        <w:rPr>
          <w:i/>
        </w:rPr>
        <w:t>м</w:t>
      </w:r>
      <w:r w:rsidRPr="00381F55">
        <w:rPr>
          <w:i/>
        </w:rPr>
        <w:t xml:space="preserve"> по теме: « Имя прилагательное».</w:t>
      </w:r>
    </w:p>
    <w:p w:rsidR="00DE4523" w:rsidRPr="00381F55" w:rsidRDefault="00DE4523" w:rsidP="00DE4523">
      <w:pPr>
        <w:ind w:left="680"/>
        <w:jc w:val="both"/>
        <w:rPr>
          <w:i/>
        </w:rPr>
      </w:pPr>
      <w:r>
        <w:rPr>
          <w:i/>
        </w:rPr>
        <w:t xml:space="preserve">Развитие речи: Описание природы. Зима.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«Зима. </w:t>
      </w:r>
      <w:proofErr w:type="spellStart"/>
      <w:r>
        <w:rPr>
          <w:i/>
        </w:rPr>
        <w:t>Лигачево</w:t>
      </w:r>
      <w:proofErr w:type="spellEnd"/>
      <w:r>
        <w:rPr>
          <w:i/>
        </w:rPr>
        <w:t>». Изложение, близкое к тексту. Словообразование прилагательных с помощью сложения основ. Сочинение-описание помещения. Сочинение-описание одежды, костюма (по фотографии). Выборочное изложение по произведению художественной литературы</w:t>
      </w:r>
    </w:p>
    <w:p w:rsidR="00DE4523" w:rsidRPr="00E37627" w:rsidRDefault="00DE4523" w:rsidP="00DE4523">
      <w:pPr>
        <w:ind w:left="680"/>
        <w:jc w:val="both"/>
        <w:rPr>
          <w:i/>
        </w:rPr>
      </w:pPr>
      <w:r>
        <w:rPr>
          <w:b/>
          <w:bCs/>
        </w:rPr>
        <w:t>Имя числительное (26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DE4523" w:rsidRPr="00381F55" w:rsidRDefault="00DE4523" w:rsidP="00DE4523">
      <w:pPr>
        <w:ind w:left="680"/>
        <w:jc w:val="both"/>
      </w:pPr>
      <w:r w:rsidRPr="00381F55">
        <w:t>Понятие о числительном. Роль числительных в речи.</w:t>
      </w:r>
    </w:p>
    <w:p w:rsidR="00DE4523" w:rsidRPr="00381F55" w:rsidRDefault="00DE4523" w:rsidP="00DE4523">
      <w:pPr>
        <w:ind w:left="680"/>
        <w:jc w:val="both"/>
      </w:pPr>
      <w:r w:rsidRPr="00381F55">
        <w:t>Разряды числительных по значению. Количественные числительные. Мягкий знак в числительных. Собирательные числительные. Дробные   числительные. Порядковые числительные. Составление предложений и текстов с числительными. Образование слов других частей речи от числительных.</w:t>
      </w:r>
    </w:p>
    <w:p w:rsidR="00DE4523" w:rsidRPr="00381F55" w:rsidRDefault="00DE4523" w:rsidP="00DE4523">
      <w:pPr>
        <w:ind w:left="680"/>
        <w:jc w:val="both"/>
      </w:pPr>
      <w:r w:rsidRPr="00381F55">
        <w:t> Склонение числительных всех разрядов. История некоторых числительных.         </w:t>
      </w:r>
    </w:p>
    <w:p w:rsidR="00DE4523" w:rsidRDefault="00DE4523" w:rsidP="00DE4523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числительное»</w:t>
      </w:r>
      <w:r>
        <w:rPr>
          <w:i/>
        </w:rPr>
        <w:t>.</w:t>
      </w:r>
    </w:p>
    <w:p w:rsidR="00DE4523" w:rsidRDefault="00DE4523" w:rsidP="00DE4523">
      <w:pPr>
        <w:ind w:left="680"/>
        <w:jc w:val="both"/>
        <w:rPr>
          <w:i/>
        </w:rPr>
      </w:pPr>
      <w:r>
        <w:rPr>
          <w:i/>
        </w:rPr>
        <w:lastRenderedPageBreak/>
        <w:t xml:space="preserve">Развитие речи: Рассуждение о разных стилях речи. Рассуждение на лингвистическую тему. Сжатое изложение.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«Купола и ласточки». </w:t>
      </w:r>
    </w:p>
    <w:p w:rsidR="00DE4523" w:rsidRPr="00A42DA0" w:rsidRDefault="00DE4523" w:rsidP="00DE4523">
      <w:pPr>
        <w:ind w:left="680"/>
        <w:jc w:val="both"/>
        <w:rPr>
          <w:i/>
        </w:rPr>
      </w:pPr>
      <w:r>
        <w:rPr>
          <w:b/>
          <w:i/>
        </w:rPr>
        <w:t>Наречие (18 часов).</w:t>
      </w:r>
    </w:p>
    <w:p w:rsidR="00DE4523" w:rsidRPr="00381F55" w:rsidRDefault="00DE4523" w:rsidP="00DE4523">
      <w:pPr>
        <w:ind w:left="680"/>
        <w:jc w:val="both"/>
      </w:pPr>
      <w:r w:rsidRPr="00381F55">
        <w:t>Понятие о наречии. Разряды наречий по значению. Употребление наречий в речи. Правописание НЕ с наречиями. Степени сравнения наречий. Наречия как одно из средств связи частей текста.</w:t>
      </w:r>
    </w:p>
    <w:p w:rsidR="00DE4523" w:rsidRPr="00381F55" w:rsidRDefault="00DE4523" w:rsidP="00DE4523">
      <w:pPr>
        <w:ind w:left="680"/>
        <w:jc w:val="both"/>
      </w:pPr>
      <w:r w:rsidRPr="00381F55">
        <w:t> Словообразование наречий. Особенности образования наречий. Образование наречий с помощью приставок и суффиксов. Правописание наречий. Переход существительных в наречия. Функциональные омонимы. Правописание наречий, имеющих функциональный омоним – существительное с предлогом. Переход прилагательных в наречия. Их правописание.          </w:t>
      </w:r>
    </w:p>
    <w:p w:rsidR="00DE4523" w:rsidRPr="00381F55" w:rsidRDefault="00DE4523" w:rsidP="00DE4523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«Наречие». Контрольное тестирование по теме: «Словообразование наречий».</w:t>
      </w:r>
    </w:p>
    <w:p w:rsidR="00DE4523" w:rsidRPr="00E37627" w:rsidRDefault="00DE4523" w:rsidP="00DE4523">
      <w:pPr>
        <w:ind w:left="680"/>
        <w:jc w:val="both"/>
        <w:rPr>
          <w:color w:val="FF0000"/>
        </w:rPr>
      </w:pPr>
      <w:r w:rsidRPr="00381F55">
        <w:t>Понятие об именах состояния. Разряды имен состояния по значению. Роль имен состояния в речи. Правописание НЕ с именами состояния. Функциональные омонимы: краткие прилагательные среднего рода, наречия, имена состояния. Составление текстов с использованием имен состояния.    </w:t>
      </w:r>
    </w:p>
    <w:p w:rsidR="00DE4523" w:rsidRPr="00381F55" w:rsidRDefault="00DE4523" w:rsidP="00DE4523">
      <w:pPr>
        <w:ind w:left="680"/>
        <w:jc w:val="both"/>
      </w:pPr>
      <w:r w:rsidRPr="00381F55">
        <w:t xml:space="preserve">Основание выделения местоимения как части речи: особое грамматическое значение (обозначает не называя, а указывая). Роль местоимений в речи. Соотносительность с другими частями речи. Разряды местоимений по значению и грамматическим свойствам. Правописание местоимений с предлогами.  Правописание неопределенных и отрицательных местоимений. </w:t>
      </w:r>
    </w:p>
    <w:p w:rsidR="00DE4523" w:rsidRPr="00381F55" w:rsidRDefault="00DE4523" w:rsidP="00DE4523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 «Местоимение». Контрольное тестирование по теме: «Местоимение».</w:t>
      </w:r>
    </w:p>
    <w:p w:rsidR="00DE4523" w:rsidRPr="00381F55" w:rsidRDefault="00DE4523" w:rsidP="00DE4523">
      <w:pPr>
        <w:ind w:left="680"/>
        <w:jc w:val="both"/>
        <w:rPr>
          <w:i/>
        </w:rPr>
      </w:pPr>
      <w:r>
        <w:rPr>
          <w:i/>
        </w:rPr>
        <w:t xml:space="preserve">Развитие речи: Сравнение с помощью наречий. Сочинение-рассуждение на лингвистическую тему. Сжатое изложение. </w:t>
      </w:r>
    </w:p>
    <w:p w:rsidR="00DE4523" w:rsidRDefault="00DE4523" w:rsidP="00DE4523">
      <w:pPr>
        <w:ind w:left="680"/>
        <w:jc w:val="both"/>
        <w:rPr>
          <w:b/>
        </w:rPr>
      </w:pPr>
      <w:r w:rsidRPr="00F521D3">
        <w:rPr>
          <w:b/>
        </w:rPr>
        <w:t>Местоимение (37 часов)</w:t>
      </w:r>
      <w:r>
        <w:rPr>
          <w:b/>
        </w:rPr>
        <w:t>.</w:t>
      </w:r>
    </w:p>
    <w:p w:rsidR="00DE4523" w:rsidRDefault="00DE4523" w:rsidP="00DE4523">
      <w:pPr>
        <w:ind w:left="680"/>
        <w:jc w:val="both"/>
      </w:pPr>
      <w:r>
        <w:t xml:space="preserve">Понятие о местоимении. Местоимение и другие части речи. Личные местоимения. Возвратные местоимения. Притяжательные местоимения. Вопросительные местоимения. Относительные местоимения. Неопределенные местоимения. Отрицательные местоимения. Определительные местоимения. Указательные местоимения. </w:t>
      </w:r>
    </w:p>
    <w:p w:rsidR="00DE4523" w:rsidRPr="00A225C9" w:rsidRDefault="00DE4523" w:rsidP="00DE4523">
      <w:pPr>
        <w:ind w:left="680"/>
        <w:jc w:val="both"/>
        <w:rPr>
          <w:i/>
        </w:rPr>
      </w:pPr>
      <w:r w:rsidRPr="00A225C9">
        <w:rPr>
          <w:i/>
        </w:rPr>
        <w:t>Контрольное тестирование по теме: «Местоимение». Контрольный диктант с грамматическим диктантом по теме: «Местоимение».</w:t>
      </w:r>
    </w:p>
    <w:p w:rsidR="00DE4523" w:rsidRPr="00A225C9" w:rsidRDefault="00DE4523" w:rsidP="00DE4523">
      <w:pPr>
        <w:ind w:left="680"/>
        <w:jc w:val="both"/>
        <w:rPr>
          <w:i/>
        </w:rPr>
      </w:pPr>
      <w:r w:rsidRPr="00A225C9">
        <w:rPr>
          <w:i/>
        </w:rPr>
        <w:t>Развитие речи:</w:t>
      </w:r>
      <w:r>
        <w:rPr>
          <w:i/>
        </w:rPr>
        <w:t xml:space="preserve"> Рассказ от первого лица. Текст. Морфологические средства связи предложений в тексте. Сочинение по картине В.М. Васнецова «Алёнушка». Сочинение по картине К.Н. Успенской-Кологривовой «Не взяли на рыбалку». </w:t>
      </w:r>
      <w:r w:rsidRPr="00A225C9">
        <w:rPr>
          <w:i/>
        </w:rPr>
        <w:t xml:space="preserve">  </w:t>
      </w:r>
    </w:p>
    <w:p w:rsidR="00DE4523" w:rsidRPr="00A5272C" w:rsidRDefault="00DE4523" w:rsidP="00DE4523">
      <w:pPr>
        <w:ind w:left="680"/>
        <w:jc w:val="both"/>
        <w:rPr>
          <w:b/>
        </w:rPr>
      </w:pPr>
      <w:r w:rsidRPr="00D04F92">
        <w:rPr>
          <w:b/>
        </w:rPr>
        <w:t>Обобщение и систематизация изученного в 6 классе</w:t>
      </w:r>
      <w:r>
        <w:rPr>
          <w:b/>
        </w:rPr>
        <w:t xml:space="preserve"> (21 час</w:t>
      </w:r>
      <w:r w:rsidRPr="00A5272C">
        <w:rPr>
          <w:b/>
        </w:rPr>
        <w:t>)</w:t>
      </w:r>
      <w:r>
        <w:rPr>
          <w:b/>
        </w:rPr>
        <w:t>.</w:t>
      </w:r>
    </w:p>
    <w:p w:rsidR="00DE4523" w:rsidRPr="00A5272C" w:rsidRDefault="00DE4523" w:rsidP="00DE4523">
      <w:pPr>
        <w:ind w:left="680"/>
        <w:jc w:val="both"/>
        <w:rPr>
          <w:color w:val="FF0000"/>
        </w:rPr>
      </w:pPr>
      <w:r>
        <w:rPr>
          <w:color w:val="FF0000"/>
        </w:rPr>
        <w:t> </w:t>
      </w:r>
      <w:r w:rsidRPr="007716BC">
        <w:t>Систематизация изученного о существительном, глаголе, прилагательном, числительном, наречии, имени состояния.</w:t>
      </w:r>
    </w:p>
    <w:p w:rsidR="00DE4523" w:rsidRPr="007716BC" w:rsidRDefault="00DE4523" w:rsidP="00DE4523">
      <w:pPr>
        <w:ind w:left="680"/>
        <w:jc w:val="both"/>
      </w:pPr>
      <w:r>
        <w:t> </w:t>
      </w:r>
      <w:r w:rsidRPr="007716BC">
        <w:t>Морфемный состав слов разных частей речи.</w:t>
      </w:r>
    </w:p>
    <w:p w:rsidR="00DE4523" w:rsidRPr="007716BC" w:rsidRDefault="00DE4523" w:rsidP="00DE4523">
      <w:pPr>
        <w:ind w:left="680"/>
        <w:jc w:val="both"/>
      </w:pPr>
      <w:r>
        <w:t> </w:t>
      </w:r>
      <w:r w:rsidRPr="007716BC">
        <w:t>Синтаксическая функция слов разных частей речи как основа различения функциональных омонимов.</w:t>
      </w:r>
    </w:p>
    <w:p w:rsidR="00DE4523" w:rsidRPr="007716BC" w:rsidRDefault="00DE4523" w:rsidP="00DE4523">
      <w:pPr>
        <w:ind w:left="680"/>
        <w:jc w:val="both"/>
      </w:pPr>
      <w:r>
        <w:t> </w:t>
      </w:r>
      <w:r w:rsidRPr="007716BC">
        <w:t>Правописание суффиксов существительных, прилагательных, наречий и глаголов.</w:t>
      </w:r>
    </w:p>
    <w:p w:rsidR="00DE4523" w:rsidRPr="007716BC" w:rsidRDefault="00DE4523" w:rsidP="00DE4523">
      <w:pPr>
        <w:ind w:left="680"/>
        <w:jc w:val="both"/>
      </w:pPr>
      <w:r>
        <w:t> </w:t>
      </w:r>
      <w:r w:rsidRPr="007716BC">
        <w:t>Правописание окончаний существительных, прилагательных и наречий.</w:t>
      </w:r>
    </w:p>
    <w:p w:rsidR="00DE4523" w:rsidRPr="007716BC" w:rsidRDefault="00DE4523" w:rsidP="00DE4523">
      <w:pPr>
        <w:ind w:left="680"/>
        <w:jc w:val="both"/>
      </w:pPr>
      <w:r>
        <w:t> </w:t>
      </w:r>
      <w:r w:rsidRPr="007716BC">
        <w:t>НЕ с существительными, прилагательными, наречиями, именами состояния.</w:t>
      </w:r>
    </w:p>
    <w:p w:rsidR="00DE4523" w:rsidRDefault="00DE4523" w:rsidP="00DE4523">
      <w:pPr>
        <w:ind w:left="680"/>
        <w:jc w:val="both"/>
      </w:pPr>
      <w:r>
        <w:t> </w:t>
      </w:r>
      <w:r w:rsidRPr="007716BC">
        <w:t>Слитное, раздельное, дефисное написание слов разных частей речи.</w:t>
      </w:r>
    </w:p>
    <w:p w:rsidR="00DE4523" w:rsidRPr="007716BC" w:rsidRDefault="00DE4523" w:rsidP="00DE4523">
      <w:pPr>
        <w:ind w:left="680"/>
        <w:jc w:val="both"/>
      </w:pPr>
      <w:r w:rsidRPr="00762847">
        <w:rPr>
          <w:i/>
        </w:rPr>
        <w:t xml:space="preserve"> Развитие речи:</w:t>
      </w:r>
      <w:r>
        <w:t xml:space="preserve"> Сочинение по картине И.И. Левитана «Март».</w:t>
      </w:r>
    </w:p>
    <w:p w:rsidR="00DE4523" w:rsidRPr="00381F55" w:rsidRDefault="00DE4523" w:rsidP="00DE4523">
      <w:pPr>
        <w:ind w:left="680"/>
        <w:jc w:val="both"/>
        <w:rPr>
          <w:i/>
        </w:rPr>
      </w:pPr>
      <w:r>
        <w:rPr>
          <w:b/>
          <w:i/>
        </w:rPr>
        <w:t xml:space="preserve"> </w:t>
      </w:r>
      <w:r w:rsidRPr="00381F55">
        <w:rPr>
          <w:i/>
        </w:rPr>
        <w:t xml:space="preserve">Итоговый контрольный диктант  за курс 6 класса. </w:t>
      </w:r>
    </w:p>
    <w:p w:rsidR="001F20A9" w:rsidRDefault="00423C3A" w:rsidP="00423C3A">
      <w:pPr>
        <w:tabs>
          <w:tab w:val="left" w:pos="4755"/>
        </w:tabs>
        <w:ind w:left="220" w:hanging="220"/>
      </w:pPr>
      <w:r>
        <w:tab/>
      </w:r>
    </w:p>
    <w:p w:rsidR="00A07898" w:rsidRDefault="00A07898" w:rsidP="00423C3A">
      <w:pPr>
        <w:tabs>
          <w:tab w:val="left" w:pos="4755"/>
        </w:tabs>
        <w:ind w:left="220" w:hanging="220"/>
      </w:pPr>
    </w:p>
    <w:p w:rsidR="00BB73E5" w:rsidRPr="00BB73E5" w:rsidRDefault="00A07898" w:rsidP="00BB73E5">
      <w:pPr>
        <w:tabs>
          <w:tab w:val="left" w:pos="4755"/>
        </w:tabs>
        <w:ind w:left="220" w:hanging="220"/>
        <w:jc w:val="center"/>
        <w:rPr>
          <w:b/>
        </w:rPr>
      </w:pPr>
      <w:r w:rsidRPr="00A07898">
        <w:rPr>
          <w:b/>
        </w:rPr>
        <w:lastRenderedPageBreak/>
        <w:t>Аннотация к рабочей программе по русскому языку для 7 класса</w:t>
      </w:r>
    </w:p>
    <w:p w:rsidR="00BB73E5" w:rsidRDefault="00BB73E5" w:rsidP="00BB73E5"/>
    <w:p w:rsidR="00BB73E5" w:rsidRDefault="00BB73E5" w:rsidP="00BB73E5">
      <w:pPr>
        <w:ind w:firstLine="708"/>
      </w:pPr>
      <w:r>
        <w:t xml:space="preserve">Рабочая программа по русскому языку для </w:t>
      </w:r>
      <w:proofErr w:type="gramStart"/>
      <w:r>
        <w:t>обучающихся</w:t>
      </w:r>
      <w:proofErr w:type="gramEnd"/>
      <w:r>
        <w:t xml:space="preserve"> 7 класса составлена в соответствии с рабочей программой «Русский язык. 7 класс» авт.-сост. Г.М. </w:t>
      </w:r>
      <w:proofErr w:type="spellStart"/>
      <w:r>
        <w:t>Вялковой</w:t>
      </w:r>
      <w:proofErr w:type="spellEnd"/>
      <w:r>
        <w:t xml:space="preserve">, Т.А. Черновой. – М.: Планета, 2015., к учебникам «Русский язык. Теория 5-9 классы» авт.-сост. В.В. </w:t>
      </w:r>
      <w:proofErr w:type="spellStart"/>
      <w:r>
        <w:t>Бабайцевой</w:t>
      </w:r>
      <w:proofErr w:type="spellEnd"/>
      <w:r>
        <w:t xml:space="preserve">, Л.Д. </w:t>
      </w:r>
      <w:proofErr w:type="spellStart"/>
      <w:r>
        <w:t>Чесноковой</w:t>
      </w:r>
      <w:proofErr w:type="spellEnd"/>
      <w:r>
        <w:t xml:space="preserve">. – М.: Дрофа, 2012., «Русский язык. Практика. 7 класс» под ред. С.Н. Пименовой. – М.: Дрофа, 2014., «Русская речь. Развитие речи. 7 класс» Е.И. Никитиной. – </w:t>
      </w:r>
      <w:proofErr w:type="spellStart"/>
      <w:r>
        <w:t>М.:Дрофа</w:t>
      </w:r>
      <w:proofErr w:type="spellEnd"/>
      <w:r>
        <w:t>, 2014.</w:t>
      </w:r>
    </w:p>
    <w:p w:rsidR="00BB73E5" w:rsidRDefault="00BB73E5" w:rsidP="00BB73E5">
      <w:pPr>
        <w:ind w:firstLine="708"/>
      </w:pPr>
    </w:p>
    <w:p w:rsidR="00BB73E5" w:rsidRDefault="00BB73E5" w:rsidP="00BB73E5">
      <w:pPr>
        <w:ind w:firstLine="708"/>
        <w:jc w:val="both"/>
      </w:pPr>
      <w:r>
        <w:t xml:space="preserve">Учебный план МАОУ «Прииртышская СОШ» предусматривает обязательное изучение русского языка в 7 классе в объеме 5 часов в неделю, 170 часов в год.  </w:t>
      </w:r>
    </w:p>
    <w:p w:rsidR="00BB73E5" w:rsidRDefault="00BB73E5" w:rsidP="00BB73E5">
      <w:pPr>
        <w:ind w:firstLine="708"/>
        <w:jc w:val="both"/>
      </w:pPr>
    </w:p>
    <w:p w:rsidR="00BB73E5" w:rsidRPr="00BB73E5" w:rsidRDefault="00BB73E5" w:rsidP="00BB73E5">
      <w:pPr>
        <w:ind w:firstLine="708"/>
        <w:jc w:val="both"/>
        <w:rPr>
          <w:b/>
        </w:rPr>
      </w:pPr>
      <w:r w:rsidRPr="00BB73E5">
        <w:rPr>
          <w:b/>
        </w:rPr>
        <w:t>Планируемые результаты: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з</w:t>
      </w:r>
      <w:r w:rsidR="00BB73E5">
        <w:t>нать об основных функциях языка, о роли русского языка как национального языка русского народа, как государственного языка</w:t>
      </w:r>
    </w:p>
    <w:p w:rsidR="00BB73E5" w:rsidRDefault="00BB73E5" w:rsidP="00BB73E5">
      <w:pPr>
        <w:ind w:firstLine="708"/>
        <w:jc w:val="both"/>
      </w:pPr>
      <w: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п</w:t>
      </w:r>
      <w:r w:rsidR="00BB73E5">
        <w:t>онимать место родного языка в системе гуманитарных наук и его роли в образовании в целом;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у</w:t>
      </w:r>
      <w:r w:rsidR="00BB73E5">
        <w:t>своить основы научных знаний о родном языке, понимать взаимосвязь его уровней и единиц;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о</w:t>
      </w:r>
      <w:r w:rsidR="00BB73E5">
        <w:t>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в</w:t>
      </w:r>
      <w:r w:rsidR="00BB73E5">
        <w:t>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о</w:t>
      </w:r>
      <w:r w:rsidR="00BB73E5">
        <w:t>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п</w:t>
      </w:r>
      <w:r w:rsidR="00BB73E5">
        <w:t>роводить различные виды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п</w:t>
      </w:r>
      <w:r w:rsidR="00BB73E5">
        <w:t>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о</w:t>
      </w:r>
      <w:r w:rsidR="00BB73E5">
        <w:t>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и</w:t>
      </w:r>
      <w:r w:rsidR="00BB73E5">
        <w:t>спользовать орфоэпический словарь, обнаруживать орфоэпические ошибки в звучащей речи;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в</w:t>
      </w:r>
      <w:r w:rsidR="00BB73E5">
        <w:t>ыделять морфемы на основе словообразовательного анализа;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у</w:t>
      </w:r>
      <w:r w:rsidR="00BB73E5">
        <w:t>потреблять слова в соответствии с их лексическим значением, а также с условиями и задачами общения;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т</w:t>
      </w:r>
      <w:r w:rsidR="00BB73E5">
        <w:t>олковать лексическое значение слов и фразеологизмов;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о</w:t>
      </w:r>
      <w:r w:rsidR="00BB73E5">
        <w:t>познавать морфологические признаки и</w:t>
      </w:r>
      <w:r w:rsidR="00915E90">
        <w:t>зученных частей речи, правильно</w:t>
      </w:r>
      <w:r w:rsidR="00BB73E5">
        <w:t xml:space="preserve"> образовывать и употреблять грамматические формы частей речи в соответствии с нормами литературного языка;</w:t>
      </w:r>
    </w:p>
    <w:p w:rsidR="00BB73E5" w:rsidRDefault="003A1F7E" w:rsidP="00BB73E5">
      <w:pPr>
        <w:ind w:firstLine="708"/>
        <w:jc w:val="both"/>
      </w:pPr>
      <w:r>
        <w:lastRenderedPageBreak/>
        <w:t>•</w:t>
      </w:r>
      <w:r>
        <w:tab/>
        <w:t>с</w:t>
      </w:r>
      <w:r w:rsidR="00BB73E5">
        <w:t>оставлять схемы словосочетаний разных видов и конструировать их по предложенной схеме;</w:t>
      </w:r>
    </w:p>
    <w:p w:rsidR="00BB73E5" w:rsidRDefault="003A1F7E" w:rsidP="00BB73E5">
      <w:pPr>
        <w:ind w:firstLine="708"/>
        <w:jc w:val="both"/>
      </w:pPr>
      <w:r>
        <w:t>•</w:t>
      </w:r>
      <w:r>
        <w:tab/>
        <w:t>о</w:t>
      </w:r>
      <w:r w:rsidR="00BB73E5">
        <w:t>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BB73E5" w:rsidRDefault="00BB73E5" w:rsidP="00BB73E5">
      <w:pPr>
        <w:ind w:firstLine="708"/>
        <w:jc w:val="both"/>
      </w:pPr>
    </w:p>
    <w:p w:rsidR="00BB73E5" w:rsidRDefault="00BB73E5" w:rsidP="00BB73E5">
      <w:pPr>
        <w:ind w:firstLine="708"/>
        <w:jc w:val="both"/>
      </w:pPr>
      <w:r>
        <w:t>Основное содержание тем предмета «Русский язык»:</w:t>
      </w:r>
    </w:p>
    <w:p w:rsidR="00BB73E5" w:rsidRDefault="00BB73E5" w:rsidP="00BB73E5">
      <w:pPr>
        <w:ind w:firstLine="708"/>
        <w:jc w:val="both"/>
      </w:pPr>
      <w:r>
        <w:t>О языке (1час).</w:t>
      </w:r>
    </w:p>
    <w:p w:rsidR="00BB73E5" w:rsidRDefault="00BB73E5" w:rsidP="00BB73E5">
      <w:pPr>
        <w:ind w:firstLine="708"/>
        <w:jc w:val="both"/>
      </w:pPr>
      <w:r>
        <w:t>Русский язык как развивающееся явление.</w:t>
      </w:r>
    </w:p>
    <w:p w:rsidR="00BB73E5" w:rsidRDefault="00BB73E5" w:rsidP="00BB73E5">
      <w:pPr>
        <w:ind w:firstLine="708"/>
        <w:jc w:val="both"/>
      </w:pPr>
      <w:r>
        <w:t>Обобщение и систематизация изученного в 5-6 классах (10 часов).</w:t>
      </w:r>
    </w:p>
    <w:p w:rsidR="00BB73E5" w:rsidRDefault="00BB73E5" w:rsidP="00BB73E5">
      <w:pPr>
        <w:ind w:firstLine="708"/>
        <w:jc w:val="both"/>
      </w:pPr>
      <w:r>
        <w:t>Фонетика и орфоэпия. Фонетический разбор.</w:t>
      </w:r>
    </w:p>
    <w:p w:rsidR="00BB73E5" w:rsidRDefault="00BB73E5" w:rsidP="00BB73E5">
      <w:pPr>
        <w:ind w:firstLine="708"/>
        <w:jc w:val="both"/>
      </w:pPr>
      <w:r>
        <w:t>Синтаксис и пунктуация.</w:t>
      </w:r>
    </w:p>
    <w:p w:rsidR="00BB73E5" w:rsidRDefault="00BB73E5" w:rsidP="00BB73E5">
      <w:pPr>
        <w:ind w:firstLine="708"/>
        <w:jc w:val="both"/>
      </w:pPr>
      <w:r>
        <w:t>Орфография. Правописание гласных и согласных в корнях слов.</w:t>
      </w:r>
    </w:p>
    <w:p w:rsidR="00BB73E5" w:rsidRDefault="00BB73E5" w:rsidP="00BB73E5">
      <w:pPr>
        <w:ind w:firstLine="708"/>
        <w:jc w:val="both"/>
      </w:pPr>
      <w:r>
        <w:t>Лексика. Лексическое значение слова.</w:t>
      </w:r>
    </w:p>
    <w:p w:rsidR="00BB73E5" w:rsidRDefault="00BB73E5" w:rsidP="00BB73E5">
      <w:pPr>
        <w:ind w:firstLine="708"/>
        <w:jc w:val="both"/>
      </w:pPr>
      <w:r>
        <w:t>Морфология. Морфологические нормы.</w:t>
      </w:r>
    </w:p>
    <w:p w:rsidR="00BB73E5" w:rsidRDefault="00BB73E5" w:rsidP="00BB73E5">
      <w:pPr>
        <w:ind w:firstLine="708"/>
        <w:jc w:val="both"/>
      </w:pPr>
      <w:r>
        <w:t xml:space="preserve">Контрольный диктант с грамматическим заданием по теме: «Повторение изученного в 5-6 классах». </w:t>
      </w:r>
    </w:p>
    <w:p w:rsidR="00BB73E5" w:rsidRDefault="00BB73E5" w:rsidP="00BB73E5">
      <w:pPr>
        <w:ind w:firstLine="708"/>
        <w:jc w:val="both"/>
      </w:pPr>
      <w:r>
        <w:t>Развитие речи: Текст. Стили речи. Сочинение по картине К.С. Петрова-Водкина «Утренний натюрморт».</w:t>
      </w:r>
    </w:p>
    <w:p w:rsidR="00BB73E5" w:rsidRDefault="00BB73E5" w:rsidP="00BB73E5">
      <w:pPr>
        <w:ind w:firstLine="708"/>
        <w:jc w:val="both"/>
      </w:pPr>
      <w:r>
        <w:t>Причастие (38 часов).</w:t>
      </w:r>
    </w:p>
    <w:p w:rsidR="00BB73E5" w:rsidRDefault="00BB73E5" w:rsidP="00BB73E5">
      <w:pPr>
        <w:ind w:firstLine="708"/>
        <w:jc w:val="both"/>
      </w:pPr>
      <w:r>
        <w:t>Причастие как часть речи.</w:t>
      </w:r>
    </w:p>
    <w:p w:rsidR="00BB73E5" w:rsidRDefault="00BB73E5" w:rsidP="00BB73E5">
      <w:pPr>
        <w:ind w:firstLine="708"/>
        <w:jc w:val="both"/>
      </w:pPr>
      <w:r>
        <w:t>Морфологические и синтаксические признаки причастий.</w:t>
      </w:r>
    </w:p>
    <w:p w:rsidR="00BB73E5" w:rsidRDefault="00BB73E5" w:rsidP="00BB73E5">
      <w:pPr>
        <w:ind w:firstLine="708"/>
        <w:jc w:val="both"/>
      </w:pPr>
      <w:r>
        <w:t>Признаки прилагательного у причастий.</w:t>
      </w:r>
    </w:p>
    <w:p w:rsidR="00BB73E5" w:rsidRDefault="00BB73E5" w:rsidP="00BB73E5">
      <w:pPr>
        <w:ind w:firstLine="708"/>
        <w:jc w:val="both"/>
      </w:pPr>
      <w:r>
        <w:t>Признаки глагола у причастий.</w:t>
      </w:r>
    </w:p>
    <w:p w:rsidR="00BB73E5" w:rsidRDefault="00BB73E5" w:rsidP="00BB73E5">
      <w:pPr>
        <w:ind w:firstLine="708"/>
        <w:jc w:val="both"/>
      </w:pPr>
      <w:r>
        <w:t>Причастный оборот.</w:t>
      </w:r>
    </w:p>
    <w:p w:rsidR="00BB73E5" w:rsidRDefault="00BB73E5" w:rsidP="00BB73E5">
      <w:pPr>
        <w:ind w:firstLine="708"/>
        <w:jc w:val="both"/>
      </w:pPr>
      <w:r>
        <w:t>Правописание НЕ с причастиями.</w:t>
      </w:r>
    </w:p>
    <w:p w:rsidR="00BB73E5" w:rsidRDefault="00BB73E5" w:rsidP="00BB73E5">
      <w:pPr>
        <w:ind w:firstLine="708"/>
        <w:jc w:val="both"/>
      </w:pPr>
      <w:r>
        <w:t>Действительные и страдательные причастия.</w:t>
      </w:r>
    </w:p>
    <w:p w:rsidR="00BB73E5" w:rsidRDefault="00BB73E5" w:rsidP="00BB73E5">
      <w:pPr>
        <w:ind w:firstLine="708"/>
        <w:jc w:val="both"/>
      </w:pPr>
      <w:r>
        <w:t>Образование и словообразование действительных причастий настоящего времени.</w:t>
      </w:r>
    </w:p>
    <w:p w:rsidR="00BB73E5" w:rsidRDefault="00BB73E5" w:rsidP="00BB73E5">
      <w:pPr>
        <w:ind w:firstLine="708"/>
        <w:jc w:val="both"/>
      </w:pPr>
      <w:r>
        <w:t>Образование и правописание страдательных причастий настоящего времени.</w:t>
      </w:r>
    </w:p>
    <w:p w:rsidR="00BB73E5" w:rsidRDefault="00BB73E5" w:rsidP="00BB73E5">
      <w:pPr>
        <w:ind w:firstLine="708"/>
        <w:jc w:val="both"/>
      </w:pPr>
      <w:r>
        <w:t>Словообразование и правописание действительных причастий прошедшего времени.</w:t>
      </w:r>
    </w:p>
    <w:p w:rsidR="00BB73E5" w:rsidRDefault="00BB73E5" w:rsidP="00BB73E5">
      <w:pPr>
        <w:ind w:firstLine="708"/>
        <w:jc w:val="both"/>
      </w:pPr>
      <w:r>
        <w:t>Правописание гласных перед Н и НН в причастиях.</w:t>
      </w:r>
    </w:p>
    <w:p w:rsidR="00BB73E5" w:rsidRDefault="00BB73E5" w:rsidP="00BB73E5">
      <w:pPr>
        <w:ind w:firstLine="708"/>
        <w:jc w:val="both"/>
      </w:pPr>
      <w:r>
        <w:t>Краткие причастия.</w:t>
      </w:r>
    </w:p>
    <w:p w:rsidR="00BB73E5" w:rsidRDefault="00BB73E5" w:rsidP="00BB73E5">
      <w:pPr>
        <w:ind w:firstLine="708"/>
        <w:jc w:val="both"/>
      </w:pPr>
      <w:r>
        <w:t>Правописание НН в причастиях.</w:t>
      </w:r>
    </w:p>
    <w:p w:rsidR="00BB73E5" w:rsidRDefault="00BB73E5" w:rsidP="00BB73E5">
      <w:pPr>
        <w:ind w:firstLine="708"/>
        <w:jc w:val="both"/>
      </w:pPr>
      <w:r>
        <w:t>Контрольный диктант с грамматическим заданием по теме: «Правописание и словообразование действительных и страдательных причастий         настоящего и прошедшего времени»», контрольная работа по теме: «Причастие».</w:t>
      </w:r>
    </w:p>
    <w:p w:rsidR="00BB73E5" w:rsidRDefault="00BB73E5" w:rsidP="00BB73E5">
      <w:pPr>
        <w:ind w:firstLine="708"/>
        <w:jc w:val="both"/>
      </w:pPr>
      <w:r>
        <w:t xml:space="preserve">Развитие речи: Описание местности. Описание общего вида местности. Сочинение по личным наблюдениям: «Мой любимый уголок природы». Описание местности. Подготовка к написанию сочинения по пейзажной картине Г.Г. </w:t>
      </w:r>
      <w:proofErr w:type="spellStart"/>
      <w:r>
        <w:t>Нисского</w:t>
      </w:r>
      <w:proofErr w:type="spellEnd"/>
      <w:r>
        <w:t xml:space="preserve"> «Подмосковная зима».</w:t>
      </w:r>
    </w:p>
    <w:p w:rsidR="00BB73E5" w:rsidRDefault="00BB73E5" w:rsidP="00BB73E5">
      <w:pPr>
        <w:ind w:firstLine="708"/>
        <w:jc w:val="both"/>
      </w:pPr>
      <w:r>
        <w:t>Деепричастие (23 часа).</w:t>
      </w:r>
    </w:p>
    <w:p w:rsidR="00BB73E5" w:rsidRDefault="00BB73E5" w:rsidP="00BB73E5">
      <w:pPr>
        <w:ind w:firstLine="708"/>
        <w:jc w:val="both"/>
      </w:pPr>
      <w:r>
        <w:t>Понятие о деепричастии.</w:t>
      </w:r>
    </w:p>
    <w:p w:rsidR="00BB73E5" w:rsidRDefault="00BB73E5" w:rsidP="00BB73E5">
      <w:pPr>
        <w:ind w:firstLine="708"/>
        <w:jc w:val="both"/>
      </w:pPr>
      <w:r>
        <w:t>Деепричастный оборот. Знаки препинания при деепричастном обороте и одиночном деепричастии.</w:t>
      </w:r>
    </w:p>
    <w:p w:rsidR="00BB73E5" w:rsidRDefault="00BB73E5" w:rsidP="00BB73E5">
      <w:pPr>
        <w:ind w:firstLine="708"/>
        <w:jc w:val="both"/>
      </w:pPr>
      <w:r>
        <w:lastRenderedPageBreak/>
        <w:t>Признаки глагола и наречия у деепричастий. НЕ с деепричастием.</w:t>
      </w:r>
    </w:p>
    <w:p w:rsidR="00BB73E5" w:rsidRDefault="00BB73E5" w:rsidP="00BB73E5">
      <w:pPr>
        <w:ind w:firstLine="708"/>
        <w:jc w:val="both"/>
      </w:pPr>
      <w:r>
        <w:t>Деепричастие совершенного и несовершенного вида, их образование.</w:t>
      </w:r>
    </w:p>
    <w:p w:rsidR="00BB73E5" w:rsidRDefault="00BB73E5" w:rsidP="00BB73E5">
      <w:pPr>
        <w:ind w:firstLine="708"/>
        <w:jc w:val="both"/>
      </w:pPr>
      <w:r>
        <w:t>Словообразование деепричастий. Деепричастия совершенного и несовершенного вида, их образование.</w:t>
      </w:r>
    </w:p>
    <w:p w:rsidR="00BB73E5" w:rsidRDefault="00BB73E5" w:rsidP="00BB73E5">
      <w:pPr>
        <w:ind w:firstLine="708"/>
        <w:jc w:val="both"/>
      </w:pPr>
      <w:r>
        <w:t>Употребление деепричастий в речи.</w:t>
      </w:r>
    </w:p>
    <w:p w:rsidR="00BB73E5" w:rsidRDefault="00BB73E5" w:rsidP="00BB73E5">
      <w:pPr>
        <w:ind w:firstLine="708"/>
        <w:jc w:val="both"/>
      </w:pPr>
      <w:r>
        <w:t>Переход слов из одной самостоятельной части речи в другие.</w:t>
      </w:r>
    </w:p>
    <w:p w:rsidR="00BB73E5" w:rsidRDefault="00BB73E5" w:rsidP="00BB73E5">
      <w:pPr>
        <w:ind w:firstLine="708"/>
        <w:jc w:val="both"/>
      </w:pPr>
      <w:r>
        <w:t>Развитие речи: Описание действий. Изложение текста повествовательного характера с элементами описания.</w:t>
      </w:r>
    </w:p>
    <w:p w:rsidR="00BB73E5" w:rsidRDefault="00BB73E5" w:rsidP="00BB73E5">
      <w:pPr>
        <w:ind w:firstLine="708"/>
        <w:jc w:val="both"/>
      </w:pPr>
      <w:r>
        <w:t>Контрольный диктант по теме: «Деепричастие».</w:t>
      </w:r>
    </w:p>
    <w:p w:rsidR="00BB73E5" w:rsidRDefault="00BB73E5" w:rsidP="00BB73E5">
      <w:pPr>
        <w:ind w:firstLine="708"/>
        <w:jc w:val="both"/>
      </w:pPr>
      <w:r>
        <w:t>Служебные части речи (1 час).</w:t>
      </w:r>
    </w:p>
    <w:p w:rsidR="00BB73E5" w:rsidRDefault="00BB73E5" w:rsidP="00BB73E5">
      <w:pPr>
        <w:ind w:firstLine="708"/>
        <w:jc w:val="both"/>
      </w:pPr>
      <w:r>
        <w:t>Предлог (20 часов).</w:t>
      </w:r>
    </w:p>
    <w:p w:rsidR="00BB73E5" w:rsidRDefault="00BB73E5" w:rsidP="00BB73E5">
      <w:pPr>
        <w:ind w:firstLine="708"/>
        <w:jc w:val="both"/>
      </w:pPr>
      <w:r>
        <w:t>Понятие о предлоге.</w:t>
      </w:r>
    </w:p>
    <w:p w:rsidR="00BB73E5" w:rsidRDefault="00BB73E5" w:rsidP="00BB73E5">
      <w:pPr>
        <w:ind w:firstLine="708"/>
        <w:jc w:val="both"/>
      </w:pPr>
      <w:r>
        <w:t>Разряды предлогов по значению. Многозначность предлогов.</w:t>
      </w:r>
    </w:p>
    <w:p w:rsidR="00BB73E5" w:rsidRDefault="00BB73E5" w:rsidP="00BB73E5">
      <w:pPr>
        <w:ind w:firstLine="708"/>
        <w:jc w:val="both"/>
      </w:pPr>
      <w:r>
        <w:t>Употребление предлогов.</w:t>
      </w:r>
    </w:p>
    <w:p w:rsidR="00BB73E5" w:rsidRDefault="00BB73E5" w:rsidP="00BB73E5">
      <w:pPr>
        <w:ind w:firstLine="708"/>
        <w:jc w:val="both"/>
      </w:pPr>
      <w:r>
        <w:t>Производные и непроизводные предлоги.</w:t>
      </w:r>
    </w:p>
    <w:p w:rsidR="00BB73E5" w:rsidRDefault="00BB73E5" w:rsidP="00BB73E5">
      <w:pPr>
        <w:ind w:firstLine="708"/>
        <w:jc w:val="both"/>
      </w:pPr>
      <w:r>
        <w:t>Правописание предлогов.</w:t>
      </w:r>
    </w:p>
    <w:p w:rsidR="00BB73E5" w:rsidRDefault="00BB73E5" w:rsidP="00BB73E5">
      <w:pPr>
        <w:ind w:firstLine="708"/>
        <w:jc w:val="both"/>
      </w:pPr>
      <w:r>
        <w:t>Простые и составные предлоги. Морфологический разбор предлогов.</w:t>
      </w:r>
    </w:p>
    <w:p w:rsidR="00BB73E5" w:rsidRDefault="00BB73E5" w:rsidP="00BB73E5">
      <w:pPr>
        <w:ind w:firstLine="708"/>
        <w:jc w:val="both"/>
      </w:pPr>
      <w:r>
        <w:t>Контрольная работа по теме: «Предлог».</w:t>
      </w:r>
    </w:p>
    <w:p w:rsidR="00BB73E5" w:rsidRDefault="00BB73E5" w:rsidP="00BB73E5">
      <w:pPr>
        <w:ind w:firstLine="708"/>
        <w:jc w:val="both"/>
      </w:pPr>
      <w:r>
        <w:t>Развитие речи: Повествование. Рассказ на основе услышанного. Публицистический стиль. Сжатое изложение.</w:t>
      </w:r>
    </w:p>
    <w:p w:rsidR="00BB73E5" w:rsidRDefault="00BB73E5" w:rsidP="00BB73E5">
      <w:pPr>
        <w:ind w:firstLine="708"/>
        <w:jc w:val="both"/>
      </w:pPr>
      <w:r>
        <w:t>Союз (22 часа).</w:t>
      </w:r>
    </w:p>
    <w:p w:rsidR="00BB73E5" w:rsidRDefault="00BB73E5" w:rsidP="00BB73E5">
      <w:pPr>
        <w:ind w:firstLine="708"/>
        <w:jc w:val="both"/>
      </w:pPr>
      <w:r>
        <w:t xml:space="preserve">Понятие о союзе. </w:t>
      </w:r>
    </w:p>
    <w:p w:rsidR="00BB73E5" w:rsidRDefault="00BB73E5" w:rsidP="00BB73E5">
      <w:pPr>
        <w:ind w:firstLine="708"/>
        <w:jc w:val="both"/>
      </w:pPr>
      <w:r>
        <w:t>Простые и составные союзы.</w:t>
      </w:r>
    </w:p>
    <w:p w:rsidR="00BB73E5" w:rsidRDefault="00BB73E5" w:rsidP="00BB73E5">
      <w:pPr>
        <w:ind w:firstLine="708"/>
        <w:jc w:val="both"/>
      </w:pPr>
      <w:r>
        <w:t>Сочинительные союзы. Сочинительные союзы в простом и сложносочиненном предложении.</w:t>
      </w:r>
    </w:p>
    <w:p w:rsidR="00BB73E5" w:rsidRDefault="00BB73E5" w:rsidP="00BB73E5">
      <w:pPr>
        <w:ind w:firstLine="708"/>
        <w:jc w:val="both"/>
      </w:pPr>
      <w:r>
        <w:t>Подчинительные союзы.</w:t>
      </w:r>
    </w:p>
    <w:p w:rsidR="00BB73E5" w:rsidRDefault="00BB73E5" w:rsidP="00BB73E5">
      <w:pPr>
        <w:ind w:firstLine="708"/>
        <w:jc w:val="both"/>
      </w:pPr>
      <w:r>
        <w:t>Сочинительные и подчинительные союзы. Морфологический разбор союза.</w:t>
      </w:r>
    </w:p>
    <w:p w:rsidR="00BB73E5" w:rsidRDefault="00BB73E5" w:rsidP="00BB73E5">
      <w:pPr>
        <w:ind w:firstLine="708"/>
        <w:jc w:val="both"/>
      </w:pPr>
      <w:r>
        <w:t>Правописание союзов ТОЖЕ, ТАКЖЕ, ЗАТО, ЧТОБЫ.</w:t>
      </w:r>
    </w:p>
    <w:p w:rsidR="00BB73E5" w:rsidRDefault="00BB73E5" w:rsidP="00BB73E5">
      <w:pPr>
        <w:ind w:firstLine="708"/>
        <w:jc w:val="both"/>
      </w:pPr>
      <w:r>
        <w:t>Контрольный диктант с грамматическим заданием по теме: «Союз».</w:t>
      </w:r>
    </w:p>
    <w:p w:rsidR="00BB73E5" w:rsidRDefault="00BB73E5" w:rsidP="00BB73E5">
      <w:pPr>
        <w:ind w:firstLine="708"/>
        <w:jc w:val="both"/>
      </w:pPr>
      <w:r>
        <w:t xml:space="preserve">Развитие речи: Морфологические средства связи предложение и смысловых частей текста. Союз. Интервью – жанр публицистики. </w:t>
      </w:r>
    </w:p>
    <w:p w:rsidR="00BB73E5" w:rsidRDefault="00BB73E5" w:rsidP="00BB73E5">
      <w:pPr>
        <w:ind w:firstLine="708"/>
        <w:jc w:val="both"/>
      </w:pPr>
      <w:r>
        <w:t>Частица (20 часов).</w:t>
      </w:r>
    </w:p>
    <w:p w:rsidR="00BB73E5" w:rsidRDefault="00BB73E5" w:rsidP="00BB73E5">
      <w:pPr>
        <w:ind w:firstLine="708"/>
        <w:jc w:val="both"/>
      </w:pPr>
      <w:r>
        <w:t>Понятие о частице.</w:t>
      </w:r>
    </w:p>
    <w:p w:rsidR="00BB73E5" w:rsidRDefault="00BB73E5" w:rsidP="00BB73E5">
      <w:pPr>
        <w:ind w:firstLine="708"/>
        <w:jc w:val="both"/>
      </w:pPr>
      <w:r>
        <w:t>Формообразующие частицы.</w:t>
      </w:r>
    </w:p>
    <w:p w:rsidR="00BB73E5" w:rsidRDefault="00BB73E5" w:rsidP="00BB73E5">
      <w:pPr>
        <w:ind w:firstLine="708"/>
        <w:jc w:val="both"/>
      </w:pPr>
      <w:r>
        <w:t>Раздельное и дефисное написание частиц. Значение частиц.</w:t>
      </w:r>
    </w:p>
    <w:p w:rsidR="00BB73E5" w:rsidRDefault="00BB73E5" w:rsidP="00BB73E5">
      <w:pPr>
        <w:ind w:firstLine="708"/>
        <w:jc w:val="both"/>
      </w:pPr>
      <w:r>
        <w:t>Отрицательные частицы. Роль отрицательной частицы НЕ.</w:t>
      </w:r>
    </w:p>
    <w:p w:rsidR="00BB73E5" w:rsidRDefault="00BB73E5" w:rsidP="00BB73E5">
      <w:pPr>
        <w:ind w:firstLine="708"/>
        <w:jc w:val="both"/>
      </w:pPr>
      <w:r>
        <w:t>Отрицательные частицы НЕ и НИ. Значение частицы НИ.</w:t>
      </w:r>
    </w:p>
    <w:p w:rsidR="00BB73E5" w:rsidRDefault="00BB73E5" w:rsidP="00BB73E5">
      <w:pPr>
        <w:ind w:firstLine="708"/>
        <w:jc w:val="both"/>
      </w:pPr>
      <w:r>
        <w:t>Различение на письме частиц НЕ и НИ.</w:t>
      </w:r>
    </w:p>
    <w:p w:rsidR="00BB73E5" w:rsidRDefault="00BB73E5" w:rsidP="00BB73E5">
      <w:pPr>
        <w:ind w:firstLine="708"/>
        <w:jc w:val="both"/>
      </w:pPr>
      <w:r>
        <w:t>Слитное и раздельное написание НЕ и НИ. Различение на письме частицы НЕ и приставки НЕ.</w:t>
      </w:r>
    </w:p>
    <w:p w:rsidR="00BB73E5" w:rsidRDefault="00BB73E5" w:rsidP="00BB73E5">
      <w:pPr>
        <w:ind w:firstLine="708"/>
        <w:jc w:val="both"/>
      </w:pPr>
      <w:r>
        <w:t>Контрольная работа по теме: «Частицы».</w:t>
      </w:r>
    </w:p>
    <w:p w:rsidR="00BB73E5" w:rsidRDefault="00BB73E5" w:rsidP="00BB73E5">
      <w:pPr>
        <w:ind w:firstLine="708"/>
        <w:jc w:val="both"/>
      </w:pPr>
      <w:r>
        <w:lastRenderedPageBreak/>
        <w:t>Развитие речи: Сочетание разных типов речи в одном тексте. Сочинение-отзыв о прочитанном художественном произведении. Отзыв о научно-популярной книге.</w:t>
      </w:r>
    </w:p>
    <w:p w:rsidR="00BB73E5" w:rsidRDefault="00BB73E5" w:rsidP="00BB73E5">
      <w:pPr>
        <w:ind w:firstLine="708"/>
        <w:jc w:val="both"/>
      </w:pPr>
      <w:r>
        <w:t>Междометие (8 часов).</w:t>
      </w:r>
    </w:p>
    <w:p w:rsidR="00BB73E5" w:rsidRDefault="00BB73E5" w:rsidP="00BB73E5">
      <w:pPr>
        <w:ind w:firstLine="708"/>
        <w:jc w:val="both"/>
      </w:pPr>
      <w:r>
        <w:t>Междометие как особая часть речи. Разряды междометий.</w:t>
      </w:r>
    </w:p>
    <w:p w:rsidR="00BB73E5" w:rsidRDefault="00BB73E5" w:rsidP="00BB73E5">
      <w:pPr>
        <w:ind w:firstLine="708"/>
        <w:jc w:val="both"/>
      </w:pPr>
      <w:r>
        <w:t>Звукоподражательные слова, их грамматические особенности и отличие от междометий.</w:t>
      </w:r>
    </w:p>
    <w:p w:rsidR="00BB73E5" w:rsidRDefault="00BB73E5" w:rsidP="00BB73E5">
      <w:pPr>
        <w:ind w:firstLine="708"/>
        <w:jc w:val="both"/>
      </w:pPr>
      <w:r>
        <w:t>Переход из самостоятельных частей речи в служебные.</w:t>
      </w:r>
    </w:p>
    <w:p w:rsidR="00BB73E5" w:rsidRDefault="00BB73E5" w:rsidP="00BB73E5">
      <w:pPr>
        <w:ind w:firstLine="708"/>
        <w:jc w:val="both"/>
      </w:pPr>
      <w:r>
        <w:t>Развитие речи: Характеристика литературного героя.</w:t>
      </w:r>
    </w:p>
    <w:p w:rsidR="00BB73E5" w:rsidRDefault="00BB73E5" w:rsidP="00BB73E5">
      <w:pPr>
        <w:ind w:firstLine="708"/>
        <w:jc w:val="both"/>
      </w:pPr>
      <w:r>
        <w:t>Обобщение и систематизация изученного материала в 7 классе (26 часов).</w:t>
      </w:r>
    </w:p>
    <w:p w:rsidR="00BB73E5" w:rsidRDefault="00BB73E5" w:rsidP="00BB73E5">
      <w:pPr>
        <w:ind w:firstLine="708"/>
        <w:jc w:val="both"/>
      </w:pPr>
      <w:r>
        <w:t>Культура речи. Орфоэпические нормы.</w:t>
      </w:r>
    </w:p>
    <w:p w:rsidR="00BB73E5" w:rsidRDefault="00BB73E5" w:rsidP="00BB73E5">
      <w:pPr>
        <w:ind w:firstLine="708"/>
        <w:jc w:val="both"/>
      </w:pPr>
      <w:r>
        <w:t>Лексические нормы.</w:t>
      </w:r>
    </w:p>
    <w:p w:rsidR="00BB73E5" w:rsidRDefault="00BB73E5" w:rsidP="00BB73E5">
      <w:pPr>
        <w:ind w:firstLine="708"/>
        <w:jc w:val="both"/>
      </w:pPr>
      <w:r>
        <w:t>Грамматические нормы.</w:t>
      </w:r>
    </w:p>
    <w:p w:rsidR="00BB73E5" w:rsidRDefault="00BB73E5" w:rsidP="00BB73E5">
      <w:pPr>
        <w:ind w:firstLine="708"/>
        <w:jc w:val="both"/>
      </w:pPr>
      <w:r>
        <w:t>Орфографические нормы.</w:t>
      </w:r>
    </w:p>
    <w:p w:rsidR="00BB73E5" w:rsidRDefault="00BB73E5" w:rsidP="00BB73E5">
      <w:pPr>
        <w:ind w:firstLine="708"/>
        <w:jc w:val="both"/>
      </w:pPr>
      <w:r>
        <w:t>Пунктуационные нормы.</w:t>
      </w:r>
    </w:p>
    <w:p w:rsidR="00BB73E5" w:rsidRDefault="00BB73E5" w:rsidP="00BB73E5">
      <w:pPr>
        <w:ind w:firstLine="708"/>
        <w:jc w:val="both"/>
      </w:pPr>
      <w:r>
        <w:t>Итоговая контрольная работа в формате ВПР.</w:t>
      </w:r>
    </w:p>
    <w:p w:rsidR="00BB73E5" w:rsidRDefault="00BB73E5" w:rsidP="00BB73E5">
      <w:pPr>
        <w:ind w:firstLine="708"/>
        <w:jc w:val="both"/>
      </w:pPr>
      <w:r>
        <w:t>Развитие речи: Текст. Стили речи. Нормы построения текста.</w:t>
      </w:r>
    </w:p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Pr="00BB73E5" w:rsidRDefault="00BB73E5" w:rsidP="00BB73E5"/>
    <w:p w:rsidR="00BB73E5" w:rsidRDefault="00BB73E5" w:rsidP="00BB73E5"/>
    <w:p w:rsidR="00A07898" w:rsidRDefault="00BB73E5" w:rsidP="00BB73E5">
      <w:pPr>
        <w:tabs>
          <w:tab w:val="left" w:pos="6680"/>
        </w:tabs>
      </w:pPr>
      <w:r>
        <w:tab/>
      </w:r>
    </w:p>
    <w:p w:rsidR="00BB73E5" w:rsidRDefault="00BB73E5" w:rsidP="00BB73E5">
      <w:pPr>
        <w:tabs>
          <w:tab w:val="left" w:pos="6680"/>
        </w:tabs>
      </w:pPr>
    </w:p>
    <w:p w:rsidR="003A1F7E" w:rsidRDefault="00BB73E5" w:rsidP="00BB73E5">
      <w:pPr>
        <w:tabs>
          <w:tab w:val="left" w:pos="6680"/>
        </w:tabs>
        <w:jc w:val="center"/>
        <w:rPr>
          <w:b/>
        </w:rPr>
      </w:pPr>
      <w:r w:rsidRPr="00291690">
        <w:rPr>
          <w:b/>
        </w:rPr>
        <w:lastRenderedPageBreak/>
        <w:t>Аннотация к рабочей программе по русскому языку для 8 класса</w:t>
      </w:r>
    </w:p>
    <w:p w:rsidR="003A1F7E" w:rsidRDefault="003A1F7E" w:rsidP="003A1F7E"/>
    <w:p w:rsidR="003A1F7E" w:rsidRPr="00BD545D" w:rsidRDefault="003A1F7E" w:rsidP="003A1F7E">
      <w:pPr>
        <w:ind w:firstLine="708"/>
        <w:jc w:val="both"/>
      </w:pPr>
      <w:r>
        <w:t xml:space="preserve">Рабочая программа по русскому языку для обучающихся 8 класса составлена в соответствии с рабочей программой «Русский язык. 8 класс» авт.-сост. Г.М. </w:t>
      </w:r>
      <w:proofErr w:type="spellStart"/>
      <w:r>
        <w:t>Вялковой</w:t>
      </w:r>
      <w:proofErr w:type="spellEnd"/>
      <w:r>
        <w:t xml:space="preserve">, Т.А. Черновой. – М.: Планета, 2016., к учебникам «Русский язык. Теория 5-9 классы» авт.-сост. В.В. </w:t>
      </w:r>
      <w:proofErr w:type="spellStart"/>
      <w:r>
        <w:t>Бабайцевой</w:t>
      </w:r>
      <w:proofErr w:type="spellEnd"/>
      <w:r>
        <w:t xml:space="preserve">, Л.Д. </w:t>
      </w:r>
      <w:proofErr w:type="spellStart"/>
      <w:r>
        <w:t>Чесноковой</w:t>
      </w:r>
      <w:proofErr w:type="spellEnd"/>
      <w:r>
        <w:t xml:space="preserve">. – М.: Дрофа, 2012., «Русский язык. Практика. 8 класс» под ред. Ю.С. Пичугова – М.: Дрофа, 2014., «Русская речь. Развитие речи. 8 класс» Е.И. Никитиной. – </w:t>
      </w:r>
      <w:proofErr w:type="spellStart"/>
      <w:r>
        <w:t>М.:Дрофа</w:t>
      </w:r>
      <w:proofErr w:type="spellEnd"/>
      <w:r>
        <w:t>, 2014.</w:t>
      </w:r>
    </w:p>
    <w:p w:rsidR="003A1F7E" w:rsidRPr="00762D99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330982">
        <w:tab/>
      </w:r>
      <w:r>
        <w:t>У</w:t>
      </w:r>
      <w:r w:rsidRPr="00762D99">
        <w:t xml:space="preserve">чебный план </w:t>
      </w:r>
      <w:r>
        <w:t>МАОУ «Прииртышская СОШ»</w:t>
      </w:r>
      <w:r w:rsidRPr="00762D99">
        <w:t xml:space="preserve"> предусматривает обязательное изучение </w:t>
      </w:r>
      <w:r>
        <w:t>русского языка</w:t>
      </w:r>
      <w:r w:rsidRPr="00762D99">
        <w:t xml:space="preserve"> </w:t>
      </w:r>
      <w:r>
        <w:t>в 8</w:t>
      </w:r>
      <w:r w:rsidRPr="00762D99">
        <w:t xml:space="preserve"> классе в объеме </w:t>
      </w:r>
      <w:r>
        <w:t>3 часа в неделю, 102 часа в год</w:t>
      </w:r>
      <w:r w:rsidRPr="00762D99">
        <w:t xml:space="preserve">.  </w:t>
      </w:r>
    </w:p>
    <w:p w:rsidR="003A1F7E" w:rsidRPr="0024153C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3A1F7E" w:rsidRPr="00632956" w:rsidRDefault="003A1F7E" w:rsidP="003A1F7E">
      <w:pPr>
        <w:jc w:val="both"/>
      </w:pPr>
      <w:r>
        <w:rPr>
          <w:b/>
        </w:rPr>
        <w:t>Планируемые</w:t>
      </w:r>
      <w:r w:rsidRPr="00632956">
        <w:rPr>
          <w:b/>
        </w:rPr>
        <w:t xml:space="preserve"> результаты</w:t>
      </w:r>
      <w:r>
        <w:rPr>
          <w:b/>
        </w:rPr>
        <w:t>:</w:t>
      </w:r>
    </w:p>
    <w:p w:rsidR="003A1F7E" w:rsidRPr="0024153C" w:rsidRDefault="003A1F7E" w:rsidP="003A1F7E">
      <w:pPr>
        <w:pStyle w:val="101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знать</w:t>
      </w:r>
      <w:r w:rsidRPr="0024153C">
        <w:rPr>
          <w:sz w:val="24"/>
          <w:szCs w:val="24"/>
        </w:rPr>
        <w:t xml:space="preserve">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</w:t>
      </w:r>
      <w:r w:rsidRPr="0024153C">
        <w:rPr>
          <w:sz w:val="24"/>
          <w:szCs w:val="24"/>
        </w:rPr>
        <w:softHyphen/>
        <w:t>нального общения, о связи языка и культуры народа, роли родного языка в жизни человека и общества;</w:t>
      </w:r>
    </w:p>
    <w:p w:rsidR="003A1F7E" w:rsidRPr="0024153C" w:rsidRDefault="003A1F7E" w:rsidP="003A1F7E">
      <w:pPr>
        <w:pStyle w:val="101"/>
        <w:numPr>
          <w:ilvl w:val="0"/>
          <w:numId w:val="3"/>
        </w:numPr>
        <w:shd w:val="clear" w:color="auto" w:fill="auto"/>
        <w:tabs>
          <w:tab w:val="left" w:pos="654"/>
        </w:tabs>
        <w:spacing w:before="0" w:after="0" w:line="240" w:lineRule="auto"/>
        <w:ind w:left="357" w:hanging="357"/>
        <w:rPr>
          <w:sz w:val="24"/>
          <w:szCs w:val="24"/>
        </w:rPr>
      </w:pPr>
      <w:r w:rsidRPr="0024153C">
        <w:rPr>
          <w:sz w:val="24"/>
          <w:szCs w:val="24"/>
        </w:rPr>
        <w:t>п</w:t>
      </w:r>
      <w:r>
        <w:rPr>
          <w:sz w:val="24"/>
          <w:szCs w:val="24"/>
        </w:rPr>
        <w:t>онимать место</w:t>
      </w:r>
      <w:r w:rsidRPr="0024153C">
        <w:rPr>
          <w:sz w:val="24"/>
          <w:szCs w:val="24"/>
        </w:rPr>
        <w:t xml:space="preserve"> родного языка в системе гуманитарных наук и его роли в образовании в целом;</w:t>
      </w:r>
    </w:p>
    <w:p w:rsidR="003A1F7E" w:rsidRPr="0024153C" w:rsidRDefault="003A1F7E" w:rsidP="003A1F7E">
      <w:pPr>
        <w:pStyle w:val="101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усвоить</w:t>
      </w:r>
      <w:r w:rsidRPr="0024153C">
        <w:rPr>
          <w:sz w:val="24"/>
          <w:szCs w:val="24"/>
        </w:rPr>
        <w:t xml:space="preserve"> основ</w:t>
      </w:r>
      <w:r>
        <w:rPr>
          <w:sz w:val="24"/>
          <w:szCs w:val="24"/>
        </w:rPr>
        <w:t>ы</w:t>
      </w:r>
      <w:r w:rsidRPr="0024153C">
        <w:rPr>
          <w:sz w:val="24"/>
          <w:szCs w:val="24"/>
        </w:rPr>
        <w:t xml:space="preserve"> научных </w:t>
      </w:r>
      <w:r>
        <w:rPr>
          <w:sz w:val="24"/>
          <w:szCs w:val="24"/>
        </w:rPr>
        <w:t>знаний о родном языке; понимать взаимосвязь</w:t>
      </w:r>
      <w:r w:rsidRPr="0024153C">
        <w:rPr>
          <w:sz w:val="24"/>
          <w:szCs w:val="24"/>
        </w:rPr>
        <w:t xml:space="preserve"> его уровней и единиц;</w:t>
      </w:r>
    </w:p>
    <w:p w:rsidR="003A1F7E" w:rsidRPr="0024153C" w:rsidRDefault="003A1F7E" w:rsidP="003A1F7E">
      <w:pPr>
        <w:pStyle w:val="101"/>
        <w:numPr>
          <w:ilvl w:val="0"/>
          <w:numId w:val="3"/>
        </w:numPr>
        <w:shd w:val="clear" w:color="auto" w:fill="auto"/>
        <w:tabs>
          <w:tab w:val="left" w:pos="644"/>
        </w:tabs>
        <w:spacing w:before="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освоить базовые понятия</w:t>
      </w:r>
      <w:r w:rsidRPr="0024153C">
        <w:rPr>
          <w:sz w:val="24"/>
          <w:szCs w:val="24"/>
        </w:rPr>
        <w:t xml:space="preserve">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Pr="0024153C">
        <w:rPr>
          <w:sz w:val="24"/>
          <w:szCs w:val="24"/>
        </w:rPr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24153C">
        <w:rPr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24153C">
        <w:rPr>
          <w:sz w:val="24"/>
          <w:szCs w:val="24"/>
        </w:rPr>
        <w:softHyphen/>
        <w:t>ния в речи;</w:t>
      </w:r>
    </w:p>
    <w:p w:rsidR="003A1F7E" w:rsidRPr="0024153C" w:rsidRDefault="003A1F7E" w:rsidP="003A1F7E">
      <w:pPr>
        <w:pStyle w:val="101"/>
        <w:numPr>
          <w:ilvl w:val="0"/>
          <w:numId w:val="3"/>
        </w:numPr>
        <w:shd w:val="clear" w:color="auto" w:fill="auto"/>
        <w:tabs>
          <w:tab w:val="left" w:pos="639"/>
        </w:tabs>
        <w:spacing w:before="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владеть</w:t>
      </w:r>
      <w:r w:rsidRPr="0024153C">
        <w:rPr>
          <w:sz w:val="24"/>
          <w:szCs w:val="24"/>
        </w:rPr>
        <w:t xml:space="preserve">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24153C">
        <w:rPr>
          <w:sz w:val="24"/>
          <w:szCs w:val="24"/>
        </w:rPr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A1F7E" w:rsidRPr="0024153C" w:rsidRDefault="003A1F7E" w:rsidP="003A1F7E">
      <w:pPr>
        <w:pStyle w:val="101"/>
        <w:numPr>
          <w:ilvl w:val="0"/>
          <w:numId w:val="3"/>
        </w:numPr>
        <w:shd w:val="clear" w:color="auto" w:fill="auto"/>
        <w:tabs>
          <w:tab w:val="left" w:pos="644"/>
        </w:tabs>
        <w:spacing w:before="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опознавать</w:t>
      </w:r>
      <w:r w:rsidRPr="0024153C">
        <w:rPr>
          <w:sz w:val="24"/>
          <w:szCs w:val="24"/>
        </w:rPr>
        <w:t xml:space="preserve"> и анализ</w:t>
      </w:r>
      <w:r>
        <w:rPr>
          <w:sz w:val="24"/>
          <w:szCs w:val="24"/>
        </w:rPr>
        <w:t>ировать основные</w:t>
      </w:r>
      <w:r w:rsidRPr="0024153C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24153C">
        <w:rPr>
          <w:sz w:val="24"/>
          <w:szCs w:val="24"/>
        </w:rPr>
        <w:t xml:space="preserve"> языка, грамматиче</w:t>
      </w:r>
      <w:r>
        <w:rPr>
          <w:sz w:val="24"/>
          <w:szCs w:val="24"/>
        </w:rPr>
        <w:t>ские категории языка, уместное употреблять языковые</w:t>
      </w:r>
      <w:r w:rsidRPr="0024153C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24153C">
        <w:rPr>
          <w:sz w:val="24"/>
          <w:szCs w:val="24"/>
        </w:rPr>
        <w:t xml:space="preserve"> адекватно ситуации речевого общения;</w:t>
      </w:r>
    </w:p>
    <w:p w:rsidR="003A1F7E" w:rsidRPr="0024153C" w:rsidRDefault="003A1F7E" w:rsidP="003A1F7E">
      <w:pPr>
        <w:pStyle w:val="101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проводить различные виды</w:t>
      </w:r>
      <w:r w:rsidRPr="0024153C">
        <w:rPr>
          <w:sz w:val="24"/>
          <w:szCs w:val="24"/>
        </w:rPr>
        <w:t xml:space="preserve"> анализа слова (фонетический, морфемный, словообразова</w:t>
      </w:r>
      <w:r w:rsidRPr="0024153C">
        <w:rPr>
          <w:sz w:val="24"/>
          <w:szCs w:val="24"/>
        </w:rPr>
        <w:softHyphen/>
        <w:t>тельный, лексический, морфологический), синтаксического анализа словосочетания и предложения;</w:t>
      </w:r>
    </w:p>
    <w:p w:rsidR="003A1F7E" w:rsidRPr="0024153C" w:rsidRDefault="003A1F7E" w:rsidP="003A1F7E">
      <w:pPr>
        <w:pStyle w:val="101"/>
        <w:numPr>
          <w:ilvl w:val="0"/>
          <w:numId w:val="3"/>
        </w:numPr>
        <w:shd w:val="clear" w:color="auto" w:fill="auto"/>
        <w:tabs>
          <w:tab w:val="left" w:pos="649"/>
          <w:tab w:val="left" w:pos="9308"/>
        </w:tabs>
        <w:spacing w:before="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понимать коммуникативно-эстетические возможности</w:t>
      </w:r>
      <w:r w:rsidRPr="0024153C">
        <w:rPr>
          <w:sz w:val="24"/>
          <w:szCs w:val="24"/>
        </w:rPr>
        <w:t xml:space="preserve"> лексической и граммати</w:t>
      </w:r>
      <w:r>
        <w:rPr>
          <w:sz w:val="24"/>
          <w:szCs w:val="24"/>
        </w:rPr>
        <w:t>ческой синонимии и использовать</w:t>
      </w:r>
      <w:r w:rsidRPr="0024153C">
        <w:rPr>
          <w:sz w:val="24"/>
          <w:szCs w:val="24"/>
        </w:rPr>
        <w:t xml:space="preserve"> их в собственной речевой практике;</w:t>
      </w:r>
      <w:r w:rsidRPr="0024153C">
        <w:rPr>
          <w:sz w:val="24"/>
          <w:szCs w:val="24"/>
        </w:rPr>
        <w:tab/>
      </w:r>
    </w:p>
    <w:p w:rsidR="003A1F7E" w:rsidRPr="00632956" w:rsidRDefault="003A1F7E" w:rsidP="003A1F7E">
      <w:pPr>
        <w:pStyle w:val="a4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эстетическую функцию</w:t>
      </w:r>
      <w:r w:rsidRPr="0024153C">
        <w:rPr>
          <w:rFonts w:ascii="Times New Roman" w:hAnsi="Times New Roman" w:cs="Times New Roman"/>
          <w:sz w:val="24"/>
          <w:szCs w:val="24"/>
        </w:rPr>
        <w:t xml:space="preserve">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rPr>
          <w:b/>
          <w:i/>
        </w:rPr>
      </w:pPr>
    </w:p>
    <w:p w:rsidR="003A1F7E" w:rsidRPr="00632956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Основное с</w:t>
      </w:r>
      <w:r w:rsidRPr="00632956">
        <w:rPr>
          <w:b/>
        </w:rPr>
        <w:t xml:space="preserve">одержание тем предмета </w:t>
      </w:r>
      <w:r>
        <w:rPr>
          <w:b/>
        </w:rPr>
        <w:t>«Русский язык»</w:t>
      </w:r>
    </w:p>
    <w:p w:rsidR="003A1F7E" w:rsidRPr="00C65ACA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65ACA">
        <w:t>Общие сведения о языке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b/>
          <w:i/>
        </w:rPr>
        <w:t xml:space="preserve"> </w:t>
      </w:r>
      <w:r w:rsidRPr="004E37FF">
        <w:rPr>
          <w:b/>
          <w:i/>
        </w:rPr>
        <w:t>Русский язык в современном мире.</w:t>
      </w:r>
      <w:r>
        <w:t xml:space="preserve"> 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3A1F7E" w:rsidRPr="00C65ACA" w:rsidRDefault="003A1F7E" w:rsidP="003A1F7E">
      <w:pPr>
        <w:widowControl w:val="0"/>
        <w:jc w:val="both"/>
        <w:rPr>
          <w:b/>
          <w:i/>
        </w:rPr>
      </w:pPr>
      <w:r w:rsidRPr="00C65ACA">
        <w:rPr>
          <w:b/>
          <w:i/>
        </w:rPr>
        <w:lastRenderedPageBreak/>
        <w:t>Повторение изученного в 5-7 классах (9 ч.)</w:t>
      </w:r>
    </w:p>
    <w:p w:rsidR="003A1F7E" w:rsidRPr="00127DFC" w:rsidRDefault="003A1F7E" w:rsidP="003A1F7E">
      <w:pPr>
        <w:shd w:val="clear" w:color="auto" w:fill="FFFFFF"/>
        <w:autoSpaceDE w:val="0"/>
        <w:autoSpaceDN w:val="0"/>
        <w:adjustRightInd w:val="0"/>
        <w:ind w:right="113"/>
        <w:jc w:val="both"/>
        <w:rPr>
          <w:color w:val="000000"/>
        </w:rPr>
      </w:pPr>
      <w:r w:rsidRPr="00127DFC">
        <w:rPr>
          <w:color w:val="000000"/>
        </w:rPr>
        <w:t>Лексика и фразеология</w:t>
      </w:r>
      <w:r w:rsidRPr="00127DFC">
        <w:t xml:space="preserve">.  </w:t>
      </w:r>
      <w:r w:rsidRPr="00127DFC">
        <w:rPr>
          <w:color w:val="000000"/>
        </w:rPr>
        <w:t>Сл</w:t>
      </w:r>
      <w:r>
        <w:rPr>
          <w:color w:val="000000"/>
        </w:rPr>
        <w:t xml:space="preserve">оварный состав языка с точки </w:t>
      </w:r>
      <w:r w:rsidRPr="00127DFC">
        <w:rPr>
          <w:color w:val="000000"/>
        </w:rPr>
        <w:t xml:space="preserve">зрения происхождения, употребления и стилистической окраски. Морфемика. </w:t>
      </w:r>
      <w:r>
        <w:rPr>
          <w:color w:val="000000"/>
        </w:rPr>
        <w:t xml:space="preserve">  </w:t>
      </w:r>
      <w:r w:rsidRPr="00127DFC">
        <w:rPr>
          <w:color w:val="000000"/>
        </w:rPr>
        <w:t>Способы словообразования. Ор</w:t>
      </w:r>
      <w:r>
        <w:rPr>
          <w:color w:val="000000"/>
        </w:rPr>
        <w:t xml:space="preserve">фография и морфемика. Система частей речи </w:t>
      </w:r>
      <w:r w:rsidRPr="00127DFC">
        <w:rPr>
          <w:color w:val="000000"/>
        </w:rPr>
        <w:t>в</w:t>
      </w:r>
      <w:r>
        <w:rPr>
          <w:color w:val="000000"/>
        </w:rPr>
        <w:t xml:space="preserve"> русском языке. Принципы выделения частей речи. Слитное </w:t>
      </w:r>
      <w:r w:rsidRPr="00127DFC">
        <w:rPr>
          <w:color w:val="000000"/>
        </w:rPr>
        <w:t>и раздельное написание НЕ с ра</w:t>
      </w:r>
      <w:r>
        <w:rPr>
          <w:color w:val="000000"/>
        </w:rPr>
        <w:t>зличными частями речи.  Буквы Н</w:t>
      </w:r>
      <w:r w:rsidRPr="00127DFC">
        <w:rPr>
          <w:color w:val="000000"/>
        </w:rPr>
        <w:t xml:space="preserve"> и НН в суффиксах имен прилагательных, при</w:t>
      </w:r>
      <w:r w:rsidRPr="00127DFC">
        <w:rPr>
          <w:color w:val="000000"/>
        </w:rPr>
        <w:softHyphen/>
        <w:t>частий и наречий.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4153C">
        <w:rPr>
          <w:b/>
          <w:i/>
        </w:rPr>
        <w:t>Развитие речи:</w:t>
      </w:r>
      <w:r>
        <w:rPr>
          <w:b/>
          <w:i/>
        </w:rPr>
        <w:t xml:space="preserve"> </w:t>
      </w:r>
      <w:r w:rsidRPr="00FF7BC9">
        <w:rPr>
          <w:i/>
        </w:rPr>
        <w:t>Речь устная и письменная.</w:t>
      </w:r>
      <w:r>
        <w:t xml:space="preserve"> Говорение и аудирование как виды речевой деятельности. Ключевые слова в тексте. Особенности интонации. </w:t>
      </w:r>
      <w:r>
        <w:rPr>
          <w:i/>
        </w:rPr>
        <w:t>Речь и речевое общение. Речевая ситуация. Речь как деятельность.</w:t>
      </w:r>
      <w:r>
        <w:t xml:space="preserve"> Основные виды речевой деятельности. Речевой этикет.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3A1F7E" w:rsidRPr="00C65ACA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 xml:space="preserve">Синтаксис и пунктуация. Словосочетание и предложение (13 ч.) 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color w:val="000000"/>
        </w:rPr>
        <w:t>С</w:t>
      </w:r>
      <w:r w:rsidRPr="00127DFC">
        <w:rPr>
          <w:color w:val="000000"/>
        </w:rPr>
        <w:t xml:space="preserve">ловосочетание и предложение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Простое предложение. Основные виды </w:t>
      </w:r>
      <w:r>
        <w:rPr>
          <w:color w:val="000000"/>
        </w:rPr>
        <w:t xml:space="preserve">простого предложения. Прямой и </w:t>
      </w:r>
      <w:r w:rsidRPr="00127DFC">
        <w:rPr>
          <w:color w:val="000000"/>
        </w:rPr>
        <w:t>обратный порядок слов в предложении. Логиче</w:t>
      </w:r>
      <w:r w:rsidRPr="00127DFC">
        <w:rPr>
          <w:color w:val="000000"/>
        </w:rPr>
        <w:softHyphen/>
        <w:t>ское ударение. Интонация.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Сочинение на лингвистическую тему: «Что я знаю о словосочетании». Основные способы и средства связи предложений в тексте. </w:t>
      </w:r>
      <w:r>
        <w:rPr>
          <w:color w:val="000000"/>
        </w:rPr>
        <w:t xml:space="preserve">Цепная и параллельная связь предложений в тексте. Лексические и грамматические средства связи. Заглавие как средство связи предложений в тексте. Порядок предложений в тексте. Порядок слов в предложении. Параллелизм синтаксического строя. </w:t>
      </w:r>
      <w:r>
        <w:rPr>
          <w:i/>
          <w:color w:val="000000"/>
        </w:rPr>
        <w:t xml:space="preserve">Что значит быть талантливым читателем? </w:t>
      </w:r>
      <w:r>
        <w:rPr>
          <w:color w:val="000000"/>
        </w:rPr>
        <w:t>Чтение как один из видов речевой деятельности. Виды чтения. Диалог с текстом.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</w:p>
    <w:p w:rsidR="003A1F7E" w:rsidRPr="00C65ACA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Двусоставные предложения. Главные члены предложения (8 ч.)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Подлежащее. Способы его выражения. Особые случаи согласования подлежащего и сказуемого. Виды сказуемого: простое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</w:t>
      </w:r>
      <w:r>
        <w:rPr>
          <w:rFonts w:ascii="Times New Roman" w:hAnsi="Times New Roman"/>
          <w:color w:val="000000"/>
          <w:sz w:val="24"/>
          <w:szCs w:val="24"/>
        </w:rPr>
        <w:t>ое именное сказуемое. Способы е</w:t>
      </w:r>
      <w:r w:rsidRPr="00127DFC">
        <w:rPr>
          <w:rFonts w:ascii="Times New Roman" w:hAnsi="Times New Roman"/>
          <w:color w:val="000000"/>
          <w:sz w:val="24"/>
          <w:szCs w:val="24"/>
        </w:rPr>
        <w:t>го выражения. Особенности            связи подлежащего и сказуемого. Тире между подлежащим   и   сказуе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мым.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421">
        <w:rPr>
          <w:rFonts w:ascii="Times New Roman" w:hAnsi="Times New Roman"/>
          <w:b/>
          <w:i/>
          <w:color w:val="000000"/>
          <w:sz w:val="24"/>
          <w:szCs w:val="24"/>
        </w:rPr>
        <w:t>Развитие речи: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Словесное рисование. </w:t>
      </w:r>
      <w:r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языка.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F7E" w:rsidRPr="00C65ACA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Второстепенные члены предложения (12 ч.)</w:t>
      </w:r>
    </w:p>
    <w:p w:rsidR="003A1F7E" w:rsidRPr="001D6D8A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Второстепенные </w:t>
      </w:r>
      <w:r w:rsidRPr="00127DFC">
        <w:rPr>
          <w:rFonts w:ascii="Times New Roman" w:hAnsi="Times New Roman"/>
          <w:color w:val="000000"/>
          <w:sz w:val="24"/>
          <w:szCs w:val="24"/>
        </w:rPr>
        <w:t>члены предложения. Трудные случаи со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тельств. Способы выражения обстоятельств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6D8A">
        <w:rPr>
          <w:b/>
          <w:i/>
        </w:rPr>
        <w:t>Развитие речи:</w:t>
      </w:r>
      <w:r>
        <w:t xml:space="preserve"> </w:t>
      </w:r>
      <w:r w:rsidRPr="001D6D8A">
        <w:rPr>
          <w:i/>
        </w:rPr>
        <w:t>Определение понятия. Способы толкования лексического значения слова.</w:t>
      </w:r>
      <w:r>
        <w:rPr>
          <w:i/>
        </w:rPr>
        <w:t xml:space="preserve"> </w:t>
      </w:r>
      <w:r>
        <w:t xml:space="preserve">Родовые и видовые понятия. Лексическое и грамматическое значение слова. Словарная статья. </w:t>
      </w:r>
      <w:r>
        <w:rPr>
          <w:i/>
        </w:rPr>
        <w:t xml:space="preserve">Сжатое изложение с элементами сочинения. </w:t>
      </w:r>
      <w:r>
        <w:t xml:space="preserve">Тема, основная мысль текста. Микротема. Микротекст. Заголовок, план текста. </w:t>
      </w: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3A1F7E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3A1F7E" w:rsidRPr="00C65ACA" w:rsidRDefault="003A1F7E" w:rsidP="003A1F7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lastRenderedPageBreak/>
        <w:t>Односоставные предложения (15 ч.)</w:t>
      </w:r>
    </w:p>
    <w:p w:rsidR="003A1F7E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Понятие об односоставных предложениях. Определенно-личные предложе</w:t>
      </w:r>
      <w:r w:rsidRPr="00127DFC">
        <w:rPr>
          <w:color w:val="000000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</w:p>
    <w:p w:rsidR="003A1F7E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D6D8A">
        <w:rPr>
          <w:b/>
          <w:i/>
          <w:color w:val="000000"/>
        </w:rPr>
        <w:t>Развитие речи:</w:t>
      </w:r>
      <w:r>
        <w:rPr>
          <w:b/>
          <w:i/>
          <w:color w:val="000000"/>
        </w:rPr>
        <w:t xml:space="preserve"> </w:t>
      </w:r>
      <w:r w:rsidRPr="001D6D8A">
        <w:rPr>
          <w:i/>
          <w:color w:val="000000"/>
        </w:rPr>
        <w:t>Тема, основная мысль текста. Замысел автора. Микротема. Микротекст.</w:t>
      </w:r>
      <w:r>
        <w:rPr>
          <w:color w:val="000000"/>
        </w:rPr>
        <w:t xml:space="preserve"> Основные признаки текста: заглавие, тема, идея, делимость, связность, композиционная завершенность, стилистическое единство. Средства связи между предложениями. </w:t>
      </w:r>
      <w:r>
        <w:rPr>
          <w:i/>
          <w:color w:val="000000"/>
        </w:rPr>
        <w:t xml:space="preserve">Риторический вопрос как </w:t>
      </w:r>
      <w:r w:rsidRPr="001D6D8A">
        <w:rPr>
          <w:i/>
          <w:color w:val="000000"/>
        </w:rPr>
        <w:t xml:space="preserve">средство выразительности речи. </w:t>
      </w:r>
      <w:r>
        <w:rPr>
          <w:i/>
          <w:color w:val="000000"/>
        </w:rPr>
        <w:t xml:space="preserve">Изложение, близкое к тексту (по отрывку из очерка К.Г.Паустовского «Михайловские рощи»). </w:t>
      </w:r>
      <w:r>
        <w:rPr>
          <w:color w:val="000000"/>
        </w:rPr>
        <w:t>Текст. Признаки текста. Микротема. Микротекст. Изложение текста-описания.</w:t>
      </w:r>
    </w:p>
    <w:p w:rsidR="003A1F7E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A1F7E" w:rsidRPr="00C65ACA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Простое осложненное предложение. Предложение с однородными членами (12 ч.)</w:t>
      </w:r>
    </w:p>
    <w:p w:rsidR="003A1F7E" w:rsidRPr="00127DFC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27DFC">
        <w:rPr>
          <w:color w:val="000000"/>
        </w:rPr>
        <w:t>Предложения с однородными членами. Средства связи од</w:t>
      </w:r>
      <w:r w:rsidRPr="00127DFC">
        <w:rPr>
          <w:color w:val="000000"/>
        </w:rPr>
        <w:softHyphen/>
        <w:t>нородных               членов предложения. Интонационные и пунк</w:t>
      </w:r>
      <w:r w:rsidRPr="00127DFC">
        <w:rPr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127DFC">
        <w:rPr>
          <w:color w:val="000000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3A1F7E" w:rsidRDefault="003A1F7E" w:rsidP="003A1F7E">
      <w:pPr>
        <w:shd w:val="clear" w:color="auto" w:fill="FFFFFF"/>
        <w:autoSpaceDE w:val="0"/>
        <w:autoSpaceDN w:val="0"/>
        <w:adjustRightInd w:val="0"/>
        <w:jc w:val="both"/>
      </w:pPr>
      <w:r w:rsidRPr="004A4BBF">
        <w:rPr>
          <w:b/>
          <w:i/>
        </w:rPr>
        <w:t>Развитие речи</w:t>
      </w:r>
      <w:r>
        <w:t xml:space="preserve">: </w:t>
      </w:r>
      <w:r>
        <w:rPr>
          <w:i/>
        </w:rPr>
        <w:t xml:space="preserve">Однородные члены предложения как средства выразительности речи. </w:t>
      </w:r>
      <w:r>
        <w:t xml:space="preserve">Бессоюзие. Многосоюзие. Параллелизм предложений. </w:t>
      </w:r>
      <w:r>
        <w:rPr>
          <w:i/>
        </w:rPr>
        <w:t xml:space="preserve">Разновидность рассуждения-сравнения. </w:t>
      </w:r>
      <w:r>
        <w:t>Основные правила сравнения. Композиция текста, языковые средства сцепления его частей, выражение сходства и различия сопоставляемых понятий.</w:t>
      </w:r>
    </w:p>
    <w:p w:rsidR="003A1F7E" w:rsidRDefault="003A1F7E" w:rsidP="003A1F7E">
      <w:pPr>
        <w:shd w:val="clear" w:color="auto" w:fill="FFFFFF"/>
        <w:autoSpaceDE w:val="0"/>
        <w:autoSpaceDN w:val="0"/>
        <w:adjustRightInd w:val="0"/>
        <w:jc w:val="both"/>
      </w:pPr>
    </w:p>
    <w:p w:rsidR="003A1F7E" w:rsidRPr="00C65ACA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</w:rPr>
        <w:t>Предложения с обособленными членами (20 ч.)</w:t>
      </w:r>
    </w:p>
    <w:p w:rsidR="003A1F7E" w:rsidRPr="004A4BBF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A4BBF">
        <w:rPr>
          <w:color w:val="000000"/>
        </w:rPr>
        <w:t>Понятие об обособлении второстепенных членов предложения. Обособление</w:t>
      </w:r>
    </w:p>
    <w:p w:rsidR="003A1F7E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</w:t>
      </w:r>
      <w:r>
        <w:rPr>
          <w:color w:val="000000"/>
        </w:rPr>
        <w:t xml:space="preserve"> </w:t>
      </w:r>
      <w:r w:rsidRPr="00127DFC">
        <w:rPr>
          <w:color w:val="000000"/>
        </w:rPr>
        <w:t>оборотами и одиночными</w:t>
      </w:r>
      <w:r>
        <w:t xml:space="preserve"> </w:t>
      </w:r>
      <w:r w:rsidRPr="00127DFC">
        <w:rPr>
          <w:color w:val="000000"/>
        </w:rPr>
        <w:t>деепричастиями. Обособление обстоятельств, выраженных существительными         с предлогами. Обособление уточняющих членов предложения. Уточняющие,</w:t>
      </w:r>
      <w:r>
        <w:t xml:space="preserve"> </w:t>
      </w:r>
      <w:r w:rsidRPr="00127DFC">
        <w:rPr>
          <w:color w:val="000000"/>
        </w:rPr>
        <w:t>пояс</w:t>
      </w:r>
      <w:r>
        <w:rPr>
          <w:color w:val="000000"/>
        </w:rPr>
        <w:t xml:space="preserve">няющие, присоединительные члены </w:t>
      </w:r>
      <w:r w:rsidRPr="00127DFC">
        <w:rPr>
          <w:color w:val="000000"/>
        </w:rPr>
        <w:t xml:space="preserve">предложения, их смысловая и               </w:t>
      </w:r>
      <w:r>
        <w:t xml:space="preserve"> </w:t>
      </w:r>
      <w:r w:rsidRPr="00127DFC">
        <w:rPr>
          <w:color w:val="000000"/>
        </w:rPr>
        <w:t>интонационная особенность.</w:t>
      </w:r>
    </w:p>
    <w:p w:rsidR="003A1F7E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A4BBF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Изложение с грамматическим заданием. Заглавие как средство связи предложений в тексте. Рассуждение на литературную тему. </w:t>
      </w:r>
      <w:r>
        <w:rPr>
          <w:color w:val="000000"/>
        </w:rPr>
        <w:t>Особенности рассуждения как типа речи. Композиция сочинения –рассуждения. Рассуждение на основе литературного произведения.</w:t>
      </w:r>
    </w:p>
    <w:p w:rsidR="003A1F7E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A1F7E" w:rsidRPr="00C65ACA" w:rsidRDefault="003A1F7E" w:rsidP="003A1F7E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  <w:color w:val="000000"/>
        </w:rPr>
        <w:t xml:space="preserve">Предложения с вводными словами, словосочетаниями, предложениями (3 ч.) 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Предложения с вводными словами, словосочетаниями и предложениями. Вводные предложения. Знаки препинания при них. Вставные конструкции. Особенности упот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 xml:space="preserve">ребления вставных конструкций.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A1F7E" w:rsidRPr="00C65ACA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Предложения с обращениями (4 ч.)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Обращение, его функции и    способы выражения. Выделительные знаки препинания при обращении.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2A5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Развитие речи: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Обращение как средство связи предложений в тексте.  Киносценарий как одна из композиционных форм сочинения. 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A1F7E" w:rsidRPr="00C65ACA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Слова-предложения. Междометия (2 ч.)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Особенности слов-предложений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Междометия в предложении. 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6708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Развитие речи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A6708">
        <w:rPr>
          <w:rFonts w:ascii="Times New Roman" w:hAnsi="Times New Roman"/>
          <w:i/>
          <w:color w:val="000000"/>
          <w:sz w:val="24"/>
          <w:szCs w:val="24"/>
        </w:rPr>
        <w:t>Психологический портрет. Сочинение-описание</w:t>
      </w:r>
      <w:r>
        <w:rPr>
          <w:rFonts w:ascii="Times New Roman" w:hAnsi="Times New Roman"/>
          <w:color w:val="000000"/>
          <w:sz w:val="24"/>
          <w:szCs w:val="24"/>
        </w:rPr>
        <w:t>. Текст. Тема. Основная мысль. Микротема. Микротекст. Основные способы и средства связи предложений в тексте.</w:t>
      </w:r>
    </w:p>
    <w:p w:rsidR="003A1F7E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F7E" w:rsidRPr="00C65ACA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Повторение изученного в 8 классе (3 ч.)</w:t>
      </w:r>
    </w:p>
    <w:p w:rsidR="003A1F7E" w:rsidRPr="006D433D" w:rsidRDefault="003A1F7E" w:rsidP="003A1F7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433D">
        <w:rPr>
          <w:rFonts w:ascii="Times New Roman" w:hAnsi="Times New Roman"/>
          <w:color w:val="000000"/>
          <w:sz w:val="24"/>
          <w:szCs w:val="24"/>
        </w:rPr>
        <w:t>Синтаксис и пунктуация.</w:t>
      </w:r>
      <w:r>
        <w:rPr>
          <w:rFonts w:ascii="Times New Roman" w:hAnsi="Times New Roman"/>
          <w:color w:val="000000"/>
          <w:sz w:val="24"/>
          <w:szCs w:val="24"/>
        </w:rPr>
        <w:t xml:space="preserve"> Синтаксис и культура речи. </w:t>
      </w:r>
    </w:p>
    <w:p w:rsidR="003A1F7E" w:rsidRDefault="003A1F7E" w:rsidP="003A1F7E">
      <w:pPr>
        <w:tabs>
          <w:tab w:val="left" w:pos="3030"/>
        </w:tabs>
      </w:pPr>
    </w:p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Default="003A1F7E" w:rsidP="003A1F7E"/>
    <w:p w:rsidR="00BB73E5" w:rsidRDefault="003A1F7E" w:rsidP="003A1F7E">
      <w:pPr>
        <w:tabs>
          <w:tab w:val="left" w:pos="5600"/>
        </w:tabs>
      </w:pPr>
      <w:r>
        <w:tab/>
      </w: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  <w:jc w:val="center"/>
        <w:rPr>
          <w:b/>
        </w:rPr>
      </w:pPr>
      <w:r w:rsidRPr="003A1F7E">
        <w:rPr>
          <w:b/>
        </w:rPr>
        <w:lastRenderedPageBreak/>
        <w:t>Аннотация к программе по русскому языку для 11 класса (базовый уровень)</w:t>
      </w:r>
    </w:p>
    <w:p w:rsidR="002E5EC4" w:rsidRPr="003A1F7E" w:rsidRDefault="002E5EC4" w:rsidP="003A1F7E">
      <w:pPr>
        <w:tabs>
          <w:tab w:val="left" w:pos="5600"/>
        </w:tabs>
        <w:jc w:val="center"/>
        <w:rPr>
          <w:b/>
        </w:rPr>
      </w:pPr>
    </w:p>
    <w:p w:rsidR="002E5EC4" w:rsidRPr="00BD545D" w:rsidRDefault="002E5EC4" w:rsidP="002E5EC4">
      <w:pPr>
        <w:ind w:firstLine="708"/>
        <w:jc w:val="both"/>
      </w:pPr>
      <w:r>
        <w:t xml:space="preserve">Рабочая программа по русскому языку для обучающихся 11 класса составлена в соответствии с рабочей программой «Русский язык. 10-11 классы. Углубленный уровень» В.В. </w:t>
      </w:r>
      <w:proofErr w:type="spellStart"/>
      <w:r>
        <w:t>Бабайцевой</w:t>
      </w:r>
      <w:proofErr w:type="spellEnd"/>
      <w:r>
        <w:t xml:space="preserve">. – М.: Дрофа, 2017., к учебнику «Русский язык и литература. Углубленный уровень. 10-11 классы» В.В. </w:t>
      </w:r>
      <w:proofErr w:type="spellStart"/>
      <w:r>
        <w:t>Бабайцевой</w:t>
      </w:r>
      <w:proofErr w:type="spellEnd"/>
      <w:r>
        <w:t>. – М.: Дрофа, 2019.</w:t>
      </w:r>
    </w:p>
    <w:p w:rsidR="002E5EC4" w:rsidRPr="00973E5A" w:rsidRDefault="002E5EC4" w:rsidP="002E5EC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color w:val="FF0000"/>
        </w:rPr>
        <w:tab/>
      </w:r>
      <w:r w:rsidRPr="00973E5A">
        <w:t xml:space="preserve">Учебный план МАОУ «Прииртышская СОШ» предусматривает обязательное изучение русского языка в 11 классе в объеме 2 часов в неделю, 68 часов в год.  </w:t>
      </w:r>
    </w:p>
    <w:p w:rsidR="002E5EC4" w:rsidRPr="0000189B" w:rsidRDefault="002E5EC4" w:rsidP="002E5EC4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FF0000"/>
        </w:rPr>
      </w:pPr>
    </w:p>
    <w:p w:rsidR="002E5EC4" w:rsidRPr="0000189B" w:rsidRDefault="002E5EC4" w:rsidP="002E5EC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2E5EC4" w:rsidRPr="005C7BBC" w:rsidRDefault="002E5EC4" w:rsidP="002E5EC4">
      <w:pPr>
        <w:jc w:val="both"/>
      </w:pPr>
      <w:r>
        <w:rPr>
          <w:b/>
        </w:rPr>
        <w:t>Планируемые</w:t>
      </w:r>
      <w:r w:rsidRPr="005C7BBC">
        <w:rPr>
          <w:b/>
        </w:rPr>
        <w:t xml:space="preserve"> результаты:</w:t>
      </w:r>
    </w:p>
    <w:p w:rsidR="002E5EC4" w:rsidRPr="007C6461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E5EC4" w:rsidRPr="007C6461">
        <w:rPr>
          <w:rFonts w:ascii="Times New Roman" w:hAnsi="Times New Roman" w:cs="Times New Roman"/>
          <w:sz w:val="24"/>
          <w:szCs w:val="24"/>
        </w:rPr>
        <w:t>формировать представление о лингвистике как части общечеловеческого гуманитарного знания, основные направления развития русистики;</w:t>
      </w:r>
    </w:p>
    <w:p w:rsidR="002E5EC4" w:rsidRPr="007C6461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E5EC4">
        <w:rPr>
          <w:rFonts w:ascii="Times New Roman" w:hAnsi="Times New Roman" w:cs="Times New Roman"/>
          <w:sz w:val="24"/>
          <w:szCs w:val="24"/>
        </w:rPr>
        <w:t>формировать представления о языке как знаковой системе, закономерностях его развития, функциях языка;</w:t>
      </w:r>
    </w:p>
    <w:p w:rsidR="002E5EC4" w:rsidRPr="005C4C06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2E5EC4">
        <w:rPr>
          <w:rFonts w:ascii="Times New Roman" w:hAnsi="Times New Roman" w:cs="Times New Roman"/>
          <w:sz w:val="24"/>
          <w:szCs w:val="24"/>
        </w:rPr>
        <w:t>своить базовые понятия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  <w:proofErr w:type="gramEnd"/>
    </w:p>
    <w:p w:rsidR="002E5EC4" w:rsidRPr="005C4C06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5EC4">
        <w:rPr>
          <w:rFonts w:ascii="Times New Roman" w:hAnsi="Times New Roman" w:cs="Times New Roman"/>
          <w:sz w:val="24"/>
          <w:szCs w:val="24"/>
        </w:rPr>
        <w:t>ладеть основными стилистическими ресурсами лексики и фразеологии русского языка;</w:t>
      </w:r>
    </w:p>
    <w:p w:rsidR="002E5EC4" w:rsidRPr="005C4C06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5EC4">
        <w:rPr>
          <w:rFonts w:ascii="Times New Roman" w:hAnsi="Times New Roman" w:cs="Times New Roman"/>
          <w:sz w:val="24"/>
          <w:szCs w:val="24"/>
        </w:rPr>
        <w:t xml:space="preserve">ладеть знаниями о языковой норме, ее функциях и вариантах; </w:t>
      </w:r>
    </w:p>
    <w:p w:rsidR="002E5EC4" w:rsidRPr="005C4C06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5EC4">
        <w:rPr>
          <w:rFonts w:ascii="Times New Roman" w:hAnsi="Times New Roman" w:cs="Times New Roman"/>
          <w:sz w:val="24"/>
          <w:szCs w:val="24"/>
        </w:rPr>
        <w:t>ладеть нормами речевого поведения в различных ситуациях общения;</w:t>
      </w:r>
    </w:p>
    <w:p w:rsidR="002E5EC4" w:rsidRPr="00934CC5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E5EC4">
        <w:rPr>
          <w:rFonts w:ascii="Times New Roman" w:hAnsi="Times New Roman" w:cs="Times New Roman"/>
          <w:sz w:val="24"/>
          <w:szCs w:val="24"/>
        </w:rPr>
        <w:t>формировать умения анализировать языковые единицы; владеть различными видами анализа слов, словосочетаний и предложений, текстов различных типов речи;</w:t>
      </w:r>
    </w:p>
    <w:p w:rsidR="002E5EC4" w:rsidRPr="00934CC5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E5EC4">
        <w:rPr>
          <w:rFonts w:ascii="Times New Roman" w:hAnsi="Times New Roman" w:cs="Times New Roman"/>
          <w:sz w:val="24"/>
          <w:szCs w:val="24"/>
        </w:rPr>
        <w:t>формировать умения анализировать языковые явления и факты, допускающие неоднозначную интерпретацию;</w:t>
      </w:r>
    </w:p>
    <w:p w:rsidR="002E5EC4" w:rsidRPr="00934CC5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5EC4">
        <w:rPr>
          <w:rFonts w:ascii="Times New Roman" w:hAnsi="Times New Roman" w:cs="Times New Roman"/>
          <w:sz w:val="24"/>
          <w:szCs w:val="24"/>
        </w:rPr>
        <w:t>ладеть различными приемами редактирования текстов;</w:t>
      </w:r>
    </w:p>
    <w:p w:rsidR="002E5EC4" w:rsidRPr="00934CC5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E5EC4">
        <w:rPr>
          <w:rFonts w:ascii="Times New Roman" w:hAnsi="Times New Roman" w:cs="Times New Roman"/>
          <w:sz w:val="24"/>
          <w:szCs w:val="24"/>
        </w:rPr>
        <w:t>формировать умения лингвистического анализа текстов различных стилей и жанров;</w:t>
      </w:r>
    </w:p>
    <w:p w:rsidR="002E5EC4" w:rsidRPr="002E5EC4" w:rsidRDefault="00732799" w:rsidP="002E5EC4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E5EC4">
        <w:rPr>
          <w:rFonts w:ascii="Times New Roman" w:hAnsi="Times New Roman" w:cs="Times New Roman"/>
          <w:sz w:val="24"/>
          <w:szCs w:val="24"/>
        </w:rPr>
        <w:t xml:space="preserve">формировать умения проводить лингвистический эксперимент и использовать результаты его труда в речевой практике. </w:t>
      </w:r>
    </w:p>
    <w:p w:rsidR="002E5EC4" w:rsidRPr="007C6461" w:rsidRDefault="002E5EC4" w:rsidP="002E5EC4">
      <w:pPr>
        <w:pStyle w:val="a4"/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E5EC4" w:rsidRPr="009E54E1" w:rsidRDefault="002E5EC4" w:rsidP="002E5EC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      </w:t>
      </w:r>
      <w:r w:rsidRPr="009E54E1">
        <w:rPr>
          <w:b/>
        </w:rPr>
        <w:t>Основное содержание тем предмета «Русский язык»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rFonts w:cs="Calibri"/>
          <w:b/>
        </w:rPr>
      </w:pPr>
      <w:r>
        <w:t xml:space="preserve">     </w:t>
      </w:r>
      <w:r w:rsidRPr="009E54E1">
        <w:rPr>
          <w:rFonts w:cs="Calibri"/>
          <w:b/>
        </w:rPr>
        <w:t>Систематизация и обобщение изученного в 5-9 классах (4часа)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220"/>
        <w:jc w:val="both"/>
      </w:pPr>
      <w:r>
        <w:t xml:space="preserve">   </w:t>
      </w:r>
      <w:r w:rsidRPr="009E54E1">
        <w:rPr>
          <w:i/>
        </w:rPr>
        <w:t xml:space="preserve">Морфемика. Орфография. Орфоэпия. </w:t>
      </w:r>
      <w:r w:rsidRPr="009E54E1">
        <w:t>Понятия «орфография», «морфемика», «морфемы», «орфоэпия». Основные правила орфографии с 5-11 классы.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Пунктуация.</w:t>
      </w:r>
      <w:r w:rsidRPr="009E54E1">
        <w:t xml:space="preserve"> Понятие «пунктуация», основные правила пунктуации в простых и сложных предложениях.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b/>
        </w:rPr>
      </w:pPr>
      <w:r w:rsidRPr="009E54E1">
        <w:rPr>
          <w:b/>
          <w:i/>
        </w:rPr>
        <w:t xml:space="preserve">     </w:t>
      </w:r>
      <w:r>
        <w:rPr>
          <w:b/>
        </w:rPr>
        <w:t>Словосочетание (6</w:t>
      </w:r>
      <w:r w:rsidRPr="009E54E1">
        <w:rPr>
          <w:b/>
        </w:rPr>
        <w:t xml:space="preserve"> часов)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Словосочетание.</w:t>
      </w:r>
      <w:r w:rsidRPr="009E54E1">
        <w:t xml:space="preserve"> Понятие о словосочета</w:t>
      </w:r>
      <w:r>
        <w:t xml:space="preserve">нии. Виды связи словосочетаний по структуре: сочинительные и </w:t>
      </w:r>
      <w:r w:rsidRPr="009E54E1">
        <w:t>подчинительные.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</w:pPr>
      <w:r>
        <w:lastRenderedPageBreak/>
        <w:t xml:space="preserve">     </w:t>
      </w:r>
      <w:r w:rsidRPr="009E54E1">
        <w:rPr>
          <w:i/>
        </w:rPr>
        <w:t>Словосочетание.</w:t>
      </w:r>
      <w:r w:rsidRPr="009E54E1">
        <w:t xml:space="preserve"> Типы связи словосочетаний. Виды словосочетаний по главному слову. Способы связи слов: управление, согласование, примыкание.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</w:pPr>
      <w:r>
        <w:t xml:space="preserve">     </w:t>
      </w:r>
      <w:r w:rsidRPr="009E54E1">
        <w:rPr>
          <w:i/>
        </w:rPr>
        <w:t>Управление при словах, близких по значению</w:t>
      </w:r>
      <w:r w:rsidRPr="009E54E1">
        <w:t>. Подчинительные словосочетания. Правильное употребление близких по значению слов.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b/>
        </w:rPr>
      </w:pPr>
      <w:r>
        <w:rPr>
          <w:b/>
          <w:i/>
          <w:color w:val="FF0000"/>
        </w:rPr>
        <w:t xml:space="preserve">     </w:t>
      </w:r>
      <w:r w:rsidRPr="009E54E1">
        <w:rPr>
          <w:b/>
        </w:rPr>
        <w:t>Простое предложение. (31час)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Общая характеристика простого предложения.</w:t>
      </w:r>
      <w:r w:rsidRPr="009E54E1">
        <w:t xml:space="preserve"> Предложения по цели высказывания: повествовательные, </w:t>
      </w:r>
      <w:r>
        <w:t xml:space="preserve">вопросительные, побудительные; </w:t>
      </w:r>
      <w:r w:rsidRPr="009E54E1">
        <w:t>по эмоциональной окраске: воскли</w:t>
      </w:r>
      <w:r>
        <w:t xml:space="preserve">цательные и невосклицательные; </w:t>
      </w:r>
      <w:r w:rsidRPr="009E54E1">
        <w:t>по составу грамматической основы: сложные и простые.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Смысловой центр предложения.</w:t>
      </w:r>
      <w:r w:rsidRPr="009E54E1">
        <w:t xml:space="preserve"> Грамматическая основа предложения как смысловой центр. Нахождение грамматической основы.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Смысловой центр предложения. </w:t>
      </w:r>
      <w:r w:rsidRPr="009E54E1">
        <w:t>Способы выражения подлежащего и сказуемого.</w:t>
      </w:r>
    </w:p>
    <w:p w:rsidR="002E5EC4" w:rsidRPr="009E54E1" w:rsidRDefault="002E5EC4" w:rsidP="002E5EC4">
      <w:pPr>
        <w:ind w:left="330" w:hanging="330"/>
        <w:jc w:val="both"/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именное сказуемые.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  именное сказуемые. Нахождение их в предложении.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Согласование сказуемого с  подлежащим в числе.</w:t>
      </w:r>
      <w:r w:rsidRPr="009E54E1">
        <w:t xml:space="preserve"> Определять грамматическую связь между главными членами предложения.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E5EC4" w:rsidRPr="009E54E1" w:rsidRDefault="002E5EC4" w:rsidP="002E5EC4">
      <w:pPr>
        <w:ind w:left="330" w:hanging="330"/>
        <w:jc w:val="both"/>
      </w:pPr>
      <w:r w:rsidRPr="009E54E1">
        <w:rPr>
          <w:i/>
        </w:rPr>
        <w:t xml:space="preserve">     Односоставные предложения: определенно-личные.</w:t>
      </w:r>
      <w:r w:rsidRPr="009E54E1">
        <w:t xml:space="preserve"> Основные виды односоставных предложений: определённо-личные, неопределённо-личные,  безличные и назывные. Понятие об определенно-личных предложениях.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неопределенно-личные. </w:t>
      </w:r>
      <w:r w:rsidRPr="009E54E1">
        <w:t>Понятие о неопределенно-личных предложениях. Характеристика предложений,  нахождение н.-л. предложений в тексте.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безличные. Назывные. </w:t>
      </w:r>
      <w:r w:rsidRPr="009E54E1">
        <w:t>Понятие о назывных предложениях. Характеристика предложений, нахождение назывных в тексте, отличие от слов состояний.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Второстепенные члены предложения.</w:t>
      </w:r>
      <w:r w:rsidRPr="009E54E1">
        <w:t xml:space="preserve"> Способы выражения второстепенных членов предложения: определение, обстоятельство, дополнение.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Второстепенные члены предложения. </w:t>
      </w:r>
      <w:r w:rsidRPr="009E54E1">
        <w:t>Характеристика второстепенных членов предложений, обозначение их в предложении.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</w:pPr>
      <w:r w:rsidRPr="009E54E1">
        <w:rPr>
          <w:b/>
          <w:i/>
        </w:rPr>
        <w:t xml:space="preserve">     </w:t>
      </w:r>
      <w:r w:rsidRPr="009E54E1">
        <w:rPr>
          <w:i/>
        </w:rPr>
        <w:t xml:space="preserve">Однородные члены предложения. </w:t>
      </w:r>
      <w:r w:rsidRPr="009E54E1">
        <w:t>Понятие об однородных членов предложения, признаки однородности.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Однородные члены предложения и пунктуация при них. </w:t>
      </w:r>
      <w:r w:rsidRPr="009E54E1">
        <w:t>Постановка знаков препинания при однородных членах, определение способов, когда не ставятся знаки. Обособленные и необособленные определения.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Однородные и неоднородные определения.</w:t>
      </w:r>
      <w:r w:rsidRPr="009E54E1">
        <w:t xml:space="preserve"> Знаки препинания в предложениях с однородными и неоднородными определениями. 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</w:t>
      </w:r>
      <w:r w:rsidRPr="009E54E1">
        <w:t xml:space="preserve"> Основные случаи обособления определений. 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 Обособленные и необособленные определения.</w:t>
      </w:r>
      <w:r w:rsidRPr="009E54E1">
        <w:t xml:space="preserve"> Пунктуация в предложениях с обособленными определениями.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Структура простых и сложноподчинённых предложений.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Пунктуация в предложениях с обособленными определениями и в сложноподчиненных предложениях.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определения и приложения.</w:t>
      </w:r>
      <w:r w:rsidRPr="009E54E1">
        <w:t xml:space="preserve"> Понятие о приложении. Основные случаи обособления приложений.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 </w:t>
      </w:r>
      <w:r w:rsidRPr="009E54E1">
        <w:t>Понятие о деепричастии, деепричастном обороте. Основные случаи обособления обстоятельств.</w:t>
      </w:r>
    </w:p>
    <w:p w:rsidR="002E5EC4" w:rsidRPr="009E54E1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</w:t>
      </w:r>
      <w:r w:rsidRPr="009E54E1">
        <w:t xml:space="preserve"> Пунктуация в предложениях с обособленными обстоятельствами; умение отличать от необособленных.</w:t>
      </w:r>
    </w:p>
    <w:p w:rsidR="002E5EC4" w:rsidRPr="009E54E1" w:rsidRDefault="002E5EC4" w:rsidP="002E5EC4">
      <w:pPr>
        <w:autoSpaceDE w:val="0"/>
        <w:autoSpaceDN w:val="0"/>
        <w:adjustRightInd w:val="0"/>
        <w:ind w:left="330" w:hanging="330"/>
        <w:jc w:val="both"/>
        <w:rPr>
          <w:b/>
          <w:i/>
        </w:rPr>
      </w:pPr>
      <w:r w:rsidRPr="009E54E1">
        <w:rPr>
          <w:i/>
        </w:rPr>
        <w:lastRenderedPageBreak/>
        <w:t xml:space="preserve">     Обособленные дополнения. Уточняющие члены предложения.</w:t>
      </w:r>
      <w:r w:rsidRPr="009E54E1">
        <w:t xml:space="preserve"> Основные случаи обособления дополнений и уточняющих членов предложения. Различать уточняющие и уточняемые слова.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</w:pPr>
      <w:r>
        <w:rPr>
          <w:i/>
          <w:color w:val="FF0000"/>
        </w:rPr>
        <w:t xml:space="preserve">     </w:t>
      </w:r>
      <w:r w:rsidRPr="000161E0">
        <w:rPr>
          <w:i/>
        </w:rPr>
        <w:t xml:space="preserve">Вводные слова, словосочетания и предложения. </w:t>
      </w:r>
      <w:r w:rsidRPr="000161E0">
        <w:t xml:space="preserve">Понятие о вводных словах, вводных конструкциях. Значения вводных слов. 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Вводные слова, словосочетания и предложения. </w:t>
      </w:r>
      <w:r w:rsidRPr="000161E0">
        <w:t>Знаки препинания при вводных словах, конструкциях. Пунктуационное правило выделения вводных слов, словосочетаний и вводных конструкций.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Обращение. Пунктуация при обращениях.</w:t>
      </w:r>
      <w:r w:rsidRPr="000161E0">
        <w:t xml:space="preserve"> Повторение и обобщение знаний о конструкциях, грамматически не связанных с предложением. Понятие об обращении. Знаки препинания при обращениях.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Слова - предложения и выделение междометий в речи. </w:t>
      </w:r>
      <w:r w:rsidRPr="000161E0">
        <w:t>Понятие  о междометии. Значения междометий в речи. Знаки препинания при междометиях.</w:t>
      </w:r>
    </w:p>
    <w:p w:rsidR="002E5EC4" w:rsidRPr="000161E0" w:rsidRDefault="002E5EC4" w:rsidP="002E5EC4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Порядок слов в предложении.</w:t>
      </w:r>
      <w:r w:rsidRPr="000161E0">
        <w:t xml:space="preserve"> Стилистические функции порядка слов в предложении: прямой и обратный порядок слов. Соблюдение стилистических норм.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rPr>
          <w:b/>
          <w:i/>
        </w:rPr>
        <w:t xml:space="preserve">    </w:t>
      </w:r>
      <w:r w:rsidRPr="000161E0">
        <w:rPr>
          <w:b/>
        </w:rPr>
        <w:t xml:space="preserve"> Сложное предложение (20ч.)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Виды сложных предложений. Знаки препинания в сложных предложениях.</w:t>
      </w:r>
      <w:r w:rsidRPr="000161E0">
        <w:t xml:space="preserve"> Виды сложных предложений. Грамотное пунктуационное оформление разного вида сложных предложений. 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Понятие о сложносочиненном предложении. Строение сложносочинённых предложений.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Знаки препинания  в сложносочинённых предложениях. 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Пунктуация в предложениях с союзом И.</w:t>
      </w:r>
      <w:r w:rsidRPr="000161E0">
        <w:t xml:space="preserve"> Роль союза И в простом и сложносочинённом предложении. Разграничивать простые предложения с  однородными и союзом</w:t>
      </w:r>
      <w:proofErr w:type="gramStart"/>
      <w:r w:rsidRPr="000161E0">
        <w:t xml:space="preserve"> И</w:t>
      </w:r>
      <w:proofErr w:type="gramEnd"/>
      <w:r w:rsidRPr="000161E0">
        <w:t xml:space="preserve"> </w:t>
      </w:r>
      <w:proofErr w:type="spellStart"/>
      <w:r w:rsidRPr="000161E0">
        <w:t>и</w:t>
      </w:r>
      <w:proofErr w:type="spellEnd"/>
      <w:r w:rsidRPr="000161E0">
        <w:t xml:space="preserve"> сложносочиненные предложения, в котором простые соединены союзом И.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Основные группы сложноподчинённых предложений.</w:t>
      </w:r>
      <w:r w:rsidRPr="000161E0">
        <w:t xml:space="preserve"> Понятие о сложноподчиненном предложении. Строение сложноподчиненных предложений: главное и придаточное. Группы придаточных предложений: определительные, изъяснительные, сказуемные, подлежащные, обстоятельственные. Группы обстоятельственных придаточных: времени, место и т.д.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сложноподчинённом предложении. </w:t>
      </w:r>
      <w:r w:rsidRPr="000161E0">
        <w:t>Знаки препинания в СПП.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Виды предложений с несколькими придаточными и пунктуация в них.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  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при сравнительных оборотах с союзом как, что, чем и в сложноподчинённом предложении.</w:t>
      </w:r>
      <w:r w:rsidRPr="000161E0">
        <w:t xml:space="preserve"> Закрепление пунктуационных навыков в предложениях со сравнительными оборотами и в сложноподчинённом предложении с такими же союзами.</w:t>
      </w:r>
    </w:p>
    <w:p w:rsidR="002E5EC4" w:rsidRPr="000161E0" w:rsidRDefault="002E5EC4" w:rsidP="002E5EC4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Сложные бессоюзные предложения.</w:t>
      </w:r>
      <w:r w:rsidRPr="000161E0">
        <w:t xml:space="preserve"> Понятие о бессоюзных сложных предложениях. Смысловые связи между простыми предложениями в составе БСП. Особенности этого вида сложных предложений. 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бессоюзные предложения.</w:t>
      </w:r>
      <w:r w:rsidRPr="000161E0">
        <w:t xml:space="preserve"> Запятая, точка с запятой, двоеточие, тире в сложных бессоюзных предложениях.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  <w:r w:rsidRPr="000161E0">
        <w:t xml:space="preserve"> 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Предложения с прямой и косвенной речью. </w:t>
      </w:r>
      <w:r w:rsidRPr="000161E0">
        <w:t>Понятие о предложениях с прямой и косвенной речью. Разные способы оформления предложений с прямой и косвенной речью.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Предложения с прямой и косвенной речью.</w:t>
      </w:r>
      <w:r w:rsidRPr="000161E0">
        <w:t xml:space="preserve"> Знаки препинания в предложениях с прямой и косвенной речью.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Разные способы цитирования.</w:t>
      </w:r>
      <w:r w:rsidRPr="000161E0">
        <w:t xml:space="preserve"> Способы цитирования. Оформление предложений с разными способами цитирования. Нахождение их в тексте.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t xml:space="preserve">     </w:t>
      </w:r>
      <w:r w:rsidRPr="000161E0">
        <w:rPr>
          <w:b/>
        </w:rPr>
        <w:t>Систематизация и обобщение изученного за курс 11 класса (8 часов).</w:t>
      </w:r>
    </w:p>
    <w:p w:rsidR="002E5EC4" w:rsidRPr="000161E0" w:rsidRDefault="002E5EC4" w:rsidP="002E5EC4">
      <w:pPr>
        <w:autoSpaceDE w:val="0"/>
        <w:autoSpaceDN w:val="0"/>
        <w:adjustRightInd w:val="0"/>
        <w:ind w:left="330" w:hanging="330"/>
        <w:jc w:val="both"/>
      </w:pPr>
      <w:r w:rsidRPr="000161E0">
        <w:rPr>
          <w:b/>
          <w:i/>
        </w:rPr>
        <w:lastRenderedPageBreak/>
        <w:t xml:space="preserve">     </w:t>
      </w:r>
      <w:r w:rsidRPr="000161E0">
        <w:rPr>
          <w:i/>
        </w:rPr>
        <w:t xml:space="preserve">Стили речи. Особенности публицистического стиля и использование в нём средств эмоциональной выразительности. </w:t>
      </w:r>
      <w:r w:rsidRPr="000161E0">
        <w:t xml:space="preserve">Понятие о стилях речи: научно-популярный, литературный, публицистический, официально-деловой и разговорный. Жанры публицистики. 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Художественный стиль речи.</w:t>
      </w:r>
      <w:r w:rsidRPr="000161E0">
        <w:t xml:space="preserve"> Понятие о художественном стиле, его особенности.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  <w:rPr>
          <w:i/>
        </w:rPr>
      </w:pPr>
      <w:r w:rsidRPr="000161E0">
        <w:t xml:space="preserve">     </w:t>
      </w:r>
      <w:r w:rsidRPr="000161E0">
        <w:rPr>
          <w:i/>
        </w:rPr>
        <w:t>Развитие речи:</w:t>
      </w:r>
      <w:r w:rsidRPr="000161E0">
        <w:t xml:space="preserve"> сочинение-рассуждение в формате ЕГЭ. </w:t>
      </w:r>
    </w:p>
    <w:p w:rsidR="002E5EC4" w:rsidRPr="000161E0" w:rsidRDefault="002E5EC4" w:rsidP="002E5EC4">
      <w:pPr>
        <w:autoSpaceDE w:val="0"/>
        <w:autoSpaceDN w:val="0"/>
        <w:adjustRightInd w:val="0"/>
        <w:jc w:val="both"/>
      </w:pPr>
      <w:r>
        <w:rPr>
          <w:i/>
        </w:rPr>
        <w:t xml:space="preserve">     </w:t>
      </w:r>
      <w:r w:rsidRPr="000161E0">
        <w:rPr>
          <w:i/>
        </w:rPr>
        <w:t>Итоговая контрольная работа в формате ЕГЭ.</w:t>
      </w:r>
    </w:p>
    <w:p w:rsidR="003A1F7E" w:rsidRPr="003A1F7E" w:rsidRDefault="003A1F7E" w:rsidP="003A1F7E">
      <w:pPr>
        <w:tabs>
          <w:tab w:val="left" w:pos="5600"/>
        </w:tabs>
        <w:rPr>
          <w:b/>
        </w:rPr>
      </w:pPr>
    </w:p>
    <w:sectPr w:rsidR="003A1F7E" w:rsidRPr="003A1F7E" w:rsidSect="00423C3A">
      <w:pgSz w:w="16838" w:h="11906" w:orient="landscape"/>
      <w:pgMar w:top="1079" w:right="360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C3A"/>
    <w:rsid w:val="000C605D"/>
    <w:rsid w:val="001217D4"/>
    <w:rsid w:val="00291690"/>
    <w:rsid w:val="002E5EC4"/>
    <w:rsid w:val="003A1F7E"/>
    <w:rsid w:val="00423C3A"/>
    <w:rsid w:val="00510864"/>
    <w:rsid w:val="006674E9"/>
    <w:rsid w:val="00732799"/>
    <w:rsid w:val="00765E55"/>
    <w:rsid w:val="008C0297"/>
    <w:rsid w:val="00915E90"/>
    <w:rsid w:val="00A07898"/>
    <w:rsid w:val="00A11F27"/>
    <w:rsid w:val="00AE3519"/>
    <w:rsid w:val="00BB73E5"/>
    <w:rsid w:val="00C52657"/>
    <w:rsid w:val="00D146E4"/>
    <w:rsid w:val="00DE4523"/>
    <w:rsid w:val="00EC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F7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3A1F7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3A1F7E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5702</Words>
  <Characters>32507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Abdiv</cp:lastModifiedBy>
  <cp:revision>10</cp:revision>
  <dcterms:created xsi:type="dcterms:W3CDTF">2019-10-15T16:43:00Z</dcterms:created>
  <dcterms:modified xsi:type="dcterms:W3CDTF">2019-10-24T15:33:00Z</dcterms:modified>
</cp:coreProperties>
</file>