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58E" w:rsidRPr="001A5B9C" w:rsidRDefault="0046158E" w:rsidP="0046158E">
      <w:pPr>
        <w:tabs>
          <w:tab w:val="left" w:pos="3696"/>
        </w:tabs>
        <w:spacing w:after="0"/>
        <w:ind w:firstLine="708"/>
        <w:jc w:val="center"/>
        <w:rPr>
          <w:rFonts w:ascii="Times New Roman" w:hAnsi="Times New Roman" w:cs="Times New Roman"/>
          <w:b/>
          <w:bCs/>
          <w:iCs/>
          <w:sz w:val="24"/>
          <w:szCs w:val="24"/>
        </w:rPr>
      </w:pPr>
      <w:r w:rsidRPr="001A5B9C">
        <w:rPr>
          <w:rFonts w:ascii="Times New Roman" w:hAnsi="Times New Roman" w:cs="Times New Roman"/>
          <w:b/>
          <w:bCs/>
          <w:iCs/>
          <w:sz w:val="24"/>
          <w:szCs w:val="24"/>
        </w:rPr>
        <w:t>Муниципальное автономное общеобразовательное учреждение</w:t>
      </w:r>
    </w:p>
    <w:p w:rsidR="0046158E" w:rsidRPr="001A5B9C" w:rsidRDefault="0046158E" w:rsidP="0046158E">
      <w:pPr>
        <w:tabs>
          <w:tab w:val="left" w:pos="3696"/>
        </w:tabs>
        <w:spacing w:after="0"/>
        <w:ind w:firstLine="708"/>
        <w:jc w:val="center"/>
        <w:rPr>
          <w:rFonts w:ascii="Times New Roman" w:hAnsi="Times New Roman" w:cs="Times New Roman"/>
          <w:b/>
          <w:bCs/>
          <w:iCs/>
          <w:sz w:val="24"/>
          <w:szCs w:val="24"/>
        </w:rPr>
      </w:pPr>
      <w:r w:rsidRPr="001A5B9C">
        <w:rPr>
          <w:rFonts w:ascii="Times New Roman" w:hAnsi="Times New Roman" w:cs="Times New Roman"/>
          <w:b/>
          <w:bCs/>
          <w:iCs/>
          <w:sz w:val="24"/>
          <w:szCs w:val="24"/>
        </w:rPr>
        <w:t>«Прииртышская средняя общеобразовательная школа»</w:t>
      </w:r>
    </w:p>
    <w:p w:rsidR="0046158E" w:rsidRPr="001A5B9C" w:rsidRDefault="0046158E" w:rsidP="0046158E">
      <w:pPr>
        <w:shd w:val="clear" w:color="auto" w:fill="FFFFFF"/>
        <w:spacing w:after="0"/>
        <w:jc w:val="both"/>
        <w:rPr>
          <w:rFonts w:ascii="Times New Roman" w:hAnsi="Times New Roman" w:cs="Times New Roman"/>
          <w:bCs/>
          <w:sz w:val="24"/>
          <w:szCs w:val="24"/>
        </w:rPr>
      </w:pPr>
    </w:p>
    <w:p w:rsidR="0046158E" w:rsidRPr="001A5B9C" w:rsidRDefault="0046158E" w:rsidP="0046158E">
      <w:pPr>
        <w:shd w:val="clear" w:color="auto" w:fill="FFFFFF"/>
        <w:spacing w:after="0"/>
        <w:jc w:val="both"/>
        <w:rPr>
          <w:rFonts w:ascii="Times New Roman" w:hAnsi="Times New Roman" w:cs="Times New Roman"/>
          <w:bCs/>
          <w:sz w:val="24"/>
          <w:szCs w:val="24"/>
        </w:rPr>
      </w:pPr>
    </w:p>
    <w:tbl>
      <w:tblPr>
        <w:tblW w:w="0" w:type="auto"/>
        <w:jc w:val="center"/>
        <w:tblLook w:val="04A0"/>
      </w:tblPr>
      <w:tblGrid>
        <w:gridCol w:w="15507"/>
        <w:gridCol w:w="222"/>
        <w:gridCol w:w="222"/>
      </w:tblGrid>
      <w:tr w:rsidR="000B003E" w:rsidTr="000B003E">
        <w:trPr>
          <w:jc w:val="center"/>
        </w:trPr>
        <w:tc>
          <w:tcPr>
            <w:tcW w:w="5038" w:type="dxa"/>
            <w:hideMark/>
          </w:tcPr>
          <w:p w:rsidR="000B003E" w:rsidRDefault="009F6485">
            <w:pPr>
              <w:rPr>
                <w:lang w:eastAsia="en-US"/>
              </w:rPr>
            </w:pPr>
            <w:r>
              <w:rPr>
                <w:noProof/>
              </w:rPr>
              <w:drawing>
                <wp:inline distT="0" distB="0" distL="0" distR="0">
                  <wp:extent cx="9963150" cy="1695450"/>
                  <wp:effectExtent l="19050" t="0" r="0" b="0"/>
                  <wp:docPr id="1" name="Рисунок 1" descr="C:\Users\связной\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язной\Desktop\на титульник для сайта.jpg"/>
                          <pic:cNvPicPr>
                            <a:picLocks noChangeAspect="1" noChangeArrowheads="1"/>
                          </pic:cNvPicPr>
                        </pic:nvPicPr>
                        <pic:blipFill>
                          <a:blip r:embed="rId8" cstate="print"/>
                          <a:srcRect/>
                          <a:stretch>
                            <a:fillRect/>
                          </a:stretch>
                        </pic:blipFill>
                        <pic:spPr bwMode="auto">
                          <a:xfrm>
                            <a:off x="0" y="0"/>
                            <a:ext cx="9963150" cy="1695450"/>
                          </a:xfrm>
                          <a:prstGeom prst="rect">
                            <a:avLst/>
                          </a:prstGeom>
                          <a:noFill/>
                          <a:ln w="9525">
                            <a:noFill/>
                            <a:miter lim="800000"/>
                            <a:headEnd/>
                            <a:tailEnd/>
                          </a:ln>
                        </pic:spPr>
                      </pic:pic>
                    </a:graphicData>
                  </a:graphic>
                </wp:inline>
              </w:drawing>
            </w:r>
          </w:p>
        </w:tc>
        <w:tc>
          <w:tcPr>
            <w:tcW w:w="5039" w:type="dxa"/>
            <w:hideMark/>
          </w:tcPr>
          <w:p w:rsidR="000B003E" w:rsidRDefault="000B003E">
            <w:pPr>
              <w:rPr>
                <w:lang w:eastAsia="en-US"/>
              </w:rPr>
            </w:pPr>
          </w:p>
        </w:tc>
        <w:tc>
          <w:tcPr>
            <w:tcW w:w="5039" w:type="dxa"/>
            <w:hideMark/>
          </w:tcPr>
          <w:p w:rsidR="000B003E" w:rsidRDefault="000B003E">
            <w:pPr>
              <w:rPr>
                <w:lang w:eastAsia="en-US"/>
              </w:rPr>
            </w:pPr>
          </w:p>
        </w:tc>
      </w:tr>
    </w:tbl>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РАБОЧАЯ ПРОГРАММА</w:t>
      </w:r>
    </w:p>
    <w:p w:rsidR="0046158E" w:rsidRPr="001A5B9C" w:rsidRDefault="0046158E" w:rsidP="0046158E">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 xml:space="preserve">по </w:t>
      </w:r>
      <w:r>
        <w:rPr>
          <w:rFonts w:ascii="Times New Roman" w:hAnsi="Times New Roman" w:cs="Times New Roman"/>
          <w:bCs/>
          <w:iCs/>
          <w:sz w:val="24"/>
          <w:szCs w:val="24"/>
        </w:rPr>
        <w:t>немецкому</w:t>
      </w:r>
      <w:r w:rsidRPr="001A5B9C">
        <w:rPr>
          <w:rFonts w:ascii="Times New Roman" w:hAnsi="Times New Roman" w:cs="Times New Roman"/>
          <w:bCs/>
          <w:iCs/>
          <w:sz w:val="24"/>
          <w:szCs w:val="24"/>
        </w:rPr>
        <w:t xml:space="preserve"> языку</w:t>
      </w:r>
    </w:p>
    <w:p w:rsidR="0046158E" w:rsidRPr="001A5B9C" w:rsidRDefault="0046158E" w:rsidP="0046158E">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для 8</w:t>
      </w:r>
      <w:r w:rsidRPr="001A5B9C">
        <w:rPr>
          <w:rFonts w:ascii="Times New Roman" w:hAnsi="Times New Roman" w:cs="Times New Roman"/>
          <w:bCs/>
          <w:iCs/>
          <w:sz w:val="24"/>
          <w:szCs w:val="24"/>
        </w:rPr>
        <w:t xml:space="preserve"> класса</w:t>
      </w:r>
    </w:p>
    <w:p w:rsidR="0046158E" w:rsidRPr="001A5B9C" w:rsidRDefault="0046158E" w:rsidP="0046158E">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на 20</w:t>
      </w:r>
      <w:r w:rsidR="00BF3F6D">
        <w:rPr>
          <w:rFonts w:ascii="Times New Roman" w:hAnsi="Times New Roman" w:cs="Times New Roman"/>
          <w:bCs/>
          <w:iCs/>
          <w:sz w:val="24"/>
          <w:szCs w:val="24"/>
        </w:rPr>
        <w:t>20</w:t>
      </w:r>
      <w:r w:rsidRPr="001A5B9C">
        <w:rPr>
          <w:rFonts w:ascii="Times New Roman" w:hAnsi="Times New Roman" w:cs="Times New Roman"/>
          <w:bCs/>
          <w:iCs/>
          <w:sz w:val="24"/>
          <w:szCs w:val="24"/>
        </w:rPr>
        <w:t>-202</w:t>
      </w:r>
      <w:r w:rsidR="00BF3F6D">
        <w:rPr>
          <w:rFonts w:ascii="Times New Roman" w:hAnsi="Times New Roman" w:cs="Times New Roman"/>
          <w:bCs/>
          <w:iCs/>
          <w:sz w:val="24"/>
          <w:szCs w:val="24"/>
        </w:rPr>
        <w:t>1</w:t>
      </w:r>
      <w:r w:rsidRPr="001A5B9C">
        <w:rPr>
          <w:rFonts w:ascii="Times New Roman" w:hAnsi="Times New Roman" w:cs="Times New Roman"/>
          <w:bCs/>
          <w:iCs/>
          <w:sz w:val="24"/>
          <w:szCs w:val="24"/>
        </w:rPr>
        <w:t xml:space="preserve"> учебный год</w:t>
      </w:r>
    </w:p>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sidRPr="001A5B9C">
        <w:rPr>
          <w:rFonts w:ascii="Times New Roman" w:hAnsi="Times New Roman" w:cs="Times New Roman"/>
          <w:bCs/>
          <w:iCs/>
          <w:sz w:val="24"/>
          <w:szCs w:val="24"/>
        </w:rPr>
        <w:tab/>
      </w:r>
    </w:p>
    <w:p w:rsidR="0046158E" w:rsidRPr="001A5B9C" w:rsidRDefault="0046158E" w:rsidP="0046158E">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46158E" w:rsidRPr="001A5B9C" w:rsidRDefault="0046158E" w:rsidP="0046158E">
      <w:pPr>
        <w:tabs>
          <w:tab w:val="left" w:pos="3696"/>
        </w:tabs>
        <w:spacing w:after="0"/>
        <w:ind w:firstLine="708"/>
        <w:rPr>
          <w:rFonts w:ascii="Times New Roman" w:hAnsi="Times New Roman" w:cs="Times New Roman"/>
          <w:bCs/>
          <w:iCs/>
          <w:sz w:val="24"/>
          <w:szCs w:val="24"/>
        </w:rPr>
      </w:pPr>
    </w:p>
    <w:p w:rsidR="0046158E" w:rsidRPr="001A5B9C" w:rsidRDefault="0046158E" w:rsidP="0046158E">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Составитель программы: </w:t>
      </w:r>
      <w:proofErr w:type="spellStart"/>
      <w:r w:rsidRPr="001A5B9C">
        <w:rPr>
          <w:rFonts w:ascii="Times New Roman" w:hAnsi="Times New Roman" w:cs="Times New Roman"/>
          <w:bCs/>
          <w:iCs/>
          <w:sz w:val="24"/>
          <w:szCs w:val="24"/>
        </w:rPr>
        <w:t>Киргинцева</w:t>
      </w:r>
      <w:proofErr w:type="spellEnd"/>
      <w:r w:rsidRPr="001A5B9C">
        <w:rPr>
          <w:rFonts w:ascii="Times New Roman" w:hAnsi="Times New Roman" w:cs="Times New Roman"/>
          <w:bCs/>
          <w:iCs/>
          <w:sz w:val="24"/>
          <w:szCs w:val="24"/>
        </w:rPr>
        <w:t xml:space="preserve"> Е.Н.,</w:t>
      </w:r>
    </w:p>
    <w:p w:rsidR="0046158E" w:rsidRPr="001A5B9C" w:rsidRDefault="0046158E" w:rsidP="0046158E">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учитель ин</w:t>
      </w:r>
      <w:proofErr w:type="gramStart"/>
      <w:r w:rsidRPr="001A5B9C">
        <w:rPr>
          <w:rFonts w:ascii="Times New Roman" w:hAnsi="Times New Roman" w:cs="Times New Roman"/>
          <w:bCs/>
          <w:iCs/>
          <w:sz w:val="24"/>
          <w:szCs w:val="24"/>
        </w:rPr>
        <w:t>.</w:t>
      </w:r>
      <w:proofErr w:type="gramEnd"/>
      <w:r w:rsidRPr="001A5B9C">
        <w:rPr>
          <w:rFonts w:ascii="Times New Roman" w:hAnsi="Times New Roman" w:cs="Times New Roman"/>
          <w:bCs/>
          <w:iCs/>
          <w:sz w:val="24"/>
          <w:szCs w:val="24"/>
        </w:rPr>
        <w:t xml:space="preserve"> </w:t>
      </w:r>
      <w:proofErr w:type="gramStart"/>
      <w:r w:rsidRPr="001A5B9C">
        <w:rPr>
          <w:rFonts w:ascii="Times New Roman" w:hAnsi="Times New Roman" w:cs="Times New Roman"/>
          <w:bCs/>
          <w:iCs/>
          <w:sz w:val="24"/>
          <w:szCs w:val="24"/>
        </w:rPr>
        <w:t>я</w:t>
      </w:r>
      <w:proofErr w:type="gramEnd"/>
      <w:r w:rsidRPr="001A5B9C">
        <w:rPr>
          <w:rFonts w:ascii="Times New Roman" w:hAnsi="Times New Roman" w:cs="Times New Roman"/>
          <w:bCs/>
          <w:iCs/>
          <w:sz w:val="24"/>
          <w:szCs w:val="24"/>
        </w:rPr>
        <w:t xml:space="preserve">зыков </w:t>
      </w:r>
      <w:r w:rsidR="00BF3F6D">
        <w:rPr>
          <w:rFonts w:ascii="Times New Roman" w:hAnsi="Times New Roman" w:cs="Times New Roman"/>
          <w:bCs/>
          <w:iCs/>
          <w:sz w:val="24"/>
          <w:szCs w:val="24"/>
        </w:rPr>
        <w:t>высшей</w:t>
      </w:r>
      <w:r w:rsidRPr="001A5B9C">
        <w:rPr>
          <w:rFonts w:ascii="Times New Roman" w:hAnsi="Times New Roman" w:cs="Times New Roman"/>
          <w:bCs/>
          <w:iCs/>
          <w:sz w:val="24"/>
          <w:szCs w:val="24"/>
        </w:rPr>
        <w:t xml:space="preserve"> квалификационной категории</w:t>
      </w:r>
    </w:p>
    <w:p w:rsidR="0046158E" w:rsidRPr="001A5B9C" w:rsidRDefault="0046158E" w:rsidP="0046158E">
      <w:pPr>
        <w:tabs>
          <w:tab w:val="left" w:pos="3696"/>
        </w:tabs>
        <w:spacing w:after="0"/>
        <w:rPr>
          <w:rFonts w:ascii="Times New Roman" w:hAnsi="Times New Roman" w:cs="Times New Roman"/>
          <w:bCs/>
          <w:iCs/>
          <w:color w:val="FF0000"/>
          <w:sz w:val="24"/>
          <w:szCs w:val="24"/>
        </w:rPr>
      </w:pPr>
    </w:p>
    <w:p w:rsidR="0046158E" w:rsidRPr="001A5B9C" w:rsidRDefault="0046158E" w:rsidP="0046158E">
      <w:pPr>
        <w:tabs>
          <w:tab w:val="left" w:pos="3696"/>
        </w:tabs>
        <w:spacing w:after="0"/>
        <w:ind w:firstLine="708"/>
        <w:rPr>
          <w:rFonts w:ascii="Times New Roman" w:hAnsi="Times New Roman" w:cs="Times New Roman"/>
          <w:bCs/>
          <w:iCs/>
          <w:color w:val="FF0000"/>
          <w:sz w:val="24"/>
          <w:szCs w:val="24"/>
        </w:rPr>
      </w:pPr>
    </w:p>
    <w:p w:rsidR="0046158E" w:rsidRPr="001A5B9C" w:rsidRDefault="0046158E" w:rsidP="0046158E">
      <w:pPr>
        <w:tabs>
          <w:tab w:val="left" w:pos="3696"/>
        </w:tabs>
        <w:spacing w:after="0"/>
        <w:ind w:firstLine="708"/>
        <w:rPr>
          <w:rFonts w:ascii="Times New Roman" w:hAnsi="Times New Roman" w:cs="Times New Roman"/>
          <w:bCs/>
          <w:iCs/>
          <w:color w:val="FF0000"/>
          <w:sz w:val="24"/>
          <w:szCs w:val="24"/>
        </w:rPr>
      </w:pPr>
    </w:p>
    <w:p w:rsidR="0046158E" w:rsidRPr="001A5B9C" w:rsidRDefault="0046158E" w:rsidP="0046158E">
      <w:pPr>
        <w:tabs>
          <w:tab w:val="left" w:pos="3696"/>
        </w:tabs>
        <w:spacing w:after="0"/>
        <w:ind w:firstLine="708"/>
        <w:rPr>
          <w:rFonts w:ascii="Times New Roman" w:hAnsi="Times New Roman" w:cs="Times New Roman"/>
          <w:bCs/>
          <w:iCs/>
          <w:color w:val="FF0000"/>
          <w:sz w:val="24"/>
          <w:szCs w:val="24"/>
        </w:rPr>
      </w:pPr>
    </w:p>
    <w:p w:rsidR="0046158E" w:rsidRPr="001A5B9C" w:rsidRDefault="0046158E" w:rsidP="0046158E">
      <w:pPr>
        <w:tabs>
          <w:tab w:val="left" w:pos="3696"/>
        </w:tabs>
        <w:spacing w:after="0"/>
        <w:ind w:firstLine="708"/>
        <w:jc w:val="center"/>
        <w:rPr>
          <w:rFonts w:ascii="Times New Roman" w:hAnsi="Times New Roman" w:cs="Times New Roman"/>
          <w:bCs/>
          <w:iCs/>
          <w:sz w:val="24"/>
          <w:szCs w:val="24"/>
        </w:rPr>
      </w:pPr>
      <w:r w:rsidRPr="001A5B9C">
        <w:rPr>
          <w:rFonts w:ascii="Times New Roman" w:hAnsi="Times New Roman" w:cs="Times New Roman"/>
          <w:bCs/>
          <w:iCs/>
          <w:sz w:val="24"/>
          <w:szCs w:val="24"/>
        </w:rPr>
        <w:t>20</w:t>
      </w:r>
      <w:r w:rsidR="00BF3F6D">
        <w:rPr>
          <w:rFonts w:ascii="Times New Roman" w:hAnsi="Times New Roman" w:cs="Times New Roman"/>
          <w:bCs/>
          <w:iCs/>
          <w:sz w:val="24"/>
          <w:szCs w:val="24"/>
        </w:rPr>
        <w:t>20</w:t>
      </w:r>
      <w:r w:rsidRPr="001A5B9C">
        <w:rPr>
          <w:rFonts w:ascii="Times New Roman" w:hAnsi="Times New Roman" w:cs="Times New Roman"/>
          <w:bCs/>
          <w:iCs/>
          <w:sz w:val="24"/>
          <w:szCs w:val="24"/>
        </w:rPr>
        <w:t xml:space="preserve"> год</w:t>
      </w:r>
    </w:p>
    <w:p w:rsidR="00525F85" w:rsidRPr="00E451F7" w:rsidRDefault="00525F85" w:rsidP="00253503">
      <w:pPr>
        <w:widowControl w:val="0"/>
        <w:shd w:val="clear" w:color="auto" w:fill="FFFFFF"/>
        <w:tabs>
          <w:tab w:val="left" w:pos="0"/>
        </w:tabs>
        <w:autoSpaceDE w:val="0"/>
        <w:spacing w:after="0"/>
        <w:jc w:val="both"/>
        <w:rPr>
          <w:b/>
        </w:rPr>
      </w:pPr>
    </w:p>
    <w:p w:rsidR="009A5287" w:rsidRDefault="009A5287" w:rsidP="009A5287">
      <w:pPr>
        <w:pStyle w:val="a8"/>
        <w:ind w:left="360"/>
        <w:jc w:val="both"/>
        <w:rPr>
          <w:sz w:val="22"/>
          <w:szCs w:val="22"/>
        </w:rPr>
      </w:pPr>
      <w:r>
        <w:rPr>
          <w:b/>
          <w:sz w:val="22"/>
          <w:szCs w:val="22"/>
        </w:rPr>
        <w:t>Планируемые результаты:</w:t>
      </w:r>
    </w:p>
    <w:p w:rsidR="00507B4D" w:rsidRPr="00E451F7" w:rsidRDefault="0026578D" w:rsidP="0026578D">
      <w:pPr>
        <w:pStyle w:val="Default"/>
        <w:numPr>
          <w:ilvl w:val="0"/>
          <w:numId w:val="13"/>
        </w:numPr>
        <w:rPr>
          <w:sz w:val="22"/>
          <w:szCs w:val="22"/>
        </w:rPr>
      </w:pPr>
      <w:r w:rsidRPr="00E451F7">
        <w:rPr>
          <w:sz w:val="22"/>
          <w:szCs w:val="22"/>
        </w:rPr>
        <w:t>способствовать интеллектуальному и эмоциональному развитию личности подростка;</w:t>
      </w:r>
    </w:p>
    <w:p w:rsidR="0026578D" w:rsidRPr="00E451F7" w:rsidRDefault="0026578D" w:rsidP="0026578D">
      <w:pPr>
        <w:pStyle w:val="Default"/>
        <w:numPr>
          <w:ilvl w:val="0"/>
          <w:numId w:val="13"/>
        </w:numPr>
        <w:rPr>
          <w:sz w:val="22"/>
          <w:szCs w:val="22"/>
        </w:rPr>
      </w:pPr>
      <w:r w:rsidRPr="00E451F7">
        <w:rPr>
          <w:sz w:val="22"/>
          <w:szCs w:val="22"/>
        </w:rPr>
        <w:t>развивать его память и воображение;</w:t>
      </w:r>
    </w:p>
    <w:p w:rsidR="0026578D" w:rsidRPr="00E451F7" w:rsidRDefault="0026578D" w:rsidP="0026578D">
      <w:pPr>
        <w:pStyle w:val="Default"/>
        <w:numPr>
          <w:ilvl w:val="0"/>
          <w:numId w:val="13"/>
        </w:numPr>
        <w:rPr>
          <w:sz w:val="22"/>
          <w:szCs w:val="22"/>
        </w:rPr>
      </w:pPr>
      <w:r w:rsidRPr="00E451F7">
        <w:rPr>
          <w:sz w:val="22"/>
          <w:szCs w:val="22"/>
        </w:rPr>
        <w:t>создавать условия для творческого развития подростка;</w:t>
      </w:r>
    </w:p>
    <w:p w:rsidR="0026578D" w:rsidRPr="00E451F7" w:rsidRDefault="0026578D" w:rsidP="0026578D">
      <w:pPr>
        <w:pStyle w:val="Default"/>
        <w:numPr>
          <w:ilvl w:val="0"/>
          <w:numId w:val="13"/>
        </w:numPr>
        <w:rPr>
          <w:sz w:val="22"/>
          <w:szCs w:val="22"/>
        </w:rPr>
      </w:pPr>
      <w:r w:rsidRPr="00E451F7">
        <w:rPr>
          <w:sz w:val="22"/>
          <w:szCs w:val="22"/>
        </w:rPr>
        <w:t xml:space="preserve">прививать навыки рефлексии и </w:t>
      </w:r>
      <w:proofErr w:type="spellStart"/>
      <w:r w:rsidRPr="00E451F7">
        <w:rPr>
          <w:sz w:val="22"/>
          <w:szCs w:val="22"/>
        </w:rPr>
        <w:t>саморефлексии</w:t>
      </w:r>
      <w:proofErr w:type="spellEnd"/>
      <w:r w:rsidRPr="00E451F7">
        <w:rPr>
          <w:sz w:val="22"/>
          <w:szCs w:val="22"/>
        </w:rPr>
        <w:t>;</w:t>
      </w:r>
    </w:p>
    <w:p w:rsidR="0026578D" w:rsidRPr="00E451F7" w:rsidRDefault="00063D5C" w:rsidP="0026578D">
      <w:pPr>
        <w:pStyle w:val="Default"/>
        <w:numPr>
          <w:ilvl w:val="0"/>
          <w:numId w:val="13"/>
        </w:numPr>
        <w:rPr>
          <w:sz w:val="22"/>
          <w:szCs w:val="22"/>
        </w:rPr>
      </w:pPr>
      <w:r w:rsidRPr="00E451F7">
        <w:rPr>
          <w:sz w:val="22"/>
          <w:szCs w:val="22"/>
        </w:rPr>
        <w:t>развивать национальное самосознание наряду с межкультурной толерантностью;</w:t>
      </w:r>
    </w:p>
    <w:p w:rsidR="00063D5C" w:rsidRPr="00E451F7" w:rsidRDefault="00063D5C" w:rsidP="0026578D">
      <w:pPr>
        <w:pStyle w:val="Default"/>
        <w:numPr>
          <w:ilvl w:val="0"/>
          <w:numId w:val="13"/>
        </w:numPr>
        <w:rPr>
          <w:sz w:val="22"/>
          <w:szCs w:val="22"/>
        </w:rPr>
      </w:pPr>
      <w:r w:rsidRPr="00E451F7">
        <w:rPr>
          <w:sz w:val="22"/>
          <w:szCs w:val="22"/>
        </w:rPr>
        <w:t>создавать ситуации для самореализации личности подростка;</w:t>
      </w:r>
    </w:p>
    <w:p w:rsidR="00063D5C" w:rsidRPr="00E451F7" w:rsidRDefault="00063D5C" w:rsidP="0026578D">
      <w:pPr>
        <w:pStyle w:val="Default"/>
        <w:numPr>
          <w:ilvl w:val="0"/>
          <w:numId w:val="13"/>
        </w:numPr>
        <w:rPr>
          <w:sz w:val="22"/>
          <w:szCs w:val="22"/>
        </w:rPr>
      </w:pPr>
      <w:r w:rsidRPr="00E451F7">
        <w:rPr>
          <w:sz w:val="22"/>
          <w:szCs w:val="22"/>
        </w:rPr>
        <w:t>воспитывать самоуважение;</w:t>
      </w:r>
    </w:p>
    <w:p w:rsidR="00063D5C" w:rsidRPr="00E451F7" w:rsidRDefault="00063D5C" w:rsidP="0026578D">
      <w:pPr>
        <w:pStyle w:val="Default"/>
        <w:numPr>
          <w:ilvl w:val="0"/>
          <w:numId w:val="13"/>
        </w:numPr>
        <w:rPr>
          <w:sz w:val="22"/>
          <w:szCs w:val="22"/>
        </w:rPr>
      </w:pPr>
      <w:r w:rsidRPr="00E451F7">
        <w:rPr>
          <w:sz w:val="22"/>
          <w:szCs w:val="22"/>
        </w:rPr>
        <w:t>воспитывать сознательное отношение к обучению, умение преодолевать трудности самостоятельно, способствовать формированию чувства успешности;</w:t>
      </w:r>
    </w:p>
    <w:p w:rsidR="00063D5C" w:rsidRPr="00E451F7" w:rsidRDefault="00063D5C" w:rsidP="0026578D">
      <w:pPr>
        <w:pStyle w:val="Default"/>
        <w:numPr>
          <w:ilvl w:val="0"/>
          <w:numId w:val="13"/>
        </w:numPr>
        <w:rPr>
          <w:sz w:val="22"/>
          <w:szCs w:val="22"/>
        </w:rPr>
      </w:pPr>
      <w:r w:rsidRPr="00E451F7">
        <w:rPr>
          <w:sz w:val="22"/>
          <w:szCs w:val="22"/>
        </w:rPr>
        <w:t>учить ставить перед собой цели в изучении учебного предмета и достигать их;</w:t>
      </w:r>
    </w:p>
    <w:p w:rsidR="00063D5C" w:rsidRPr="00E451F7" w:rsidRDefault="00063D5C" w:rsidP="0026578D">
      <w:pPr>
        <w:pStyle w:val="Default"/>
        <w:numPr>
          <w:ilvl w:val="0"/>
          <w:numId w:val="13"/>
        </w:numPr>
        <w:rPr>
          <w:sz w:val="22"/>
          <w:szCs w:val="22"/>
        </w:rPr>
      </w:pPr>
      <w:r w:rsidRPr="00E451F7">
        <w:rPr>
          <w:sz w:val="22"/>
          <w:szCs w:val="22"/>
        </w:rPr>
        <w:t>развивать интерес и уважение к культуре, истории, особенностям жизни стран изучаемого языка;</w:t>
      </w:r>
    </w:p>
    <w:p w:rsidR="00063D5C" w:rsidRPr="00E451F7" w:rsidRDefault="00063D5C" w:rsidP="0026578D">
      <w:pPr>
        <w:pStyle w:val="Default"/>
        <w:numPr>
          <w:ilvl w:val="0"/>
          <w:numId w:val="13"/>
        </w:numPr>
        <w:rPr>
          <w:sz w:val="22"/>
          <w:szCs w:val="22"/>
        </w:rPr>
      </w:pPr>
      <w:r w:rsidRPr="00E451F7">
        <w:rPr>
          <w:sz w:val="22"/>
          <w:szCs w:val="22"/>
        </w:rPr>
        <w:t>раскрывать общеобразовательную и практическую ценность владения несколькими иностранными языками.</w:t>
      </w:r>
    </w:p>
    <w:p w:rsidR="00507B4D" w:rsidRPr="00E451F7" w:rsidRDefault="00507B4D" w:rsidP="00507B4D">
      <w:pPr>
        <w:pStyle w:val="Default"/>
        <w:rPr>
          <w:sz w:val="22"/>
          <w:szCs w:val="22"/>
        </w:rPr>
      </w:pPr>
      <w:r w:rsidRPr="00E451F7">
        <w:rPr>
          <w:b/>
          <w:bCs/>
          <w:sz w:val="22"/>
          <w:szCs w:val="22"/>
        </w:rPr>
        <w:t xml:space="preserve">Коммуникативные умения </w:t>
      </w:r>
    </w:p>
    <w:p w:rsidR="00507B4D" w:rsidRPr="00E451F7" w:rsidRDefault="00507B4D" w:rsidP="00507B4D">
      <w:pPr>
        <w:pStyle w:val="Default"/>
        <w:rPr>
          <w:b/>
          <w:bCs/>
          <w:sz w:val="22"/>
          <w:szCs w:val="22"/>
        </w:rPr>
      </w:pPr>
      <w:r w:rsidRPr="00E451F7">
        <w:rPr>
          <w:b/>
          <w:bCs/>
          <w:sz w:val="22"/>
          <w:szCs w:val="22"/>
        </w:rPr>
        <w:t xml:space="preserve">Говорение. Диалогическая речь </w:t>
      </w:r>
    </w:p>
    <w:p w:rsidR="008C6DD8" w:rsidRPr="00E451F7" w:rsidRDefault="00F02852" w:rsidP="00507B4D">
      <w:pPr>
        <w:pStyle w:val="a5"/>
        <w:spacing w:before="0" w:beforeAutospacing="0" w:after="0" w:afterAutospacing="0"/>
        <w:ind w:left="360"/>
        <w:jc w:val="both"/>
        <w:rPr>
          <w:sz w:val="22"/>
          <w:szCs w:val="22"/>
        </w:rPr>
      </w:pPr>
      <w:r w:rsidRPr="00E451F7">
        <w:rPr>
          <w:i/>
          <w:sz w:val="22"/>
          <w:szCs w:val="22"/>
        </w:rPr>
        <w:t xml:space="preserve">Ученик </w:t>
      </w:r>
      <w:r w:rsidR="00507B4D" w:rsidRPr="00E451F7">
        <w:rPr>
          <w:sz w:val="22"/>
          <w:szCs w:val="22"/>
        </w:rPr>
        <w:t xml:space="preserve">научится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начинать, вести/поддерживать и заканчивать различные виды диалогов в стандартных ситуациях</w:t>
      </w:r>
      <w:r w:rsidR="00063D5C" w:rsidRPr="00E451F7">
        <w:rPr>
          <w:sz w:val="22"/>
          <w:szCs w:val="22"/>
        </w:rPr>
        <w:t xml:space="preserve"> общения, соблюдая нормы речевого этикета</w:t>
      </w:r>
      <w:r w:rsidR="007C1781" w:rsidRPr="00E451F7">
        <w:rPr>
          <w:sz w:val="22"/>
          <w:szCs w:val="22"/>
        </w:rPr>
        <w:t>, при необходимости переспрашивая, уточняя</w:t>
      </w:r>
      <w:r w:rsidRPr="00E451F7">
        <w:rPr>
          <w:sz w:val="22"/>
          <w:szCs w:val="22"/>
        </w:rPr>
        <w:t xml:space="preserve">;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w:t>
      </w:r>
      <w:r w:rsidR="007C1781" w:rsidRPr="00E451F7">
        <w:rPr>
          <w:sz w:val="22"/>
          <w:szCs w:val="22"/>
        </w:rPr>
        <w:t>, отвечать на предложение собеседника согласием/ отказом, опираясь на изученную тематику и усвоенный лексико-грамматический материал</w:t>
      </w:r>
      <w:r w:rsidRPr="00E451F7">
        <w:rPr>
          <w:sz w:val="22"/>
          <w:szCs w:val="22"/>
        </w:rPr>
        <w:t>;</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7C1781" w:rsidRPr="00E451F7" w:rsidRDefault="007C1781" w:rsidP="00410B1C">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7C1781" w:rsidRPr="00E451F7" w:rsidRDefault="00BC1124" w:rsidP="00410B1C">
      <w:pPr>
        <w:pStyle w:val="a5"/>
        <w:numPr>
          <w:ilvl w:val="0"/>
          <w:numId w:val="2"/>
        </w:numPr>
        <w:spacing w:before="0" w:beforeAutospacing="0" w:after="0" w:afterAutospacing="0"/>
        <w:jc w:val="both"/>
        <w:rPr>
          <w:sz w:val="22"/>
          <w:szCs w:val="22"/>
        </w:rPr>
      </w:pPr>
      <w:r w:rsidRPr="00E451F7">
        <w:rPr>
          <w:sz w:val="22"/>
          <w:szCs w:val="22"/>
        </w:rPr>
        <w:t xml:space="preserve">описывать события/ явления, уметь передать основное содержание, основную мысль прочитанного или услышанного, выражать свое отношение к </w:t>
      </w:r>
      <w:proofErr w:type="gramStart"/>
      <w:r w:rsidRPr="00E451F7">
        <w:rPr>
          <w:sz w:val="22"/>
          <w:szCs w:val="22"/>
        </w:rPr>
        <w:t>прочитанному</w:t>
      </w:r>
      <w:proofErr w:type="gramEnd"/>
      <w:r w:rsidRPr="00E451F7">
        <w:rPr>
          <w:sz w:val="22"/>
          <w:szCs w:val="22"/>
        </w:rPr>
        <w:t>/ услышанному, давать краткую характеристику персонажей;</w:t>
      </w:r>
    </w:p>
    <w:p w:rsidR="00507B4D" w:rsidRPr="00E451F7" w:rsidRDefault="00507B4D" w:rsidP="00507B4D">
      <w:pPr>
        <w:pStyle w:val="Default"/>
        <w:rPr>
          <w:sz w:val="22"/>
          <w:szCs w:val="22"/>
        </w:rPr>
      </w:pPr>
      <w:r w:rsidRPr="00E451F7">
        <w:rPr>
          <w:b/>
          <w:bCs/>
          <w:sz w:val="22"/>
          <w:szCs w:val="22"/>
        </w:rPr>
        <w:t xml:space="preserve">Говорение. Монологическая речь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p>
    <w:p w:rsidR="00507B4D" w:rsidRPr="00E451F7" w:rsidRDefault="00507B4D" w:rsidP="00410B1C">
      <w:pPr>
        <w:pStyle w:val="Default"/>
        <w:numPr>
          <w:ilvl w:val="0"/>
          <w:numId w:val="3"/>
        </w:numPr>
        <w:rPr>
          <w:sz w:val="22"/>
          <w:szCs w:val="22"/>
        </w:rPr>
      </w:pPr>
      <w:proofErr w:type="gramStart"/>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roofErr w:type="gramEnd"/>
    </w:p>
    <w:p w:rsidR="00507B4D" w:rsidRPr="00E451F7" w:rsidRDefault="00507B4D" w:rsidP="00410B1C">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507B4D" w:rsidRPr="00E451F7" w:rsidRDefault="00507B4D" w:rsidP="00410B1C">
      <w:pPr>
        <w:pStyle w:val="Default"/>
        <w:numPr>
          <w:ilvl w:val="0"/>
          <w:numId w:val="3"/>
        </w:numPr>
        <w:rPr>
          <w:sz w:val="22"/>
          <w:szCs w:val="22"/>
        </w:rPr>
      </w:pPr>
      <w:r w:rsidRPr="00E451F7">
        <w:rPr>
          <w:sz w:val="22"/>
          <w:szCs w:val="22"/>
        </w:rPr>
        <w:t>передавать основное содержание прочитанного текста с опорой или без опоры на те</w:t>
      </w:r>
      <w:proofErr w:type="gramStart"/>
      <w:r w:rsidRPr="00E451F7">
        <w:rPr>
          <w:sz w:val="22"/>
          <w:szCs w:val="22"/>
        </w:rPr>
        <w:t>кст/ кл</w:t>
      </w:r>
      <w:proofErr w:type="gramEnd"/>
      <w:r w:rsidRPr="00E451F7">
        <w:rPr>
          <w:sz w:val="22"/>
          <w:szCs w:val="22"/>
        </w:rPr>
        <w:t xml:space="preserve">ючевые слова/ план/ вопросы.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4"/>
        </w:numPr>
        <w:rPr>
          <w:sz w:val="22"/>
          <w:szCs w:val="22"/>
        </w:rPr>
      </w:pPr>
      <w:r w:rsidRPr="00E451F7">
        <w:rPr>
          <w:sz w:val="22"/>
          <w:szCs w:val="22"/>
        </w:rPr>
        <w:t xml:space="preserve">делать сообщение на заданную тему на основе </w:t>
      </w:r>
      <w:proofErr w:type="gramStart"/>
      <w:r w:rsidRPr="00E451F7">
        <w:rPr>
          <w:sz w:val="22"/>
          <w:szCs w:val="22"/>
        </w:rPr>
        <w:t>прочитанного</w:t>
      </w:r>
      <w:proofErr w:type="gramEnd"/>
      <w:r w:rsidRPr="00E451F7">
        <w:rPr>
          <w:sz w:val="22"/>
          <w:szCs w:val="22"/>
        </w:rPr>
        <w:t xml:space="preserve">; </w:t>
      </w:r>
    </w:p>
    <w:p w:rsidR="00507B4D" w:rsidRPr="00E451F7" w:rsidRDefault="00507B4D" w:rsidP="00410B1C">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w:t>
      </w:r>
      <w:proofErr w:type="gramStart"/>
      <w:r w:rsidRPr="00E451F7">
        <w:rPr>
          <w:sz w:val="22"/>
          <w:szCs w:val="22"/>
        </w:rPr>
        <w:t>прочитанному</w:t>
      </w:r>
      <w:proofErr w:type="gramEnd"/>
      <w:r w:rsidRPr="00E451F7">
        <w:rPr>
          <w:sz w:val="22"/>
          <w:szCs w:val="22"/>
        </w:rPr>
        <w:t xml:space="preserve">/прослушанному; </w:t>
      </w:r>
    </w:p>
    <w:p w:rsidR="00507B4D" w:rsidRPr="00E451F7" w:rsidRDefault="00507B4D" w:rsidP="00410B1C">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507B4D" w:rsidRPr="00E451F7" w:rsidRDefault="00507B4D" w:rsidP="00507B4D">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507B4D" w:rsidRPr="00E451F7" w:rsidRDefault="00507B4D" w:rsidP="00507B4D">
      <w:pPr>
        <w:pStyle w:val="Default"/>
        <w:rPr>
          <w:sz w:val="22"/>
          <w:szCs w:val="22"/>
        </w:rPr>
      </w:pPr>
      <w:r w:rsidRPr="00E451F7">
        <w:rPr>
          <w:b/>
          <w:bCs/>
          <w:sz w:val="22"/>
          <w:szCs w:val="22"/>
        </w:rPr>
        <w:t xml:space="preserve">Аудирование </w:t>
      </w:r>
    </w:p>
    <w:p w:rsidR="00507B4D" w:rsidRPr="00E451F7" w:rsidRDefault="00F02852" w:rsidP="00507B4D">
      <w:pPr>
        <w:pStyle w:val="Default"/>
        <w:rPr>
          <w:i/>
          <w:iCs/>
          <w:sz w:val="22"/>
          <w:szCs w:val="22"/>
        </w:rPr>
      </w:pPr>
      <w:r w:rsidRPr="00E451F7">
        <w:rPr>
          <w:i/>
          <w:color w:val="auto"/>
          <w:sz w:val="22"/>
          <w:szCs w:val="22"/>
        </w:rPr>
        <w:t xml:space="preserve">Ученик </w:t>
      </w:r>
      <w:r w:rsidR="00507B4D" w:rsidRPr="00E451F7">
        <w:rPr>
          <w:i/>
          <w:iCs/>
          <w:sz w:val="22"/>
          <w:szCs w:val="22"/>
        </w:rPr>
        <w:t>научится:</w:t>
      </w:r>
    </w:p>
    <w:p w:rsidR="00507B4D" w:rsidRPr="00E451F7" w:rsidRDefault="00507B4D" w:rsidP="00410B1C">
      <w:pPr>
        <w:pStyle w:val="a5"/>
        <w:numPr>
          <w:ilvl w:val="0"/>
          <w:numId w:val="5"/>
        </w:numPr>
        <w:spacing w:before="0" w:beforeAutospacing="0" w:after="0" w:afterAutospacing="0"/>
        <w:jc w:val="both"/>
        <w:rPr>
          <w:sz w:val="22"/>
          <w:szCs w:val="22"/>
        </w:rPr>
      </w:pPr>
      <w:r w:rsidRPr="00E451F7">
        <w:rPr>
          <w:sz w:val="22"/>
          <w:szCs w:val="22"/>
        </w:rPr>
        <w:t xml:space="preserve">воспринимать на слух и полностью понимать речь учителя, одноклассников;    </w:t>
      </w:r>
    </w:p>
    <w:p w:rsidR="00BC1124" w:rsidRPr="00E451F7" w:rsidRDefault="00507B4D" w:rsidP="00410B1C">
      <w:pPr>
        <w:pStyle w:val="Default"/>
        <w:numPr>
          <w:ilvl w:val="0"/>
          <w:numId w:val="5"/>
        </w:numPr>
        <w:rPr>
          <w:sz w:val="22"/>
          <w:szCs w:val="22"/>
        </w:rPr>
      </w:pPr>
      <w:r w:rsidRPr="00E451F7">
        <w:rPr>
          <w:sz w:val="22"/>
          <w:szCs w:val="22"/>
        </w:rPr>
        <w:lastRenderedPageBreak/>
        <w:t xml:space="preserve">воспринимать на слух и понимать основное содержание несложных аутентичных </w:t>
      </w:r>
      <w:r w:rsidR="00BC1124" w:rsidRPr="00E451F7">
        <w:rPr>
          <w:sz w:val="22"/>
          <w:szCs w:val="22"/>
        </w:rPr>
        <w:t>аудио-/ видео</w:t>
      </w:r>
      <w:r w:rsidRPr="00E451F7">
        <w:rPr>
          <w:sz w:val="22"/>
          <w:szCs w:val="22"/>
        </w:rPr>
        <w:t>текстов</w:t>
      </w:r>
      <w:r w:rsidR="00BC1124" w:rsidRPr="00E451F7">
        <w:rPr>
          <w:sz w:val="22"/>
          <w:szCs w:val="22"/>
        </w:rPr>
        <w:t>, относящихся к разным коммуникативным типам речи (</w:t>
      </w:r>
      <w:proofErr w:type="spellStart"/>
      <w:r w:rsidR="008E2C8E" w:rsidRPr="00E451F7">
        <w:rPr>
          <w:sz w:val="22"/>
          <w:szCs w:val="22"/>
        </w:rPr>
        <w:t>сообщение</w:t>
      </w:r>
      <w:r w:rsidR="008E2C8E">
        <w:rPr>
          <w:sz w:val="22"/>
          <w:szCs w:val="22"/>
        </w:rPr>
        <w:t>\</w:t>
      </w:r>
      <w:proofErr w:type="spellEnd"/>
      <w:r w:rsidR="00BC1124" w:rsidRPr="00E451F7">
        <w:rPr>
          <w:sz w:val="22"/>
          <w:szCs w:val="22"/>
        </w:rPr>
        <w:t xml:space="preserve"> интервью)</w:t>
      </w:r>
      <w:r w:rsidRPr="00E451F7">
        <w:rPr>
          <w:sz w:val="22"/>
          <w:szCs w:val="22"/>
        </w:rPr>
        <w:t>;</w:t>
      </w:r>
    </w:p>
    <w:p w:rsidR="00507B4D" w:rsidRPr="00E451F7" w:rsidRDefault="00BC1124" w:rsidP="00410B1C">
      <w:pPr>
        <w:pStyle w:val="Default"/>
        <w:numPr>
          <w:ilvl w:val="0"/>
          <w:numId w:val="5"/>
        </w:numPr>
        <w:rPr>
          <w:sz w:val="22"/>
          <w:szCs w:val="22"/>
        </w:rPr>
      </w:pPr>
      <w:r w:rsidRPr="00E451F7">
        <w:rPr>
          <w:sz w:val="22"/>
          <w:szCs w:val="22"/>
        </w:rPr>
        <w:t>воспринимать на слух и выборочно понимать с опорой на языковую догадку и конте</w:t>
      </w:r>
      <w:proofErr w:type="gramStart"/>
      <w:r w:rsidRPr="00E451F7">
        <w:rPr>
          <w:sz w:val="22"/>
          <w:szCs w:val="22"/>
        </w:rPr>
        <w:t>кст кр</w:t>
      </w:r>
      <w:proofErr w:type="gramEnd"/>
      <w:r w:rsidRPr="00E451F7">
        <w:rPr>
          <w:sz w:val="22"/>
          <w:szCs w:val="22"/>
        </w:rPr>
        <w:t xml:space="preserve">аткие, </w:t>
      </w:r>
      <w:proofErr w:type="spellStart"/>
      <w:r w:rsidRPr="00E451F7">
        <w:rPr>
          <w:sz w:val="22"/>
          <w:szCs w:val="22"/>
        </w:rPr>
        <w:t>несложныеаутентичные</w:t>
      </w:r>
      <w:proofErr w:type="spellEnd"/>
      <w:r w:rsidRPr="00E451F7">
        <w:rPr>
          <w:sz w:val="22"/>
          <w:szCs w:val="22"/>
        </w:rPr>
        <w:t xml:space="preserve"> прагматические аудио- и видеотексты с выделением нужной/ интересующей информации;</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6"/>
        </w:numPr>
        <w:rPr>
          <w:sz w:val="22"/>
          <w:szCs w:val="22"/>
        </w:rPr>
      </w:pPr>
      <w:r w:rsidRPr="00E451F7">
        <w:rPr>
          <w:sz w:val="22"/>
          <w:szCs w:val="22"/>
        </w:rPr>
        <w:t xml:space="preserve">выделять основную мысль в воспринимаемом на слух тексте; </w:t>
      </w:r>
    </w:p>
    <w:p w:rsidR="00507B4D" w:rsidRPr="00E451F7" w:rsidRDefault="00507B4D" w:rsidP="00410B1C">
      <w:pPr>
        <w:pStyle w:val="Default"/>
        <w:numPr>
          <w:ilvl w:val="0"/>
          <w:numId w:val="6"/>
        </w:numPr>
        <w:rPr>
          <w:sz w:val="22"/>
          <w:szCs w:val="22"/>
        </w:rPr>
      </w:pPr>
      <w:r w:rsidRPr="00E451F7">
        <w:rPr>
          <w:sz w:val="22"/>
          <w:szCs w:val="22"/>
        </w:rPr>
        <w:t xml:space="preserve">отделять в тексте, воспринимаемом на слух, главные факты от </w:t>
      </w:r>
      <w:proofErr w:type="gramStart"/>
      <w:r w:rsidRPr="00E451F7">
        <w:rPr>
          <w:sz w:val="22"/>
          <w:szCs w:val="22"/>
        </w:rPr>
        <w:t>второстепенных</w:t>
      </w:r>
      <w:proofErr w:type="gramEnd"/>
      <w:r w:rsidRPr="00E451F7">
        <w:rPr>
          <w:sz w:val="22"/>
          <w:szCs w:val="22"/>
        </w:rPr>
        <w:t xml:space="preserve">; </w:t>
      </w:r>
    </w:p>
    <w:p w:rsidR="00507B4D" w:rsidRPr="00E451F7" w:rsidRDefault="00507B4D" w:rsidP="00410B1C">
      <w:pPr>
        <w:pStyle w:val="Default"/>
        <w:numPr>
          <w:ilvl w:val="0"/>
          <w:numId w:val="6"/>
        </w:numPr>
        <w:rPr>
          <w:sz w:val="22"/>
          <w:szCs w:val="22"/>
        </w:rPr>
      </w:pPr>
      <w:r w:rsidRPr="00E451F7">
        <w:rPr>
          <w:sz w:val="22"/>
          <w:szCs w:val="22"/>
        </w:rPr>
        <w:t xml:space="preserve">использовать контекстуальную или языковую догадку при восприятии на слух текстов, содержащих незнакомые слова; </w:t>
      </w:r>
    </w:p>
    <w:p w:rsidR="00507B4D" w:rsidRPr="00E451F7" w:rsidRDefault="00507B4D" w:rsidP="00507B4D">
      <w:pPr>
        <w:pStyle w:val="Default"/>
        <w:numPr>
          <w:ilvl w:val="0"/>
          <w:numId w:val="6"/>
        </w:numPr>
        <w:rPr>
          <w:sz w:val="22"/>
          <w:szCs w:val="22"/>
        </w:rPr>
      </w:pPr>
      <w:r w:rsidRPr="00E451F7">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507B4D" w:rsidRPr="00E451F7" w:rsidRDefault="00507B4D" w:rsidP="00507B4D">
      <w:pPr>
        <w:pStyle w:val="Default"/>
        <w:rPr>
          <w:sz w:val="22"/>
          <w:szCs w:val="22"/>
        </w:rPr>
      </w:pPr>
      <w:r w:rsidRPr="00E451F7">
        <w:rPr>
          <w:b/>
          <w:bCs/>
          <w:sz w:val="22"/>
          <w:szCs w:val="22"/>
        </w:rPr>
        <w:t xml:space="preserve">Чтение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p>
    <w:p w:rsidR="00507B4D" w:rsidRPr="00E451F7" w:rsidRDefault="00507B4D" w:rsidP="00410B1C">
      <w:pPr>
        <w:pStyle w:val="a5"/>
        <w:numPr>
          <w:ilvl w:val="0"/>
          <w:numId w:val="7"/>
        </w:numPr>
        <w:spacing w:before="0" w:beforeAutospacing="0" w:after="0" w:afterAutospacing="0"/>
        <w:jc w:val="both"/>
        <w:rPr>
          <w:sz w:val="22"/>
          <w:szCs w:val="22"/>
        </w:rPr>
      </w:pPr>
      <w:r w:rsidRPr="00E451F7">
        <w:rPr>
          <w:sz w:val="22"/>
          <w:szCs w:val="22"/>
        </w:rPr>
        <w:t>читать аутентичные тексты разных жанров с пониманием основного содержания;</w:t>
      </w:r>
    </w:p>
    <w:p w:rsidR="00507B4D" w:rsidRPr="00E451F7" w:rsidRDefault="00507B4D" w:rsidP="00410B1C">
      <w:pPr>
        <w:pStyle w:val="a5"/>
        <w:numPr>
          <w:ilvl w:val="0"/>
          <w:numId w:val="7"/>
        </w:numPr>
        <w:spacing w:before="0" w:beforeAutospacing="0" w:after="0" w:afterAutospacing="0"/>
        <w:jc w:val="both"/>
        <w:rPr>
          <w:sz w:val="22"/>
          <w:szCs w:val="22"/>
        </w:rPr>
      </w:pPr>
      <w:r w:rsidRPr="00E451F7">
        <w:rPr>
          <w:sz w:val="22"/>
          <w:szCs w:val="22"/>
        </w:rPr>
        <w:t>читать несложные аутентичные тексты разных жанров и стилей с полным и точным пониманием;</w:t>
      </w:r>
    </w:p>
    <w:p w:rsidR="00507B4D" w:rsidRPr="00E451F7" w:rsidRDefault="00507B4D" w:rsidP="00410B1C">
      <w:pPr>
        <w:pStyle w:val="Default"/>
        <w:numPr>
          <w:ilvl w:val="0"/>
          <w:numId w:val="7"/>
        </w:numPr>
        <w:rPr>
          <w:sz w:val="22"/>
          <w:szCs w:val="22"/>
        </w:rPr>
      </w:pPr>
      <w:r w:rsidRPr="00E451F7">
        <w:rPr>
          <w:sz w:val="22"/>
          <w:szCs w:val="22"/>
        </w:rPr>
        <w:t>читать аутентичные тексты с выборочным пониманием значимой/ интересующей информации;</w:t>
      </w:r>
    </w:p>
    <w:p w:rsidR="008C6DD8" w:rsidRPr="00E451F7" w:rsidRDefault="00F02852" w:rsidP="00507B4D">
      <w:pPr>
        <w:pStyle w:val="Default"/>
        <w:rPr>
          <w:iCs/>
          <w:sz w:val="22"/>
          <w:szCs w:val="22"/>
        </w:rPr>
      </w:pPr>
      <w:r w:rsidRPr="00E451F7">
        <w:rPr>
          <w:i/>
          <w:color w:val="auto"/>
          <w:sz w:val="22"/>
          <w:szCs w:val="22"/>
        </w:rPr>
        <w:t xml:space="preserve">Ученик </w:t>
      </w:r>
      <w:r w:rsidR="00507B4D" w:rsidRPr="00E451F7">
        <w:rPr>
          <w:i/>
          <w:iCs/>
          <w:sz w:val="22"/>
          <w:szCs w:val="22"/>
        </w:rPr>
        <w:t xml:space="preserve">получит возможность научиться: </w:t>
      </w:r>
    </w:p>
    <w:p w:rsidR="00507B4D" w:rsidRPr="00E451F7" w:rsidRDefault="00507B4D" w:rsidP="00410B1C">
      <w:pPr>
        <w:pStyle w:val="Default"/>
        <w:numPr>
          <w:ilvl w:val="0"/>
          <w:numId w:val="8"/>
        </w:numPr>
        <w:rPr>
          <w:sz w:val="22"/>
          <w:szCs w:val="22"/>
        </w:rPr>
      </w:pPr>
      <w:r w:rsidRPr="00E451F7">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507B4D" w:rsidRPr="00E451F7" w:rsidRDefault="00507B4D" w:rsidP="00410B1C">
      <w:pPr>
        <w:pStyle w:val="Default"/>
        <w:numPr>
          <w:ilvl w:val="0"/>
          <w:numId w:val="8"/>
        </w:numPr>
        <w:rPr>
          <w:sz w:val="22"/>
          <w:szCs w:val="22"/>
        </w:rPr>
      </w:pPr>
      <w:r w:rsidRPr="00E451F7">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507B4D" w:rsidRPr="00E451F7" w:rsidRDefault="00507B4D" w:rsidP="00410B1C">
      <w:pPr>
        <w:pStyle w:val="Default"/>
        <w:numPr>
          <w:ilvl w:val="0"/>
          <w:numId w:val="8"/>
        </w:numPr>
        <w:rPr>
          <w:sz w:val="22"/>
          <w:szCs w:val="22"/>
        </w:rPr>
      </w:pPr>
      <w:r w:rsidRPr="00E451F7">
        <w:rPr>
          <w:sz w:val="22"/>
          <w:szCs w:val="22"/>
        </w:rPr>
        <w:t xml:space="preserve">игнорировать в процессе чтения незнакомые слова, не мешающие понимать основное содержание текста; </w:t>
      </w:r>
    </w:p>
    <w:p w:rsidR="00507B4D" w:rsidRPr="00E451F7" w:rsidRDefault="00507B4D" w:rsidP="00507B4D">
      <w:pPr>
        <w:pStyle w:val="Default"/>
        <w:numPr>
          <w:ilvl w:val="0"/>
          <w:numId w:val="8"/>
        </w:numPr>
        <w:rPr>
          <w:sz w:val="22"/>
          <w:szCs w:val="22"/>
        </w:rPr>
      </w:pPr>
      <w:r w:rsidRPr="00E451F7">
        <w:rPr>
          <w:sz w:val="22"/>
          <w:szCs w:val="22"/>
        </w:rPr>
        <w:t xml:space="preserve">пользоваться сносками и лингвострановедческим справочником. </w:t>
      </w:r>
    </w:p>
    <w:p w:rsidR="00507B4D" w:rsidRPr="00E451F7" w:rsidRDefault="00507B4D" w:rsidP="00507B4D">
      <w:pPr>
        <w:pStyle w:val="Default"/>
        <w:rPr>
          <w:sz w:val="22"/>
          <w:szCs w:val="22"/>
        </w:rPr>
      </w:pPr>
      <w:r w:rsidRPr="00E451F7">
        <w:rPr>
          <w:b/>
          <w:bCs/>
          <w:sz w:val="22"/>
          <w:szCs w:val="22"/>
        </w:rPr>
        <w:t xml:space="preserve">Письменная речь </w:t>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научится</w:t>
      </w:r>
      <w:r w:rsidR="00507B4D" w:rsidRPr="00E451F7">
        <w:rPr>
          <w:sz w:val="22"/>
          <w:szCs w:val="22"/>
        </w:rPr>
        <w:t xml:space="preserve">: </w:t>
      </w:r>
    </w:p>
    <w:p w:rsidR="00507B4D" w:rsidRPr="00E451F7" w:rsidRDefault="00507B4D" w:rsidP="00410B1C">
      <w:pPr>
        <w:pStyle w:val="a5"/>
        <w:numPr>
          <w:ilvl w:val="0"/>
          <w:numId w:val="9"/>
        </w:numPr>
        <w:spacing w:before="0" w:beforeAutospacing="0" w:after="0" w:afterAutospacing="0"/>
        <w:jc w:val="both"/>
        <w:rPr>
          <w:sz w:val="22"/>
          <w:szCs w:val="22"/>
        </w:rPr>
      </w:pPr>
      <w:r w:rsidRPr="00E451F7">
        <w:rPr>
          <w:sz w:val="22"/>
          <w:szCs w:val="22"/>
        </w:rPr>
        <w:t>заполнять анкеты и формуляры;</w:t>
      </w:r>
    </w:p>
    <w:p w:rsidR="00507B4D" w:rsidRPr="00E451F7" w:rsidRDefault="00507B4D" w:rsidP="00507B4D">
      <w:pPr>
        <w:pStyle w:val="a5"/>
        <w:numPr>
          <w:ilvl w:val="0"/>
          <w:numId w:val="9"/>
        </w:numPr>
        <w:spacing w:before="0" w:beforeAutospacing="0" w:after="0" w:afterAutospacing="0"/>
        <w:jc w:val="both"/>
        <w:rPr>
          <w:sz w:val="22"/>
          <w:szCs w:val="22"/>
        </w:rPr>
      </w:pPr>
      <w:r w:rsidRPr="00E451F7">
        <w:rPr>
          <w:sz w:val="22"/>
          <w:szCs w:val="22"/>
        </w:rPr>
        <w:t>писать поздравления, личные письма с опорой на образец;</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10"/>
        </w:numPr>
        <w:rPr>
          <w:sz w:val="22"/>
          <w:szCs w:val="22"/>
        </w:rPr>
      </w:pPr>
      <w:r w:rsidRPr="00E451F7">
        <w:rPr>
          <w:sz w:val="22"/>
          <w:szCs w:val="22"/>
        </w:rPr>
        <w:t xml:space="preserve">делать краткие выписки из текста с целью их использования в собственных устных высказываниях; </w:t>
      </w:r>
    </w:p>
    <w:p w:rsidR="00507B4D" w:rsidRPr="00E451F7" w:rsidRDefault="00507B4D" w:rsidP="00410B1C">
      <w:pPr>
        <w:pStyle w:val="Default"/>
        <w:numPr>
          <w:ilvl w:val="0"/>
          <w:numId w:val="10"/>
        </w:numPr>
        <w:rPr>
          <w:sz w:val="22"/>
          <w:szCs w:val="22"/>
        </w:rPr>
      </w:pPr>
      <w:r w:rsidRPr="00E451F7">
        <w:rPr>
          <w:sz w:val="22"/>
          <w:szCs w:val="22"/>
        </w:rPr>
        <w:t xml:space="preserve">составлять план/тезисы устного или письменного сообщения; </w:t>
      </w:r>
    </w:p>
    <w:p w:rsidR="00507B4D" w:rsidRPr="00E451F7" w:rsidRDefault="00507B4D" w:rsidP="00410B1C">
      <w:pPr>
        <w:pStyle w:val="Default"/>
        <w:numPr>
          <w:ilvl w:val="0"/>
          <w:numId w:val="10"/>
        </w:numPr>
        <w:rPr>
          <w:sz w:val="22"/>
          <w:szCs w:val="22"/>
        </w:rPr>
      </w:pPr>
      <w:r w:rsidRPr="00E451F7">
        <w:rPr>
          <w:sz w:val="22"/>
          <w:szCs w:val="22"/>
        </w:rPr>
        <w:t xml:space="preserve">кратко излагать в письменном виде результаты своей проектной деятельности; </w:t>
      </w:r>
    </w:p>
    <w:p w:rsidR="00507B4D" w:rsidRPr="00E451F7" w:rsidRDefault="00507B4D" w:rsidP="00507B4D">
      <w:pPr>
        <w:pStyle w:val="Default"/>
        <w:numPr>
          <w:ilvl w:val="0"/>
          <w:numId w:val="10"/>
        </w:numPr>
        <w:rPr>
          <w:sz w:val="22"/>
          <w:szCs w:val="22"/>
        </w:rPr>
      </w:pPr>
      <w:r w:rsidRPr="00E451F7">
        <w:rPr>
          <w:sz w:val="22"/>
          <w:szCs w:val="22"/>
        </w:rPr>
        <w:t xml:space="preserve">писать небольшие письменные высказывания с опорой на образец. </w:t>
      </w:r>
    </w:p>
    <w:p w:rsidR="00507B4D" w:rsidRPr="00E451F7" w:rsidRDefault="00507B4D" w:rsidP="00507B4D">
      <w:pPr>
        <w:pStyle w:val="Default"/>
        <w:rPr>
          <w:sz w:val="22"/>
          <w:szCs w:val="22"/>
        </w:rPr>
      </w:pPr>
      <w:r w:rsidRPr="00E451F7">
        <w:rPr>
          <w:b/>
          <w:bCs/>
          <w:sz w:val="22"/>
          <w:szCs w:val="22"/>
        </w:rPr>
        <w:t xml:space="preserve">Языковая компетентность (владение языковыми средствами) </w:t>
      </w:r>
    </w:p>
    <w:p w:rsidR="00507B4D" w:rsidRPr="00E451F7" w:rsidRDefault="00507B4D" w:rsidP="00507B4D">
      <w:pPr>
        <w:pStyle w:val="Default"/>
        <w:rPr>
          <w:sz w:val="22"/>
          <w:szCs w:val="22"/>
        </w:rPr>
      </w:pPr>
      <w:r w:rsidRPr="00E451F7">
        <w:rPr>
          <w:b/>
          <w:bCs/>
          <w:i/>
          <w:iCs/>
          <w:sz w:val="22"/>
          <w:szCs w:val="22"/>
        </w:rPr>
        <w:t xml:space="preserve">Фонетическая сторона речи </w:t>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 xml:space="preserve">научится: </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 xml:space="preserve">применять правила написания слов, изученных в основной школе; </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 xml:space="preserve">адекватно произносить и различать на слух все звуки иностранного языка; </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соблюдать ритмико-интонационные особенности предложений различных типов;</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распознавать и употреблять в речи основные значения изученных лексических единиц;</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знать основные способы словообразования (аффиксации, словосложения, конверсии);</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понимать и использовать явления многозначности слов иностранного языка;</w:t>
      </w:r>
    </w:p>
    <w:p w:rsidR="00E451F7" w:rsidRPr="00E451F7" w:rsidRDefault="00507B4D" w:rsidP="00507B4D">
      <w:pPr>
        <w:pStyle w:val="a5"/>
        <w:numPr>
          <w:ilvl w:val="0"/>
          <w:numId w:val="11"/>
        </w:numPr>
        <w:spacing w:before="0" w:beforeAutospacing="0" w:after="0" w:afterAutospacing="0"/>
        <w:jc w:val="both"/>
        <w:rPr>
          <w:sz w:val="22"/>
          <w:szCs w:val="22"/>
        </w:rPr>
      </w:pPr>
      <w:r w:rsidRPr="00E451F7">
        <w:rPr>
          <w:sz w:val="22"/>
          <w:szCs w:val="22"/>
        </w:rPr>
        <w:t>знать основных различий систем иностранного и русского языков.</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12"/>
        </w:numPr>
        <w:rPr>
          <w:sz w:val="22"/>
          <w:szCs w:val="22"/>
        </w:rPr>
      </w:pPr>
      <w:r w:rsidRPr="00E451F7">
        <w:rPr>
          <w:sz w:val="22"/>
          <w:szCs w:val="22"/>
        </w:rPr>
        <w:lastRenderedPageBreak/>
        <w:t xml:space="preserve">выражать модальные значения, чувства и эмоции с помощью интонации; </w:t>
      </w:r>
    </w:p>
    <w:p w:rsidR="00507B4D" w:rsidRPr="00E451F7" w:rsidRDefault="00507B4D" w:rsidP="00507B4D">
      <w:pPr>
        <w:pStyle w:val="Default"/>
        <w:rPr>
          <w:sz w:val="22"/>
          <w:szCs w:val="22"/>
        </w:rPr>
      </w:pPr>
      <w:r w:rsidRPr="00E451F7">
        <w:rPr>
          <w:b/>
          <w:bCs/>
          <w:i/>
          <w:iCs/>
          <w:sz w:val="22"/>
          <w:szCs w:val="22"/>
        </w:rPr>
        <w:t xml:space="preserve">Орфография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r w:rsidR="00507B4D" w:rsidRPr="00E451F7">
        <w:rPr>
          <w:sz w:val="22"/>
          <w:szCs w:val="22"/>
        </w:rPr>
        <w:t xml:space="preserve">правильно писать изученные слова.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w:t>
      </w:r>
      <w:r w:rsidR="00507B4D" w:rsidRPr="00E451F7">
        <w:rPr>
          <w:sz w:val="22"/>
          <w:szCs w:val="22"/>
        </w:rPr>
        <w:t xml:space="preserve">научиться сравнивать и анализировать буквосочетания немецкого языка. </w:t>
      </w:r>
    </w:p>
    <w:p w:rsidR="00507B4D" w:rsidRPr="00E451F7" w:rsidRDefault="00507B4D" w:rsidP="00507B4D">
      <w:pPr>
        <w:pStyle w:val="Default"/>
        <w:tabs>
          <w:tab w:val="left" w:pos="12135"/>
        </w:tabs>
        <w:rPr>
          <w:sz w:val="22"/>
          <w:szCs w:val="22"/>
        </w:rPr>
      </w:pPr>
      <w:r w:rsidRPr="00E451F7">
        <w:rPr>
          <w:b/>
          <w:bCs/>
          <w:i/>
          <w:iCs/>
          <w:sz w:val="22"/>
          <w:szCs w:val="22"/>
        </w:rPr>
        <w:t xml:space="preserve">Лексическая сторона речи </w:t>
      </w:r>
      <w:r w:rsidRPr="00E451F7">
        <w:rPr>
          <w:b/>
          <w:bCs/>
          <w:i/>
          <w:iCs/>
          <w:sz w:val="22"/>
          <w:szCs w:val="22"/>
        </w:rPr>
        <w:tab/>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 xml:space="preserve">научится: </w:t>
      </w:r>
    </w:p>
    <w:p w:rsidR="00507B4D" w:rsidRPr="00E451F7" w:rsidRDefault="00507B4D" w:rsidP="00507B4D">
      <w:pPr>
        <w:pStyle w:val="Default"/>
        <w:rPr>
          <w:sz w:val="22"/>
          <w:szCs w:val="22"/>
        </w:rPr>
      </w:pPr>
      <w:r w:rsidRPr="00E451F7">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507B4D" w:rsidRPr="00E451F7" w:rsidRDefault="00507B4D" w:rsidP="00507B4D">
      <w:pPr>
        <w:pStyle w:val="Default"/>
        <w:rPr>
          <w:sz w:val="22"/>
          <w:szCs w:val="22"/>
        </w:rPr>
      </w:pPr>
      <w:r w:rsidRPr="00E451F7">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507B4D" w:rsidRPr="00E451F7" w:rsidRDefault="00507B4D" w:rsidP="00507B4D">
      <w:pPr>
        <w:pStyle w:val="Default"/>
        <w:rPr>
          <w:sz w:val="22"/>
          <w:szCs w:val="22"/>
        </w:rPr>
      </w:pPr>
      <w:r w:rsidRPr="00E451F7">
        <w:rPr>
          <w:sz w:val="22"/>
          <w:szCs w:val="22"/>
        </w:rPr>
        <w:t xml:space="preserve">соблюдать существующие в немецком языке нормы лексической сочетаемости;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507B4D">
      <w:pPr>
        <w:pStyle w:val="Default"/>
        <w:rPr>
          <w:sz w:val="22"/>
          <w:szCs w:val="22"/>
        </w:rPr>
      </w:pPr>
      <w:r w:rsidRPr="00E451F7">
        <w:rPr>
          <w:sz w:val="22"/>
          <w:szCs w:val="22"/>
        </w:rPr>
        <w:t xml:space="preserve">употреблять в речи в нескольких значениях многозначные слова, изученные в пределах тематики основной школы; </w:t>
      </w:r>
    </w:p>
    <w:p w:rsidR="00507B4D" w:rsidRPr="00E451F7" w:rsidRDefault="00507B4D" w:rsidP="00507B4D">
      <w:pPr>
        <w:pStyle w:val="Default"/>
        <w:rPr>
          <w:sz w:val="22"/>
          <w:szCs w:val="22"/>
        </w:rPr>
      </w:pPr>
      <w:r w:rsidRPr="00E451F7">
        <w:rPr>
          <w:sz w:val="22"/>
          <w:szCs w:val="22"/>
        </w:rPr>
        <w:t xml:space="preserve">находить различия между явлениями синонимии и антонимии; </w:t>
      </w:r>
    </w:p>
    <w:p w:rsidR="00507B4D" w:rsidRPr="00E451F7" w:rsidRDefault="00507B4D" w:rsidP="00507B4D">
      <w:pPr>
        <w:pStyle w:val="Default"/>
        <w:jc w:val="both"/>
        <w:rPr>
          <w:sz w:val="22"/>
          <w:szCs w:val="22"/>
        </w:rPr>
      </w:pPr>
      <w:r w:rsidRPr="00E451F7">
        <w:rPr>
          <w:sz w:val="22"/>
          <w:szCs w:val="22"/>
        </w:rPr>
        <w:t xml:space="preserve">распознавать принадлежность слов к частям речи по определѐнным признакам (артиклям, аффиксам и др.); </w:t>
      </w:r>
    </w:p>
    <w:p w:rsidR="00507B4D" w:rsidRPr="00E451F7" w:rsidRDefault="00507B4D" w:rsidP="00507B4D">
      <w:pPr>
        <w:pStyle w:val="Default"/>
        <w:jc w:val="both"/>
        <w:rPr>
          <w:sz w:val="22"/>
          <w:szCs w:val="22"/>
        </w:rPr>
      </w:pPr>
      <w:r w:rsidRPr="00E451F7">
        <w:rPr>
          <w:sz w:val="22"/>
          <w:szCs w:val="22"/>
        </w:rPr>
        <w:t xml:space="preserve">использовать языковую догадку в процессе чтения и </w:t>
      </w:r>
      <w:proofErr w:type="spellStart"/>
      <w:r w:rsidRPr="00E451F7">
        <w:rPr>
          <w:sz w:val="22"/>
          <w:szCs w:val="22"/>
        </w:rPr>
        <w:t>аудирования</w:t>
      </w:r>
      <w:proofErr w:type="spellEnd"/>
      <w:r w:rsidRPr="00E451F7">
        <w:rPr>
          <w:sz w:val="22"/>
          <w:szCs w:val="22"/>
        </w:rPr>
        <w:t xml:space="preserve"> (догадываться о значении незнакомых слов по контексту и по словообразовательным элементам). </w:t>
      </w:r>
    </w:p>
    <w:p w:rsidR="00507B4D" w:rsidRPr="00E451F7" w:rsidRDefault="00507B4D" w:rsidP="00507B4D">
      <w:pPr>
        <w:pStyle w:val="Default"/>
        <w:jc w:val="both"/>
        <w:rPr>
          <w:sz w:val="22"/>
          <w:szCs w:val="22"/>
        </w:rPr>
      </w:pPr>
      <w:r w:rsidRPr="00E451F7">
        <w:rPr>
          <w:b/>
          <w:bCs/>
          <w:i/>
          <w:iCs/>
          <w:sz w:val="22"/>
          <w:szCs w:val="22"/>
        </w:rPr>
        <w:t xml:space="preserve">Грамматическая сторона речи </w:t>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 xml:space="preserve">научится: </w:t>
      </w:r>
    </w:p>
    <w:p w:rsidR="00507B4D" w:rsidRPr="00C4735F" w:rsidRDefault="00507B4D" w:rsidP="00E451F7">
      <w:pPr>
        <w:pStyle w:val="Default"/>
        <w:numPr>
          <w:ilvl w:val="0"/>
          <w:numId w:val="12"/>
        </w:numPr>
        <w:jc w:val="both"/>
        <w:rPr>
          <w:sz w:val="22"/>
          <w:szCs w:val="22"/>
        </w:rPr>
      </w:pPr>
      <w:r w:rsidRPr="00C4735F">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507B4D" w:rsidRPr="00C4735F" w:rsidRDefault="00507B4D" w:rsidP="00E451F7">
      <w:pPr>
        <w:pStyle w:val="Default"/>
        <w:numPr>
          <w:ilvl w:val="0"/>
          <w:numId w:val="12"/>
        </w:numPr>
        <w:jc w:val="both"/>
        <w:rPr>
          <w:sz w:val="22"/>
          <w:szCs w:val="22"/>
        </w:rPr>
      </w:pPr>
      <w:r w:rsidRPr="00C4735F">
        <w:rPr>
          <w:sz w:val="22"/>
          <w:szCs w:val="22"/>
        </w:rPr>
        <w:t xml:space="preserve">распознавать и употреблять в речи: </w:t>
      </w:r>
    </w:p>
    <w:p w:rsidR="00507B4D" w:rsidRPr="00C4735F" w:rsidRDefault="00507B4D" w:rsidP="00E451F7">
      <w:pPr>
        <w:pStyle w:val="Default"/>
        <w:numPr>
          <w:ilvl w:val="0"/>
          <w:numId w:val="12"/>
        </w:numPr>
        <w:jc w:val="both"/>
        <w:rPr>
          <w:sz w:val="22"/>
          <w:szCs w:val="22"/>
        </w:rPr>
      </w:pPr>
      <w:proofErr w:type="gramStart"/>
      <w:r w:rsidRPr="00C4735F">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roofErr w:type="gramEnd"/>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познакомится с прямым и обратным порядком слов, с безличными предложениями, описывающими погоду, с предложениями с </w:t>
      </w:r>
      <w:proofErr w:type="spellStart"/>
      <w:r w:rsidRPr="00C4735F">
        <w:rPr>
          <w:color w:val="000000"/>
          <w:sz w:val="22"/>
          <w:szCs w:val="22"/>
        </w:rPr>
        <w:t>Infinitiv</w:t>
      </w:r>
      <w:proofErr w:type="spellEnd"/>
      <w:r w:rsidRPr="00C4735F">
        <w:rPr>
          <w:color w:val="000000"/>
          <w:sz w:val="22"/>
          <w:szCs w:val="22"/>
        </w:rPr>
        <w:t xml:space="preserve"> с </w:t>
      </w:r>
      <w:proofErr w:type="spellStart"/>
      <w:r w:rsidRPr="00C4735F">
        <w:rPr>
          <w:color w:val="000000"/>
          <w:sz w:val="22"/>
          <w:szCs w:val="22"/>
        </w:rPr>
        <w:t>zu</w:t>
      </w:r>
      <w:proofErr w:type="spellEnd"/>
      <w:r w:rsidRPr="00C4735F">
        <w:rPr>
          <w:color w:val="000000"/>
          <w:sz w:val="22"/>
          <w:szCs w:val="22"/>
        </w:rPr>
        <w:t xml:space="preserve"> и без </w:t>
      </w:r>
      <w:proofErr w:type="spellStart"/>
      <w:r w:rsidRPr="00C4735F">
        <w:rPr>
          <w:color w:val="000000"/>
          <w:sz w:val="22"/>
          <w:szCs w:val="22"/>
        </w:rPr>
        <w:t>zu</w:t>
      </w:r>
      <w:proofErr w:type="spellEnd"/>
    </w:p>
    <w:p w:rsidR="00507B4D" w:rsidRPr="00C4735F" w:rsidRDefault="00507B4D" w:rsidP="00E451F7">
      <w:pPr>
        <w:pStyle w:val="aa"/>
        <w:numPr>
          <w:ilvl w:val="0"/>
          <w:numId w:val="12"/>
        </w:numPr>
        <w:jc w:val="both"/>
        <w:rPr>
          <w:color w:val="000000"/>
          <w:sz w:val="22"/>
          <w:szCs w:val="22"/>
          <w:lang w:val="de-DE"/>
        </w:rPr>
      </w:pPr>
      <w:proofErr w:type="spellStart"/>
      <w:r w:rsidRPr="00C4735F">
        <w:rPr>
          <w:color w:val="000000"/>
          <w:sz w:val="22"/>
          <w:szCs w:val="22"/>
        </w:rPr>
        <w:t>управлениемглаголов</w:t>
      </w:r>
      <w:proofErr w:type="spellEnd"/>
      <w:r w:rsidRPr="00C4735F">
        <w:rPr>
          <w:color w:val="000000"/>
          <w:sz w:val="22"/>
          <w:szCs w:val="22"/>
          <w:lang w:val="de-DE"/>
        </w:rPr>
        <w:t xml:space="preserve"> liegen — legen, stehen — stellen, sitzen — setzen, hängen — hängen; </w:t>
      </w:r>
      <w:proofErr w:type="spellStart"/>
      <w:r w:rsidRPr="00C4735F">
        <w:rPr>
          <w:color w:val="000000"/>
          <w:sz w:val="22"/>
          <w:szCs w:val="22"/>
        </w:rPr>
        <w:t>побудительнымипредложениямитипа</w:t>
      </w:r>
      <w:proofErr w:type="spellEnd"/>
      <w:r w:rsidRPr="00C4735F">
        <w:rPr>
          <w:color w:val="000000"/>
          <w:sz w:val="22"/>
          <w:szCs w:val="22"/>
          <w:lang w:val="de-DE"/>
        </w:rPr>
        <w:t xml:space="preserve"> Lesen wir!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строить все типы вопросительных предложений;  предложения с неопределенно-личным местоимением </w:t>
      </w:r>
      <w:proofErr w:type="spellStart"/>
      <w:r w:rsidRPr="00C4735F">
        <w:rPr>
          <w:color w:val="000000"/>
          <w:sz w:val="22"/>
          <w:szCs w:val="22"/>
        </w:rPr>
        <w:t>man</w:t>
      </w:r>
      <w:proofErr w:type="spellEnd"/>
      <w:r w:rsidRPr="00C4735F">
        <w:rPr>
          <w:color w:val="000000"/>
          <w:sz w:val="22"/>
          <w:szCs w:val="22"/>
        </w:rPr>
        <w:t xml:space="preserve">;  предложения с инфинитивной группой </w:t>
      </w:r>
      <w:proofErr w:type="spellStart"/>
      <w:r w:rsidRPr="00C4735F">
        <w:rPr>
          <w:color w:val="000000"/>
          <w:sz w:val="22"/>
          <w:szCs w:val="22"/>
        </w:rPr>
        <w:t>um</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xml:space="preserve">, </w:t>
      </w:r>
      <w:proofErr w:type="spellStart"/>
      <w:r w:rsidRPr="00C4735F">
        <w:rPr>
          <w:color w:val="000000"/>
          <w:sz w:val="22"/>
          <w:szCs w:val="22"/>
        </w:rPr>
        <w:t>statt</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xml:space="preserve">, </w:t>
      </w:r>
      <w:proofErr w:type="spellStart"/>
      <w:r w:rsidRPr="00C4735F">
        <w:rPr>
          <w:color w:val="000000"/>
          <w:sz w:val="22"/>
          <w:szCs w:val="22"/>
        </w:rPr>
        <w:t>ohne</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w:t>
      </w:r>
      <w:proofErr w:type="spellStart"/>
      <w:r w:rsidRPr="00C4735F">
        <w:rPr>
          <w:color w:val="000000"/>
          <w:sz w:val="22"/>
          <w:szCs w:val="22"/>
        </w:rPr>
        <w:t>an</w:t>
      </w:r>
      <w:proofErr w:type="spellEnd"/>
      <w:r w:rsidRPr="00C4735F">
        <w:rPr>
          <w:color w:val="000000"/>
          <w:sz w:val="22"/>
          <w:szCs w:val="22"/>
        </w:rPr>
        <w:t>)</w:t>
      </w:r>
      <w:proofErr w:type="spellStart"/>
      <w:r w:rsidRPr="00C4735F">
        <w:rPr>
          <w:color w:val="000000"/>
          <w:sz w:val="22"/>
          <w:szCs w:val="22"/>
        </w:rPr>
        <w:t>statt</w:t>
      </w:r>
      <w:proofErr w:type="spellEnd"/>
      <w:r w:rsidRPr="00C4735F">
        <w:rPr>
          <w:color w:val="000000"/>
          <w:sz w:val="22"/>
          <w:szCs w:val="22"/>
        </w:rPr>
        <w:t>...</w:t>
      </w:r>
      <w:proofErr w:type="spellStart"/>
      <w:r w:rsidRPr="00C4735F">
        <w:rPr>
          <w:color w:val="000000"/>
          <w:sz w:val="22"/>
          <w:szCs w:val="22"/>
        </w:rPr>
        <w:t>zu</w:t>
      </w:r>
      <w:proofErr w:type="spellEnd"/>
      <w:r w:rsidRPr="00C4735F">
        <w:rPr>
          <w:color w:val="000000"/>
          <w:sz w:val="22"/>
          <w:szCs w:val="22"/>
        </w:rPr>
        <w:t xml:space="preserve"> + </w:t>
      </w:r>
      <w:proofErr w:type="spellStart"/>
      <w:r w:rsidRPr="00C4735F">
        <w:rPr>
          <w:color w:val="000000"/>
          <w:sz w:val="22"/>
          <w:szCs w:val="22"/>
        </w:rPr>
        <w:t>Infinitiv</w:t>
      </w:r>
      <w:proofErr w:type="spellEnd"/>
      <w:r w:rsidRPr="00C4735F">
        <w:rPr>
          <w:color w:val="000000"/>
          <w:sz w:val="22"/>
          <w:szCs w:val="22"/>
        </w:rPr>
        <w:t xml:space="preserve">;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сложносочиненные предложения с союзами </w:t>
      </w:r>
      <w:proofErr w:type="spellStart"/>
      <w:r w:rsidRPr="00C4735F">
        <w:rPr>
          <w:color w:val="000000"/>
          <w:sz w:val="22"/>
          <w:szCs w:val="22"/>
        </w:rPr>
        <w:t>darum</w:t>
      </w:r>
      <w:proofErr w:type="spellEnd"/>
      <w:r w:rsidRPr="00C4735F">
        <w:rPr>
          <w:color w:val="000000"/>
          <w:sz w:val="22"/>
          <w:szCs w:val="22"/>
        </w:rPr>
        <w:t xml:space="preserve">, </w:t>
      </w:r>
      <w:proofErr w:type="spellStart"/>
      <w:r w:rsidRPr="00C4735F">
        <w:rPr>
          <w:color w:val="000000"/>
          <w:sz w:val="22"/>
          <w:szCs w:val="22"/>
        </w:rPr>
        <w:t>deshalb</w:t>
      </w:r>
      <w:proofErr w:type="spellEnd"/>
      <w:r w:rsidRPr="00C4735F">
        <w:rPr>
          <w:color w:val="000000"/>
          <w:sz w:val="22"/>
          <w:szCs w:val="22"/>
        </w:rPr>
        <w:t xml:space="preserve">, </w:t>
      </w:r>
      <w:proofErr w:type="spellStart"/>
      <w:r w:rsidRPr="00C4735F">
        <w:rPr>
          <w:color w:val="000000"/>
          <w:sz w:val="22"/>
          <w:szCs w:val="22"/>
        </w:rPr>
        <w:t>deswegen</w:t>
      </w:r>
      <w:proofErr w:type="spellEnd"/>
      <w:r w:rsidRPr="00C4735F">
        <w:rPr>
          <w:color w:val="000000"/>
          <w:sz w:val="22"/>
          <w:szCs w:val="22"/>
        </w:rPr>
        <w:t xml:space="preserve">, </w:t>
      </w:r>
      <w:proofErr w:type="spellStart"/>
      <w:r w:rsidRPr="00C4735F">
        <w:rPr>
          <w:color w:val="000000"/>
          <w:sz w:val="22"/>
          <w:szCs w:val="22"/>
        </w:rPr>
        <w:t>denn</w:t>
      </w:r>
      <w:proofErr w:type="spellEnd"/>
      <w:r w:rsidRPr="00C4735F">
        <w:rPr>
          <w:color w:val="000000"/>
          <w:sz w:val="22"/>
          <w:szCs w:val="22"/>
        </w:rPr>
        <w:t xml:space="preserve">;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сложноподчиненные предложения дополнительные с союзами </w:t>
      </w:r>
      <w:proofErr w:type="spellStart"/>
      <w:r w:rsidRPr="00C4735F">
        <w:rPr>
          <w:color w:val="000000"/>
          <w:sz w:val="22"/>
          <w:szCs w:val="22"/>
        </w:rPr>
        <w:t>dass</w:t>
      </w:r>
      <w:proofErr w:type="spellEnd"/>
      <w:r w:rsidRPr="00C4735F">
        <w:rPr>
          <w:color w:val="000000"/>
          <w:sz w:val="22"/>
          <w:szCs w:val="22"/>
        </w:rPr>
        <w:t xml:space="preserve">, </w:t>
      </w:r>
      <w:proofErr w:type="spellStart"/>
      <w:r w:rsidRPr="00C4735F">
        <w:rPr>
          <w:color w:val="000000"/>
          <w:sz w:val="22"/>
          <w:szCs w:val="22"/>
        </w:rPr>
        <w:t>ob</w:t>
      </w:r>
      <w:proofErr w:type="spellEnd"/>
      <w:r w:rsidRPr="00C4735F">
        <w:rPr>
          <w:color w:val="000000"/>
          <w:sz w:val="22"/>
          <w:szCs w:val="22"/>
        </w:rPr>
        <w:t xml:space="preserve">;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познакомится с семантикой и особенностью употребления основных модальных глаголов,</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глаголы с отделяемыми и неотделяемыми приставками в разных временных формах;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w:t>
      </w:r>
      <w:proofErr w:type="spellStart"/>
      <w:r w:rsidRPr="00C4735F">
        <w:rPr>
          <w:color w:val="000000"/>
          <w:sz w:val="22"/>
          <w:szCs w:val="22"/>
        </w:rPr>
        <w:t>Dativ</w:t>
      </w:r>
      <w:proofErr w:type="spellEnd"/>
      <w:r w:rsidRPr="00C4735F">
        <w:rPr>
          <w:color w:val="000000"/>
          <w:sz w:val="22"/>
          <w:szCs w:val="22"/>
        </w:rPr>
        <w:t xml:space="preserve">, предлогов, требующих </w:t>
      </w:r>
      <w:proofErr w:type="spellStart"/>
      <w:r w:rsidRPr="00C4735F">
        <w:rPr>
          <w:color w:val="000000"/>
          <w:sz w:val="22"/>
          <w:szCs w:val="22"/>
        </w:rPr>
        <w:t>Akkusativ</w:t>
      </w:r>
      <w:proofErr w:type="spellEnd"/>
      <w:r w:rsidRPr="00C4735F">
        <w:rPr>
          <w:color w:val="000000"/>
          <w:sz w:val="22"/>
          <w:szCs w:val="22"/>
        </w:rPr>
        <w:t>;</w:t>
      </w:r>
    </w:p>
    <w:p w:rsidR="00507B4D" w:rsidRPr="00C4735F" w:rsidRDefault="00507B4D" w:rsidP="00507B4D">
      <w:pPr>
        <w:pStyle w:val="aa"/>
        <w:numPr>
          <w:ilvl w:val="0"/>
          <w:numId w:val="12"/>
        </w:numPr>
        <w:jc w:val="both"/>
        <w:rPr>
          <w:color w:val="000000"/>
          <w:sz w:val="22"/>
          <w:szCs w:val="22"/>
        </w:rPr>
      </w:pPr>
      <w:r w:rsidRPr="00C4735F">
        <w:rPr>
          <w:color w:val="000000"/>
          <w:sz w:val="22"/>
          <w:szCs w:val="22"/>
        </w:rPr>
        <w:t xml:space="preserve">количественные числительные свыше 100 и порядковые числительные свыше 30. Дата и год. </w:t>
      </w:r>
    </w:p>
    <w:p w:rsidR="00507B4D" w:rsidRPr="00C4735F" w:rsidRDefault="00507B4D" w:rsidP="00507B4D">
      <w:pPr>
        <w:spacing w:after="0"/>
        <w:jc w:val="both"/>
        <w:rPr>
          <w:rFonts w:ascii="Times New Roman" w:hAnsi="Times New Roman" w:cs="Times New Roman"/>
          <w:b/>
          <w:color w:val="000000"/>
        </w:rPr>
      </w:pPr>
      <w:proofErr w:type="spellStart"/>
      <w:r w:rsidRPr="00C4735F">
        <w:rPr>
          <w:rFonts w:ascii="Times New Roman" w:hAnsi="Times New Roman" w:cs="Times New Roman"/>
          <w:b/>
          <w:i/>
          <w:color w:val="000000"/>
        </w:rPr>
        <w:t>Социокультурные</w:t>
      </w:r>
      <w:proofErr w:type="spellEnd"/>
      <w:r w:rsidRPr="00C4735F">
        <w:rPr>
          <w:rFonts w:ascii="Times New Roman" w:hAnsi="Times New Roman" w:cs="Times New Roman"/>
          <w:b/>
          <w:i/>
          <w:color w:val="000000"/>
        </w:rPr>
        <w:t xml:space="preserve"> знания и умения:</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w:t>
      </w:r>
      <w:proofErr w:type="spellStart"/>
      <w:r w:rsidRPr="00C4735F">
        <w:rPr>
          <w:color w:val="000000"/>
          <w:sz w:val="22"/>
          <w:szCs w:val="22"/>
        </w:rPr>
        <w:t>межпредметного</w:t>
      </w:r>
      <w:proofErr w:type="spellEnd"/>
      <w:r w:rsidRPr="00C4735F">
        <w:rPr>
          <w:color w:val="000000"/>
          <w:sz w:val="22"/>
          <w:szCs w:val="22"/>
        </w:rPr>
        <w:t xml:space="preserve"> характера);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осознавать роль и место родного и немецкого языков в современном мире;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знать употребительную фоновую лексику и реалии страны/стран немецкого языка;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иметь представление о </w:t>
      </w:r>
      <w:proofErr w:type="spellStart"/>
      <w:r w:rsidRPr="00C4735F">
        <w:rPr>
          <w:color w:val="000000"/>
          <w:sz w:val="22"/>
          <w:szCs w:val="22"/>
        </w:rPr>
        <w:t>социокультурном</w:t>
      </w:r>
      <w:proofErr w:type="spellEnd"/>
      <w:r w:rsidRPr="00C4735F">
        <w:rPr>
          <w:color w:val="000000"/>
          <w:sz w:val="22"/>
          <w:szCs w:val="22"/>
        </w:rPr>
        <w:t xml:space="preserve"> портрете немецкоязычных стран, их культурном наследии;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lastRenderedPageBreak/>
        <w:t xml:space="preserve">понимать различия в речевом этикете в ситуациях формального и неформального общения в рамках изучаемых предметов речи;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w:t>
      </w:r>
      <w:proofErr w:type="spellStart"/>
      <w:r w:rsidRPr="00C4735F">
        <w:rPr>
          <w:color w:val="000000"/>
          <w:sz w:val="22"/>
          <w:szCs w:val="22"/>
        </w:rPr>
        <w:t>социокультурной</w:t>
      </w:r>
      <w:proofErr w:type="spellEnd"/>
      <w:r w:rsidRPr="00C4735F">
        <w:rPr>
          <w:color w:val="000000"/>
          <w:sz w:val="22"/>
          <w:szCs w:val="22"/>
        </w:rPr>
        <w:t>/</w:t>
      </w:r>
      <w:proofErr w:type="gramStart"/>
      <w:r w:rsidRPr="00C4735F">
        <w:rPr>
          <w:color w:val="000000"/>
          <w:sz w:val="22"/>
          <w:szCs w:val="22"/>
        </w:rPr>
        <w:t>межкультурной</w:t>
      </w:r>
      <w:proofErr w:type="gramEnd"/>
      <w:r w:rsidRPr="00C4735F">
        <w:rPr>
          <w:color w:val="000000"/>
          <w:sz w:val="22"/>
          <w:szCs w:val="22"/>
        </w:rPr>
        <w:t xml:space="preserve"> сфер общения;  </w:t>
      </w:r>
    </w:p>
    <w:p w:rsidR="00507B4D" w:rsidRPr="00C4735F" w:rsidRDefault="00507B4D" w:rsidP="00E451F7">
      <w:pPr>
        <w:pStyle w:val="aa"/>
        <w:numPr>
          <w:ilvl w:val="0"/>
          <w:numId w:val="20"/>
        </w:numPr>
        <w:jc w:val="both"/>
        <w:rPr>
          <w:sz w:val="22"/>
          <w:szCs w:val="22"/>
        </w:rPr>
      </w:pPr>
      <w:r w:rsidRPr="00C4735F">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C6316D" w:rsidRPr="00C4735F" w:rsidRDefault="00C6316D" w:rsidP="00C6316D">
      <w:pPr>
        <w:pStyle w:val="1"/>
        <w:ind w:right="283"/>
        <w:jc w:val="both"/>
        <w:rPr>
          <w:rFonts w:ascii="Times New Roman" w:hAnsi="Times New Roman" w:cs="Times New Roman"/>
          <w:lang w:eastAsia="ru-RU"/>
        </w:rPr>
      </w:pPr>
    </w:p>
    <w:p w:rsidR="00C6316D" w:rsidRPr="00C4735F" w:rsidRDefault="00BC1124" w:rsidP="00C6316D">
      <w:pPr>
        <w:widowControl w:val="0"/>
        <w:shd w:val="clear" w:color="auto" w:fill="FFFFFF"/>
        <w:tabs>
          <w:tab w:val="left" w:pos="0"/>
        </w:tabs>
        <w:autoSpaceDE w:val="0"/>
        <w:spacing w:after="0"/>
        <w:rPr>
          <w:rFonts w:ascii="Times New Roman" w:hAnsi="Times New Roman" w:cs="Times New Roman"/>
          <w:b/>
        </w:rPr>
      </w:pPr>
      <w:r w:rsidRPr="00C4735F">
        <w:rPr>
          <w:rFonts w:ascii="Times New Roman" w:hAnsi="Times New Roman" w:cs="Times New Roman"/>
          <w:b/>
        </w:rPr>
        <w:t>Содержание предмета «Немецкий</w:t>
      </w:r>
      <w:r w:rsidR="00C6316D" w:rsidRPr="00C4735F">
        <w:rPr>
          <w:rFonts w:ascii="Times New Roman" w:hAnsi="Times New Roman" w:cs="Times New Roman"/>
          <w:b/>
        </w:rPr>
        <w:t xml:space="preserve"> язык»</w:t>
      </w:r>
    </w:p>
    <w:p w:rsidR="00C6316D" w:rsidRPr="00855B57" w:rsidRDefault="00BC1124" w:rsidP="00C6316D">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t>Глава</w:t>
      </w:r>
      <w:r w:rsidR="00C6316D" w:rsidRPr="00E451F7">
        <w:rPr>
          <w:rFonts w:ascii="Times New Roman" w:hAnsi="Times New Roman" w:cs="Times New Roman"/>
          <w:b/>
        </w:rPr>
        <w:t xml:space="preserve"> 1.</w:t>
      </w:r>
      <w:r w:rsidR="001234BE" w:rsidRPr="001234BE">
        <w:rPr>
          <w:rFonts w:ascii="Times New Roman" w:hAnsi="Times New Roman" w:cs="Times New Roman"/>
          <w:b/>
        </w:rPr>
        <w:t xml:space="preserve">Фитнес </w:t>
      </w:r>
      <w:r w:rsidR="001234BE" w:rsidRPr="00855B57">
        <w:rPr>
          <w:rFonts w:ascii="Times New Roman" w:hAnsi="Times New Roman" w:cs="Times New Roman"/>
          <w:b/>
        </w:rPr>
        <w:t>и спорт</w:t>
      </w:r>
      <w:r w:rsidR="00855B57">
        <w:rPr>
          <w:rFonts w:ascii="Times New Roman" w:hAnsi="Times New Roman" w:cs="Times New Roman"/>
          <w:b/>
        </w:rPr>
        <w:t xml:space="preserve"> (12 </w:t>
      </w:r>
      <w:r w:rsidR="005A6306" w:rsidRPr="00855B57">
        <w:rPr>
          <w:rFonts w:ascii="Times New Roman" w:hAnsi="Times New Roman" w:cs="Times New Roman"/>
          <w:b/>
        </w:rPr>
        <w:t>часов)</w:t>
      </w:r>
    </w:p>
    <w:p w:rsidR="001234BE" w:rsidRPr="00855B57" w:rsidRDefault="001234BE" w:rsidP="00345023">
      <w:pPr>
        <w:spacing w:after="0" w:line="240" w:lineRule="auto"/>
        <w:rPr>
          <w:rFonts w:ascii="Times New Roman" w:hAnsi="Times New Roman" w:cs="Times New Roman"/>
          <w:b/>
        </w:rPr>
      </w:pPr>
      <w:r w:rsidRPr="00855B57">
        <w:rPr>
          <w:rFonts w:ascii="Times New Roman" w:hAnsi="Times New Roman"/>
        </w:rPr>
        <w:t xml:space="preserve">Виды спорта. Занятия спортом. Части тела, травмы. Словообразование: Субстантивированные глаголы, сложные и составные слова. Существительные: дательный  и винительный падежи существительных.   </w:t>
      </w:r>
      <w:r w:rsidR="00C6316D" w:rsidRPr="00855B57">
        <w:rPr>
          <w:rFonts w:ascii="Times New Roman" w:hAnsi="Times New Roman" w:cs="Times New Roman"/>
          <w:b/>
        </w:rPr>
        <w:tab/>
      </w:r>
    </w:p>
    <w:p w:rsidR="00345023" w:rsidRPr="00855B57" w:rsidRDefault="00855B57" w:rsidP="005A6306">
      <w:pPr>
        <w:widowControl w:val="0"/>
        <w:shd w:val="clear" w:color="auto" w:fill="FFFFFF"/>
        <w:tabs>
          <w:tab w:val="left" w:pos="0"/>
        </w:tabs>
        <w:autoSpaceDE w:val="0"/>
        <w:spacing w:after="0"/>
        <w:rPr>
          <w:rFonts w:ascii="Times New Roman" w:hAnsi="Times New Roman" w:cs="Times New Roman"/>
          <w:b/>
        </w:rPr>
      </w:pPr>
      <w:r>
        <w:rPr>
          <w:rFonts w:ascii="Times New Roman" w:hAnsi="Times New Roman" w:cs="Times New Roman"/>
          <w:b/>
        </w:rPr>
        <w:tab/>
      </w:r>
      <w:r w:rsidR="00BC1124" w:rsidRPr="00855B57">
        <w:rPr>
          <w:rFonts w:ascii="Times New Roman" w:hAnsi="Times New Roman" w:cs="Times New Roman"/>
          <w:b/>
        </w:rPr>
        <w:t>Глава</w:t>
      </w:r>
      <w:r w:rsidR="00C6316D" w:rsidRPr="00855B57">
        <w:rPr>
          <w:rFonts w:ascii="Times New Roman" w:hAnsi="Times New Roman" w:cs="Times New Roman"/>
          <w:b/>
        </w:rPr>
        <w:t xml:space="preserve"> 2. </w:t>
      </w:r>
      <w:r w:rsidR="001234BE" w:rsidRPr="00855B57">
        <w:rPr>
          <w:rFonts w:ascii="Times New Roman" w:hAnsi="Times New Roman" w:cs="Times New Roman"/>
          <w:b/>
        </w:rPr>
        <w:t>Школьный обмен</w:t>
      </w:r>
      <w:r w:rsidR="005A6306" w:rsidRPr="00855B57">
        <w:rPr>
          <w:rFonts w:ascii="Times New Roman" w:hAnsi="Times New Roman" w:cs="Times New Roman"/>
          <w:b/>
        </w:rPr>
        <w:t>(</w:t>
      </w:r>
      <w:r>
        <w:rPr>
          <w:rFonts w:ascii="Times New Roman" w:hAnsi="Times New Roman" w:cs="Times New Roman"/>
          <w:b/>
        </w:rPr>
        <w:t xml:space="preserve">9 </w:t>
      </w:r>
      <w:r w:rsidR="005A6306" w:rsidRPr="00855B57">
        <w:rPr>
          <w:rFonts w:ascii="Times New Roman" w:hAnsi="Times New Roman" w:cs="Times New Roman"/>
          <w:b/>
        </w:rPr>
        <w:t>часов)</w:t>
      </w:r>
    </w:p>
    <w:p w:rsidR="001234BE" w:rsidRDefault="001234BE" w:rsidP="00C6316D">
      <w:pPr>
        <w:widowControl w:val="0"/>
        <w:shd w:val="clear" w:color="auto" w:fill="FFFFFF"/>
        <w:tabs>
          <w:tab w:val="left" w:pos="0"/>
        </w:tabs>
        <w:autoSpaceDE w:val="0"/>
        <w:spacing w:after="0"/>
        <w:rPr>
          <w:rFonts w:ascii="Times New Roman" w:hAnsi="Times New Roman"/>
        </w:rPr>
      </w:pPr>
      <w:r w:rsidRPr="001234BE">
        <w:rPr>
          <w:rFonts w:ascii="Times New Roman" w:hAnsi="Times New Roman"/>
        </w:rPr>
        <w:t>Школьный обмен. Анкета для школьного обмена. Проблемы проживания в другой стране.</w:t>
      </w:r>
    </w:p>
    <w:p w:rsidR="00C6316D" w:rsidRPr="00E451F7" w:rsidRDefault="00C6316D" w:rsidP="00C6316D">
      <w:pPr>
        <w:widowControl w:val="0"/>
        <w:shd w:val="clear" w:color="auto" w:fill="FFFFFF"/>
        <w:tabs>
          <w:tab w:val="left" w:pos="0"/>
        </w:tabs>
        <w:autoSpaceDE w:val="0"/>
        <w:spacing w:after="0"/>
        <w:rPr>
          <w:rFonts w:ascii="Times New Roman" w:hAnsi="Times New Roman" w:cs="Times New Roman"/>
          <w:b/>
        </w:rPr>
      </w:pPr>
      <w:r w:rsidRPr="00E451F7">
        <w:rPr>
          <w:rFonts w:ascii="Times New Roman" w:hAnsi="Times New Roman" w:cs="Times New Roman"/>
          <w:b/>
        </w:rPr>
        <w:tab/>
      </w:r>
      <w:r w:rsidR="00BC1124" w:rsidRPr="00E451F7">
        <w:rPr>
          <w:rFonts w:ascii="Times New Roman" w:hAnsi="Times New Roman" w:cs="Times New Roman"/>
          <w:b/>
        </w:rPr>
        <w:t>Глава</w:t>
      </w:r>
      <w:r w:rsidRPr="00E451F7">
        <w:rPr>
          <w:rFonts w:ascii="Times New Roman" w:hAnsi="Times New Roman" w:cs="Times New Roman"/>
          <w:b/>
        </w:rPr>
        <w:t xml:space="preserve"> 3. </w:t>
      </w:r>
      <w:r w:rsidR="001234BE" w:rsidRPr="001234BE">
        <w:rPr>
          <w:rFonts w:ascii="Times New Roman" w:hAnsi="Times New Roman" w:cs="Times New Roman"/>
          <w:b/>
        </w:rPr>
        <w:t>Наши праздники</w:t>
      </w:r>
      <w:r w:rsidR="00855B57">
        <w:rPr>
          <w:rFonts w:ascii="Times New Roman" w:hAnsi="Times New Roman" w:cs="Times New Roman"/>
          <w:b/>
        </w:rPr>
        <w:t xml:space="preserve"> (10 часов)</w:t>
      </w:r>
    </w:p>
    <w:p w:rsidR="001234BE" w:rsidRDefault="001234BE" w:rsidP="00F9014E">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rPr>
        <w:t xml:space="preserve">Праздники в Германии и России. Свободное время и его планирование. Переписка с зарубежными </w:t>
      </w:r>
      <w:proofErr w:type="spellStart"/>
      <w:r w:rsidRPr="001234BE">
        <w:rPr>
          <w:rFonts w:ascii="Times New Roman" w:hAnsi="Times New Roman"/>
        </w:rPr>
        <w:t>друзьями</w:t>
      </w:r>
      <w:proofErr w:type="gramStart"/>
      <w:r w:rsidRPr="001234BE">
        <w:rPr>
          <w:rFonts w:ascii="Times New Roman" w:hAnsi="Times New Roman"/>
        </w:rPr>
        <w:t>.Г</w:t>
      </w:r>
      <w:proofErr w:type="gramEnd"/>
      <w:r w:rsidRPr="001234BE">
        <w:rPr>
          <w:rFonts w:ascii="Times New Roman" w:hAnsi="Times New Roman"/>
        </w:rPr>
        <w:t>лаголы</w:t>
      </w:r>
      <w:proofErr w:type="spellEnd"/>
      <w:r w:rsidRPr="001234BE">
        <w:rPr>
          <w:rFonts w:ascii="Times New Roman" w:hAnsi="Times New Roman"/>
        </w:rPr>
        <w:t xml:space="preserve">: модальные глаголы в настоящем и прошедшем времени, глагол </w:t>
      </w:r>
      <w:proofErr w:type="spellStart"/>
      <w:r w:rsidRPr="001234BE">
        <w:rPr>
          <w:rFonts w:ascii="Times New Roman" w:hAnsi="Times New Roman"/>
        </w:rPr>
        <w:t>wissen</w:t>
      </w:r>
      <w:proofErr w:type="spellEnd"/>
      <w:r w:rsidRPr="001234BE">
        <w:rPr>
          <w:rFonts w:ascii="Times New Roman" w:hAnsi="Times New Roman"/>
        </w:rPr>
        <w:t xml:space="preserve"> , глаголы </w:t>
      </w:r>
      <w:proofErr w:type="spellStart"/>
      <w:r w:rsidRPr="001234BE">
        <w:rPr>
          <w:rFonts w:ascii="Times New Roman" w:hAnsi="Times New Roman"/>
        </w:rPr>
        <w:t>legen\liegen</w:t>
      </w:r>
      <w:proofErr w:type="spellEnd"/>
      <w:r w:rsidRPr="001234BE">
        <w:rPr>
          <w:rFonts w:ascii="Times New Roman" w:hAnsi="Times New Roman"/>
        </w:rPr>
        <w:t xml:space="preserve">, </w:t>
      </w:r>
      <w:proofErr w:type="spellStart"/>
      <w:r w:rsidRPr="001234BE">
        <w:rPr>
          <w:rFonts w:ascii="Times New Roman" w:hAnsi="Times New Roman"/>
        </w:rPr>
        <w:t>stehen\stellen</w:t>
      </w:r>
      <w:proofErr w:type="spellEnd"/>
      <w:r w:rsidRPr="001234BE">
        <w:rPr>
          <w:rFonts w:ascii="Times New Roman" w:hAnsi="Times New Roman"/>
        </w:rPr>
        <w:t xml:space="preserve">, </w:t>
      </w:r>
      <w:proofErr w:type="spellStart"/>
      <w:r w:rsidRPr="001234BE">
        <w:rPr>
          <w:rFonts w:ascii="Times New Roman" w:hAnsi="Times New Roman"/>
        </w:rPr>
        <w:t>haengen\</w:t>
      </w:r>
      <w:proofErr w:type="spellEnd"/>
      <w:r w:rsidR="008E2C8E">
        <w:rPr>
          <w:rFonts w:ascii="Times New Roman" w:hAnsi="Times New Roman"/>
        </w:rPr>
        <w:t xml:space="preserve"> </w:t>
      </w:r>
      <w:proofErr w:type="spellStart"/>
      <w:r w:rsidR="008E2C8E">
        <w:rPr>
          <w:rFonts w:ascii="Times New Roman" w:hAnsi="Times New Roman"/>
        </w:rPr>
        <w:t>h</w:t>
      </w:r>
      <w:r w:rsidR="008E2C8E">
        <w:rPr>
          <w:rFonts w:ascii="Times New Roman" w:hAnsi="Times New Roman" w:cs="Times New Roman"/>
        </w:rPr>
        <w:t>ä</w:t>
      </w:r>
      <w:r w:rsidRPr="001234BE">
        <w:rPr>
          <w:rFonts w:ascii="Times New Roman" w:hAnsi="Times New Roman"/>
        </w:rPr>
        <w:t>ngen</w:t>
      </w:r>
      <w:proofErr w:type="spellEnd"/>
      <w:r w:rsidRPr="001234BE">
        <w:rPr>
          <w:rFonts w:ascii="Times New Roman" w:hAnsi="Times New Roman"/>
        </w:rPr>
        <w:t>, глаголы с двойным дополнением в дательном и винительных падежах.</w:t>
      </w:r>
    </w:p>
    <w:p w:rsidR="00F9014E" w:rsidRPr="00E451F7" w:rsidRDefault="00F9014E" w:rsidP="00F9014E">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rPr>
        <w:tab/>
      </w:r>
      <w:r w:rsidRPr="00E451F7">
        <w:rPr>
          <w:rFonts w:ascii="Times New Roman" w:hAnsi="Times New Roman"/>
        </w:rPr>
        <w:tab/>
      </w:r>
      <w:r w:rsidRPr="00E451F7">
        <w:rPr>
          <w:rFonts w:ascii="Times New Roman" w:hAnsi="Times New Roman" w:cs="Times New Roman"/>
          <w:b/>
        </w:rPr>
        <w:t xml:space="preserve">Глава 4. </w:t>
      </w:r>
      <w:r w:rsidR="001234BE" w:rsidRPr="001234BE">
        <w:rPr>
          <w:rFonts w:ascii="Times New Roman" w:hAnsi="Times New Roman" w:cs="Times New Roman"/>
          <w:b/>
        </w:rPr>
        <w:t>Воздух Берлина</w:t>
      </w:r>
      <w:r w:rsidR="00855B57">
        <w:rPr>
          <w:rFonts w:ascii="Times New Roman" w:hAnsi="Times New Roman" w:cs="Times New Roman"/>
          <w:b/>
        </w:rPr>
        <w:t xml:space="preserve"> (10 часов)</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Берлин, достопримечательности Берлина. Программа пребывания.  Ориентирование в чужом городе.  Покупка билетов. Родной </w:t>
      </w:r>
      <w:proofErr w:type="spellStart"/>
      <w:r w:rsidRPr="001234BE">
        <w:rPr>
          <w:rFonts w:ascii="Times New Roman" w:hAnsi="Times New Roman" w:cs="Times New Roman"/>
        </w:rPr>
        <w:t>город</w:t>
      </w:r>
      <w:proofErr w:type="gramStart"/>
      <w:r w:rsidRPr="001234BE">
        <w:rPr>
          <w:rFonts w:ascii="Times New Roman" w:hAnsi="Times New Roman" w:cs="Times New Roman"/>
        </w:rPr>
        <w:t>.Ч</w:t>
      </w:r>
      <w:proofErr w:type="gramEnd"/>
      <w:r w:rsidRPr="001234BE">
        <w:rPr>
          <w:rFonts w:ascii="Times New Roman" w:hAnsi="Times New Roman" w:cs="Times New Roman"/>
        </w:rPr>
        <w:t>астицы</w:t>
      </w:r>
      <w:proofErr w:type="spellEnd"/>
      <w:r w:rsidRPr="001234BE">
        <w:rPr>
          <w:rFonts w:ascii="Times New Roman" w:hAnsi="Times New Roman" w:cs="Times New Roman"/>
        </w:rPr>
        <w:t xml:space="preserve">: отрицательные частицы </w:t>
      </w:r>
      <w:proofErr w:type="spellStart"/>
      <w:r w:rsidRPr="001234BE">
        <w:rPr>
          <w:rFonts w:ascii="Times New Roman" w:hAnsi="Times New Roman" w:cs="Times New Roman"/>
        </w:rPr>
        <w:t>keiner</w:t>
      </w:r>
      <w:proofErr w:type="spellEnd"/>
      <w:r w:rsidRPr="001234BE">
        <w:rPr>
          <w:rFonts w:ascii="Times New Roman" w:hAnsi="Times New Roman" w:cs="Times New Roman"/>
        </w:rPr>
        <w:t xml:space="preserve">, </w:t>
      </w:r>
      <w:proofErr w:type="spellStart"/>
      <w:r w:rsidRPr="001234BE">
        <w:rPr>
          <w:rFonts w:ascii="Times New Roman" w:hAnsi="Times New Roman" w:cs="Times New Roman"/>
        </w:rPr>
        <w:t>niemand</w:t>
      </w:r>
      <w:proofErr w:type="spellEnd"/>
      <w:r w:rsidRPr="001234BE">
        <w:rPr>
          <w:rFonts w:ascii="Times New Roman" w:hAnsi="Times New Roman" w:cs="Times New Roman"/>
        </w:rPr>
        <w:t xml:space="preserve">, </w:t>
      </w:r>
      <w:proofErr w:type="spellStart"/>
      <w:r w:rsidRPr="001234BE">
        <w:rPr>
          <w:rFonts w:ascii="Times New Roman" w:hAnsi="Times New Roman" w:cs="Times New Roman"/>
        </w:rPr>
        <w:t>nichts</w:t>
      </w:r>
      <w:proofErr w:type="spellEnd"/>
      <w:r w:rsidRPr="001234BE">
        <w:rPr>
          <w:rFonts w:ascii="Times New Roman" w:hAnsi="Times New Roman" w:cs="Times New Roman"/>
        </w:rPr>
        <w:t xml:space="preserve">, </w:t>
      </w:r>
      <w:proofErr w:type="spellStart"/>
      <w:r w:rsidRPr="001234BE">
        <w:rPr>
          <w:rFonts w:ascii="Times New Roman" w:hAnsi="Times New Roman" w:cs="Times New Roman"/>
        </w:rPr>
        <w:t>nie</w:t>
      </w:r>
      <w:proofErr w:type="spellEnd"/>
      <w:r w:rsidRPr="001234BE">
        <w:rPr>
          <w:rFonts w:ascii="Times New Roman" w:hAnsi="Times New Roman" w:cs="Times New Roman"/>
        </w:rPr>
        <w:t>.</w:t>
      </w:r>
    </w:p>
    <w:p w:rsidR="001234BE"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5.</w:t>
      </w:r>
      <w:r w:rsidR="001234BE" w:rsidRPr="001234BE">
        <w:rPr>
          <w:rFonts w:ascii="Times New Roman" w:hAnsi="Times New Roman" w:cs="Times New Roman"/>
          <w:b/>
        </w:rPr>
        <w:t>Мы и окружающий мир</w:t>
      </w:r>
      <w:r w:rsidR="00855B57">
        <w:rPr>
          <w:rFonts w:ascii="Times New Roman" w:hAnsi="Times New Roman" w:cs="Times New Roman"/>
          <w:b/>
        </w:rPr>
        <w:t xml:space="preserve"> (8 часов)</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Защита окружающей среды. Прогноз погоды. Ландшафты. Где бы хотелось жить, преимущества и недостатки. Экономия водных и </w:t>
      </w:r>
      <w:proofErr w:type="spellStart"/>
      <w:r w:rsidRPr="001234BE">
        <w:rPr>
          <w:rFonts w:ascii="Times New Roman" w:hAnsi="Times New Roman" w:cs="Times New Roman"/>
        </w:rPr>
        <w:t>энергоресурсов</w:t>
      </w:r>
      <w:proofErr w:type="gramStart"/>
      <w:r w:rsidRPr="001234BE">
        <w:rPr>
          <w:rFonts w:ascii="Times New Roman" w:hAnsi="Times New Roman" w:cs="Times New Roman"/>
        </w:rPr>
        <w:t>.П</w:t>
      </w:r>
      <w:proofErr w:type="gramEnd"/>
      <w:r w:rsidRPr="001234BE">
        <w:rPr>
          <w:rFonts w:ascii="Times New Roman" w:hAnsi="Times New Roman" w:cs="Times New Roman"/>
        </w:rPr>
        <w:t>рилагательные</w:t>
      </w:r>
      <w:proofErr w:type="spellEnd"/>
      <w:r w:rsidRPr="001234BE">
        <w:rPr>
          <w:rFonts w:ascii="Times New Roman" w:hAnsi="Times New Roman" w:cs="Times New Roman"/>
        </w:rPr>
        <w:t>: Склонение прилагательного в ед. числе.</w:t>
      </w:r>
    </w:p>
    <w:p w:rsidR="001234BE"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6.</w:t>
      </w:r>
      <w:r w:rsidR="001234BE" w:rsidRPr="001234BE">
        <w:rPr>
          <w:rFonts w:ascii="Times New Roman" w:hAnsi="Times New Roman" w:cs="Times New Roman"/>
          <w:b/>
        </w:rPr>
        <w:t>Путешествие по Рейну</w:t>
      </w:r>
      <w:r w:rsidR="00855B57">
        <w:rPr>
          <w:rFonts w:ascii="Times New Roman" w:hAnsi="Times New Roman" w:cs="Times New Roman"/>
          <w:b/>
        </w:rPr>
        <w:t xml:space="preserve"> (7 часов)</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 xml:space="preserve">Путешествие, планирование  поездки. Покупка билетов. Расписание  движения транспорта.  Любимые </w:t>
      </w:r>
      <w:proofErr w:type="spellStart"/>
      <w:r w:rsidRPr="001234BE">
        <w:rPr>
          <w:rFonts w:ascii="Times New Roman" w:hAnsi="Times New Roman" w:cs="Times New Roman"/>
        </w:rPr>
        <w:t>места</w:t>
      </w:r>
      <w:proofErr w:type="gramStart"/>
      <w:r w:rsidRPr="001234BE">
        <w:rPr>
          <w:rFonts w:ascii="Times New Roman" w:hAnsi="Times New Roman" w:cs="Times New Roman"/>
        </w:rPr>
        <w:t>.П</w:t>
      </w:r>
      <w:proofErr w:type="gramEnd"/>
      <w:r w:rsidRPr="001234BE">
        <w:rPr>
          <w:rFonts w:ascii="Times New Roman" w:hAnsi="Times New Roman" w:cs="Times New Roman"/>
        </w:rPr>
        <w:t>редлоги</w:t>
      </w:r>
      <w:proofErr w:type="spellEnd"/>
      <w:r w:rsidRPr="001234BE">
        <w:rPr>
          <w:rFonts w:ascii="Times New Roman" w:hAnsi="Times New Roman" w:cs="Times New Roman"/>
        </w:rPr>
        <w:t>: Предлоги с дат</w:t>
      </w:r>
      <w:proofErr w:type="gramStart"/>
      <w:r w:rsidRPr="001234BE">
        <w:rPr>
          <w:rFonts w:ascii="Times New Roman" w:hAnsi="Times New Roman" w:cs="Times New Roman"/>
        </w:rPr>
        <w:t>.</w:t>
      </w:r>
      <w:proofErr w:type="gramEnd"/>
      <w:r w:rsidRPr="001234BE">
        <w:rPr>
          <w:rFonts w:ascii="Times New Roman" w:hAnsi="Times New Roman" w:cs="Times New Roman"/>
        </w:rPr>
        <w:t xml:space="preserve"> </w:t>
      </w:r>
      <w:proofErr w:type="gramStart"/>
      <w:r w:rsidRPr="001234BE">
        <w:rPr>
          <w:rFonts w:ascii="Times New Roman" w:hAnsi="Times New Roman" w:cs="Times New Roman"/>
        </w:rPr>
        <w:t>и</w:t>
      </w:r>
      <w:proofErr w:type="gramEnd"/>
      <w:r w:rsidRPr="001234BE">
        <w:rPr>
          <w:rFonts w:ascii="Times New Roman" w:hAnsi="Times New Roman" w:cs="Times New Roman"/>
        </w:rPr>
        <w:t xml:space="preserve"> вин. падежами, предлоги места и направления.</w:t>
      </w:r>
    </w:p>
    <w:p w:rsidR="001234BE"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t>Глава 7.</w:t>
      </w:r>
      <w:r w:rsidR="001234BE" w:rsidRPr="001234BE">
        <w:rPr>
          <w:rFonts w:ascii="Times New Roman" w:hAnsi="Times New Roman" w:cs="Times New Roman"/>
          <w:b/>
        </w:rPr>
        <w:t>Прощальная вечеринка</w:t>
      </w:r>
      <w:r w:rsidR="00855B57">
        <w:rPr>
          <w:rFonts w:ascii="Times New Roman" w:hAnsi="Times New Roman" w:cs="Times New Roman"/>
          <w:b/>
        </w:rPr>
        <w:t xml:space="preserve"> (12 часов)</w:t>
      </w:r>
    </w:p>
    <w:p w:rsidR="00E451F7" w:rsidRPr="00E451F7" w:rsidRDefault="001234BE" w:rsidP="00C6316D">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cs="Times New Roman"/>
        </w:rPr>
        <w:t xml:space="preserve">Переезд.  Продукты и напитки для вечеринки, планирование вечеринки. Кулинарные рецепты. </w:t>
      </w:r>
      <w:proofErr w:type="spellStart"/>
      <w:r w:rsidRPr="001234BE">
        <w:rPr>
          <w:rFonts w:ascii="Times New Roman" w:hAnsi="Times New Roman" w:cs="Times New Roman"/>
        </w:rPr>
        <w:t>Подарки</w:t>
      </w:r>
      <w:proofErr w:type="gramStart"/>
      <w:r w:rsidRPr="001234BE">
        <w:rPr>
          <w:rFonts w:ascii="Times New Roman" w:hAnsi="Times New Roman" w:cs="Times New Roman"/>
        </w:rPr>
        <w:t>.С</w:t>
      </w:r>
      <w:proofErr w:type="gramEnd"/>
      <w:r w:rsidRPr="001234BE">
        <w:rPr>
          <w:rFonts w:ascii="Times New Roman" w:hAnsi="Times New Roman" w:cs="Times New Roman"/>
        </w:rPr>
        <w:t>интаксис</w:t>
      </w:r>
      <w:proofErr w:type="spellEnd"/>
      <w:r w:rsidRPr="001234BE">
        <w:rPr>
          <w:rFonts w:ascii="Times New Roman" w:hAnsi="Times New Roman" w:cs="Times New Roman"/>
        </w:rPr>
        <w:t xml:space="preserve">: условные придаточные предложения с союзом </w:t>
      </w:r>
      <w:proofErr w:type="spellStart"/>
      <w:r w:rsidRPr="001234BE">
        <w:rPr>
          <w:rFonts w:ascii="Times New Roman" w:hAnsi="Times New Roman" w:cs="Times New Roman"/>
        </w:rPr>
        <w:t>wenn</w:t>
      </w:r>
      <w:proofErr w:type="spellEnd"/>
      <w:r w:rsidRPr="001234BE">
        <w:rPr>
          <w:rFonts w:ascii="Times New Roman" w:hAnsi="Times New Roman" w:cs="Times New Roman"/>
        </w:rPr>
        <w:t xml:space="preserve">, уступительные придаточные предложения с союзом </w:t>
      </w:r>
      <w:proofErr w:type="spellStart"/>
      <w:r w:rsidRPr="001234BE">
        <w:rPr>
          <w:rFonts w:ascii="Times New Roman" w:hAnsi="Times New Roman" w:cs="Times New Roman"/>
        </w:rPr>
        <w:t>trotzdem</w:t>
      </w:r>
      <w:proofErr w:type="spellEnd"/>
      <w:r w:rsidRPr="001234BE">
        <w:rPr>
          <w:rFonts w:ascii="Times New Roman" w:hAnsi="Times New Roman" w:cs="Times New Roman"/>
        </w:rPr>
        <w:t>. Косвенная речь.</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b/>
        </w:rPr>
      </w:pPr>
    </w:p>
    <w:tbl>
      <w:tblPr>
        <w:tblW w:w="14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1"/>
        <w:gridCol w:w="11873"/>
        <w:gridCol w:w="1499"/>
      </w:tblGrid>
      <w:tr w:rsidR="00253503" w:rsidRPr="008B4BD5" w:rsidTr="00290C58">
        <w:trPr>
          <w:trHeight w:val="491"/>
          <w:jc w:val="center"/>
        </w:trPr>
        <w:tc>
          <w:tcPr>
            <w:tcW w:w="711" w:type="dxa"/>
            <w:vMerge w:val="restart"/>
            <w:shd w:val="clear" w:color="auto" w:fill="auto"/>
            <w:vAlign w:val="center"/>
          </w:tcPr>
          <w:p w:rsidR="00253503" w:rsidRPr="008B4BD5" w:rsidRDefault="00253503" w:rsidP="00290C58">
            <w:pPr>
              <w:widowControl w:val="0"/>
              <w:shd w:val="clear" w:color="auto" w:fill="FFFFFF"/>
              <w:tabs>
                <w:tab w:val="left" w:pos="0"/>
              </w:tabs>
              <w:autoSpaceDE w:val="0"/>
              <w:spacing w:after="0"/>
              <w:jc w:val="both"/>
              <w:rPr>
                <w:rFonts w:ascii="Times New Roman" w:hAnsi="Times New Roman" w:cs="Times New Roman"/>
                <w:b/>
              </w:rPr>
            </w:pPr>
            <w:bookmarkStart w:id="0" w:name="_GoBack"/>
            <w:bookmarkEnd w:id="0"/>
            <w:r w:rsidRPr="008B4BD5">
              <w:rPr>
                <w:rFonts w:ascii="Times New Roman" w:hAnsi="Times New Roman" w:cs="Times New Roman"/>
                <w:b/>
              </w:rPr>
              <w:t>№</w:t>
            </w:r>
          </w:p>
          <w:p w:rsidR="00253503" w:rsidRPr="008B4BD5" w:rsidRDefault="00253503" w:rsidP="00290C58">
            <w:pPr>
              <w:widowControl w:val="0"/>
              <w:shd w:val="clear" w:color="auto" w:fill="FFFFFF"/>
              <w:tabs>
                <w:tab w:val="left" w:pos="0"/>
              </w:tabs>
              <w:autoSpaceDE w:val="0"/>
              <w:spacing w:after="0"/>
              <w:jc w:val="both"/>
              <w:rPr>
                <w:rFonts w:ascii="Times New Roman" w:hAnsi="Times New Roman" w:cs="Times New Roman"/>
                <w:b/>
              </w:rPr>
            </w:pPr>
            <w:proofErr w:type="spellStart"/>
            <w:proofErr w:type="gramStart"/>
            <w:r w:rsidRPr="008B4BD5">
              <w:rPr>
                <w:rFonts w:ascii="Times New Roman" w:hAnsi="Times New Roman" w:cs="Times New Roman"/>
                <w:b/>
              </w:rPr>
              <w:t>п</w:t>
            </w:r>
            <w:proofErr w:type="spellEnd"/>
            <w:proofErr w:type="gramEnd"/>
            <w:r w:rsidRPr="008B4BD5">
              <w:rPr>
                <w:rFonts w:ascii="Times New Roman" w:hAnsi="Times New Roman" w:cs="Times New Roman"/>
                <w:b/>
              </w:rPr>
              <w:t>/</w:t>
            </w:r>
            <w:proofErr w:type="spellStart"/>
            <w:r w:rsidRPr="008B4BD5">
              <w:rPr>
                <w:rFonts w:ascii="Times New Roman" w:hAnsi="Times New Roman" w:cs="Times New Roman"/>
                <w:b/>
              </w:rPr>
              <w:t>п</w:t>
            </w:r>
            <w:proofErr w:type="spellEnd"/>
            <w:r w:rsidRPr="008B4BD5">
              <w:rPr>
                <w:rFonts w:ascii="Times New Roman" w:hAnsi="Times New Roman" w:cs="Times New Roman"/>
                <w:b/>
              </w:rPr>
              <w:t xml:space="preserve"> в теме</w:t>
            </w:r>
          </w:p>
        </w:tc>
        <w:tc>
          <w:tcPr>
            <w:tcW w:w="11873" w:type="dxa"/>
            <w:vMerge w:val="restart"/>
            <w:shd w:val="clear" w:color="auto" w:fill="auto"/>
            <w:vAlign w:val="center"/>
          </w:tcPr>
          <w:p w:rsidR="00253503" w:rsidRPr="008B4BD5" w:rsidRDefault="00253503" w:rsidP="00290C58">
            <w:pPr>
              <w:widowControl w:val="0"/>
              <w:shd w:val="clear" w:color="auto" w:fill="FFFFFF"/>
              <w:tabs>
                <w:tab w:val="left" w:pos="0"/>
              </w:tabs>
              <w:autoSpaceDE w:val="0"/>
              <w:spacing w:after="0"/>
              <w:jc w:val="center"/>
              <w:rPr>
                <w:rFonts w:ascii="Times New Roman" w:hAnsi="Times New Roman" w:cs="Times New Roman"/>
                <w:b/>
              </w:rPr>
            </w:pPr>
            <w:r w:rsidRPr="008B4BD5">
              <w:rPr>
                <w:rFonts w:ascii="Times New Roman" w:hAnsi="Times New Roman" w:cs="Times New Roman"/>
                <w:b/>
              </w:rPr>
              <w:t>Разделы, темы</w:t>
            </w:r>
          </w:p>
        </w:tc>
        <w:tc>
          <w:tcPr>
            <w:tcW w:w="1499" w:type="dxa"/>
            <w:vMerge w:val="restart"/>
            <w:shd w:val="clear" w:color="auto" w:fill="auto"/>
            <w:vAlign w:val="center"/>
          </w:tcPr>
          <w:p w:rsidR="00253503" w:rsidRPr="008B4BD5" w:rsidRDefault="00253503" w:rsidP="00290C58">
            <w:pPr>
              <w:widowControl w:val="0"/>
              <w:shd w:val="clear" w:color="auto" w:fill="FFFFFF"/>
              <w:tabs>
                <w:tab w:val="left" w:pos="0"/>
              </w:tabs>
              <w:autoSpaceDE w:val="0"/>
              <w:spacing w:after="0"/>
              <w:jc w:val="center"/>
              <w:rPr>
                <w:rFonts w:ascii="Times New Roman" w:hAnsi="Times New Roman" w:cs="Times New Roman"/>
                <w:b/>
              </w:rPr>
            </w:pPr>
            <w:r w:rsidRPr="008B4BD5">
              <w:rPr>
                <w:rFonts w:ascii="Times New Roman" w:hAnsi="Times New Roman" w:cs="Times New Roman"/>
                <w:b/>
              </w:rPr>
              <w:t>Количество часов</w:t>
            </w:r>
          </w:p>
        </w:tc>
      </w:tr>
      <w:tr w:rsidR="00253503" w:rsidRPr="008B4BD5" w:rsidTr="00290C58">
        <w:trPr>
          <w:trHeight w:val="491"/>
          <w:jc w:val="center"/>
        </w:trPr>
        <w:tc>
          <w:tcPr>
            <w:tcW w:w="711" w:type="dxa"/>
            <w:vMerge/>
            <w:shd w:val="clear" w:color="auto" w:fill="auto"/>
          </w:tcPr>
          <w:p w:rsidR="00253503" w:rsidRPr="008B4BD5" w:rsidRDefault="00253503" w:rsidP="00290C58">
            <w:pPr>
              <w:widowControl w:val="0"/>
              <w:shd w:val="clear" w:color="auto" w:fill="FFFFFF"/>
              <w:tabs>
                <w:tab w:val="left" w:pos="0"/>
              </w:tabs>
              <w:autoSpaceDE w:val="0"/>
              <w:spacing w:after="0"/>
              <w:jc w:val="both"/>
              <w:rPr>
                <w:rFonts w:ascii="Times New Roman" w:hAnsi="Times New Roman" w:cs="Times New Roman"/>
              </w:rPr>
            </w:pPr>
          </w:p>
        </w:tc>
        <w:tc>
          <w:tcPr>
            <w:tcW w:w="11873" w:type="dxa"/>
            <w:vMerge/>
            <w:shd w:val="clear" w:color="auto" w:fill="auto"/>
          </w:tcPr>
          <w:p w:rsidR="00253503" w:rsidRPr="008B4BD5" w:rsidRDefault="00253503" w:rsidP="00290C58">
            <w:pPr>
              <w:widowControl w:val="0"/>
              <w:shd w:val="clear" w:color="auto" w:fill="FFFFFF"/>
              <w:tabs>
                <w:tab w:val="left" w:pos="0"/>
              </w:tabs>
              <w:autoSpaceDE w:val="0"/>
              <w:spacing w:after="0"/>
              <w:jc w:val="both"/>
              <w:rPr>
                <w:rFonts w:ascii="Times New Roman" w:hAnsi="Times New Roman" w:cs="Times New Roman"/>
              </w:rPr>
            </w:pPr>
          </w:p>
        </w:tc>
        <w:tc>
          <w:tcPr>
            <w:tcW w:w="1499" w:type="dxa"/>
            <w:vMerge/>
            <w:shd w:val="clear" w:color="auto" w:fill="auto"/>
          </w:tcPr>
          <w:p w:rsidR="00253503" w:rsidRPr="008B4BD5" w:rsidRDefault="00253503" w:rsidP="00290C58">
            <w:pPr>
              <w:widowControl w:val="0"/>
              <w:shd w:val="clear" w:color="auto" w:fill="FFFFFF"/>
              <w:tabs>
                <w:tab w:val="left" w:pos="0"/>
              </w:tabs>
              <w:autoSpaceDE w:val="0"/>
              <w:spacing w:after="0"/>
              <w:jc w:val="both"/>
              <w:rPr>
                <w:rFonts w:ascii="Times New Roman" w:hAnsi="Times New Roman" w:cs="Times New Roman"/>
                <w:i/>
              </w:rPr>
            </w:pPr>
          </w:p>
        </w:tc>
      </w:tr>
      <w:tr w:rsidR="00253503" w:rsidRPr="008B4BD5" w:rsidTr="00290C58">
        <w:trPr>
          <w:trHeight w:val="470"/>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53503" w:rsidRPr="008B4BD5" w:rsidRDefault="00253503" w:rsidP="00290C58">
            <w:pPr>
              <w:snapToGrid w:val="0"/>
              <w:spacing w:after="0"/>
              <w:rPr>
                <w:rFonts w:ascii="Times New Roman" w:hAnsi="Times New Roman" w:cs="Times New Roman"/>
                <w:b/>
              </w:rPr>
            </w:pPr>
            <w:r w:rsidRPr="00253503">
              <w:rPr>
                <w:rFonts w:ascii="Times New Roman" w:hAnsi="Times New Roman" w:cs="Times New Roman"/>
                <w:b/>
              </w:rPr>
              <w:t>Глава 1. Фитнесс и спорт</w:t>
            </w:r>
            <w:r>
              <w:rPr>
                <w:rFonts w:ascii="Times New Roman" w:hAnsi="Times New Roman" w:cs="Times New Roman"/>
                <w:b/>
              </w:rPr>
              <w:t>.</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253503" w:rsidRPr="00297655" w:rsidRDefault="00253503" w:rsidP="00290C58">
            <w:pPr>
              <w:pStyle w:val="a8"/>
              <w:jc w:val="both"/>
              <w:rPr>
                <w:sz w:val="22"/>
                <w:szCs w:val="22"/>
                <w:lang w:eastAsia="en-US"/>
              </w:rPr>
            </w:pPr>
            <w:r>
              <w:rPr>
                <w:sz w:val="22"/>
                <w:szCs w:val="22"/>
                <w:lang w:eastAsia="en-US"/>
              </w:rPr>
              <w:t>Вводный урок. Виды спорта.</w:t>
            </w:r>
          </w:p>
        </w:tc>
        <w:tc>
          <w:tcPr>
            <w:tcW w:w="1499" w:type="dxa"/>
            <w:tcBorders>
              <w:top w:val="nil"/>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trHeight w:val="70"/>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253503" w:rsidRPr="00297655" w:rsidRDefault="00253503" w:rsidP="00290C58">
            <w:pPr>
              <w:pStyle w:val="a8"/>
              <w:jc w:val="both"/>
              <w:rPr>
                <w:sz w:val="22"/>
                <w:szCs w:val="22"/>
              </w:rPr>
            </w:pPr>
            <w:r>
              <w:rPr>
                <w:sz w:val="22"/>
                <w:szCs w:val="22"/>
              </w:rPr>
              <w:t>Важен ли спорт для жизни и здоровья человека?</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53503" w:rsidRPr="00297655" w:rsidRDefault="00253503" w:rsidP="00290C58">
            <w:pPr>
              <w:pStyle w:val="a8"/>
              <w:jc w:val="both"/>
              <w:rPr>
                <w:sz w:val="22"/>
                <w:szCs w:val="22"/>
              </w:rPr>
            </w:pPr>
            <w:r>
              <w:rPr>
                <w:sz w:val="22"/>
                <w:szCs w:val="22"/>
              </w:rPr>
              <w:t>Знаменитые спортсмены Германии, Австрии, Швейцарии.</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lastRenderedPageBreak/>
              <w:t>4</w:t>
            </w:r>
          </w:p>
        </w:tc>
        <w:tc>
          <w:tcPr>
            <w:tcW w:w="11873" w:type="dxa"/>
            <w:shd w:val="clear" w:color="auto" w:fill="auto"/>
          </w:tcPr>
          <w:p w:rsidR="00253503" w:rsidRPr="00297655" w:rsidRDefault="00253503" w:rsidP="00290C58">
            <w:pPr>
              <w:pStyle w:val="a8"/>
              <w:jc w:val="both"/>
              <w:rPr>
                <w:sz w:val="22"/>
                <w:szCs w:val="22"/>
              </w:rPr>
            </w:pPr>
            <w:r>
              <w:rPr>
                <w:sz w:val="22"/>
                <w:szCs w:val="22"/>
              </w:rPr>
              <w:t xml:space="preserve">Неудавшаяся встреча. Упреки и извинения. </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53503" w:rsidRPr="00297655" w:rsidRDefault="00253503" w:rsidP="00290C58">
            <w:pPr>
              <w:pStyle w:val="a8"/>
              <w:jc w:val="both"/>
              <w:rPr>
                <w:sz w:val="22"/>
                <w:szCs w:val="22"/>
              </w:rPr>
            </w:pPr>
            <w:r>
              <w:rPr>
                <w:sz w:val="22"/>
                <w:szCs w:val="22"/>
              </w:rPr>
              <w:t>Травмы и несчастные случаи в спорте.</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253503" w:rsidRPr="00297655" w:rsidRDefault="00253503" w:rsidP="00290C58">
            <w:pPr>
              <w:pStyle w:val="a8"/>
              <w:jc w:val="both"/>
              <w:rPr>
                <w:sz w:val="22"/>
                <w:szCs w:val="22"/>
              </w:rPr>
            </w:pPr>
            <w:r>
              <w:rPr>
                <w:sz w:val="22"/>
                <w:szCs w:val="22"/>
              </w:rPr>
              <w:t>Травмы и несчастные случаи в спорте.</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253503" w:rsidRPr="00297655" w:rsidRDefault="00253503" w:rsidP="00290C58">
            <w:pPr>
              <w:pStyle w:val="a8"/>
              <w:jc w:val="both"/>
              <w:rPr>
                <w:sz w:val="22"/>
                <w:szCs w:val="22"/>
              </w:rPr>
            </w:pPr>
            <w:r>
              <w:rPr>
                <w:sz w:val="22"/>
                <w:szCs w:val="22"/>
              </w:rPr>
              <w:t>Фитнесс и спорт. Обобщение материала по теме.</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shd w:val="clear" w:color="auto" w:fill="auto"/>
          </w:tcPr>
          <w:p w:rsidR="00253503" w:rsidRPr="00297655" w:rsidRDefault="00253503" w:rsidP="00290C58">
            <w:pPr>
              <w:pStyle w:val="a8"/>
              <w:jc w:val="both"/>
              <w:rPr>
                <w:sz w:val="22"/>
                <w:szCs w:val="22"/>
              </w:rPr>
            </w:pPr>
            <w:r>
              <w:rPr>
                <w:sz w:val="22"/>
                <w:szCs w:val="22"/>
              </w:rPr>
              <w:t xml:space="preserve">Фитнесс и спорт. </w:t>
            </w:r>
            <w:r w:rsidRPr="00CC119B">
              <w:rPr>
                <w:sz w:val="22"/>
                <w:szCs w:val="22"/>
              </w:rPr>
              <w:t>Обобщение и систематизация знаний</w:t>
            </w:r>
          </w:p>
        </w:tc>
        <w:tc>
          <w:tcPr>
            <w:tcW w:w="1499" w:type="dxa"/>
            <w:tcBorders>
              <w:top w:val="single" w:sz="4" w:space="0" w:color="auto"/>
              <w:bottom w:val="single" w:sz="4" w:space="0" w:color="auto"/>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shd w:val="clear" w:color="auto" w:fill="auto"/>
          </w:tcPr>
          <w:p w:rsidR="00253503" w:rsidRPr="00297655" w:rsidRDefault="00253503" w:rsidP="00290C58">
            <w:pPr>
              <w:pStyle w:val="a8"/>
              <w:jc w:val="both"/>
              <w:rPr>
                <w:sz w:val="22"/>
                <w:szCs w:val="22"/>
              </w:rPr>
            </w:pPr>
            <w:r w:rsidRPr="00CC119B">
              <w:rPr>
                <w:sz w:val="22"/>
                <w:szCs w:val="22"/>
              </w:rPr>
              <w:t>Обобщение и систематизация знаний</w:t>
            </w:r>
          </w:p>
        </w:tc>
        <w:tc>
          <w:tcPr>
            <w:tcW w:w="1499" w:type="dxa"/>
            <w:tcBorders>
              <w:top w:val="single" w:sz="4" w:space="0" w:color="auto"/>
              <w:bottom w:val="nil"/>
              <w:right w:val="single" w:sz="4" w:space="0" w:color="auto"/>
            </w:tcBorders>
            <w:shd w:val="clear" w:color="auto" w:fill="auto"/>
          </w:tcPr>
          <w:p w:rsidR="00253503" w:rsidRPr="008B4BD5" w:rsidRDefault="00253503" w:rsidP="00290C58">
            <w:pPr>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53503" w:rsidRPr="0027732D" w:rsidRDefault="00253503" w:rsidP="00290C58">
            <w:pPr>
              <w:snapToGrid w:val="0"/>
              <w:spacing w:after="0"/>
              <w:rPr>
                <w:rFonts w:ascii="Times New Roman" w:hAnsi="Times New Roman" w:cs="Times New Roman"/>
                <w:b/>
              </w:rPr>
            </w:pPr>
            <w:r>
              <w:rPr>
                <w:rFonts w:ascii="Times New Roman" w:hAnsi="Times New Roman" w:cs="Times New Roman"/>
                <w:b/>
              </w:rPr>
              <w:t>Глава</w:t>
            </w:r>
            <w:r w:rsidRPr="0027732D">
              <w:rPr>
                <w:rFonts w:ascii="Times New Roman" w:hAnsi="Times New Roman" w:cs="Times New Roman"/>
                <w:b/>
              </w:rPr>
              <w:t xml:space="preserve"> № 2 </w:t>
            </w:r>
            <w:r w:rsidRPr="00253503">
              <w:rPr>
                <w:rFonts w:ascii="Times New Roman" w:hAnsi="Times New Roman" w:cs="Times New Roman"/>
                <w:b/>
                <w:lang w:eastAsia="en-US"/>
              </w:rPr>
              <w:t>«Школьный обмен»</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253503" w:rsidRPr="00297655" w:rsidRDefault="00253503" w:rsidP="00290C58">
            <w:pPr>
              <w:pStyle w:val="a8"/>
              <w:rPr>
                <w:sz w:val="22"/>
                <w:szCs w:val="22"/>
              </w:rPr>
            </w:pPr>
            <w:r>
              <w:rPr>
                <w:sz w:val="22"/>
                <w:szCs w:val="22"/>
              </w:rPr>
              <w:t>Школьный обмен. Введение в тему.</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253503" w:rsidRPr="00297655" w:rsidRDefault="00253503" w:rsidP="00290C58">
            <w:pPr>
              <w:pStyle w:val="a8"/>
              <w:rPr>
                <w:sz w:val="22"/>
                <w:szCs w:val="22"/>
              </w:rPr>
            </w:pPr>
            <w:r>
              <w:rPr>
                <w:sz w:val="22"/>
                <w:szCs w:val="22"/>
              </w:rPr>
              <w:t>Линда хочет ехать заграницу, чтобы участвовать в школьном обмене.</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53503" w:rsidRPr="00297655" w:rsidRDefault="00253503" w:rsidP="00290C58">
            <w:pPr>
              <w:pStyle w:val="a8"/>
              <w:rPr>
                <w:sz w:val="22"/>
                <w:szCs w:val="22"/>
              </w:rPr>
            </w:pPr>
            <w:r>
              <w:rPr>
                <w:sz w:val="22"/>
                <w:szCs w:val="22"/>
              </w:rPr>
              <w:t>Линда в Шанхае. Жизнь в гостевой семье. Заполнение формуляра.</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253503" w:rsidRPr="00297655" w:rsidRDefault="00253503" w:rsidP="00290C58">
            <w:pPr>
              <w:pStyle w:val="a8"/>
              <w:rPr>
                <w:sz w:val="22"/>
                <w:szCs w:val="22"/>
              </w:rPr>
            </w:pPr>
            <w:r>
              <w:rPr>
                <w:sz w:val="22"/>
                <w:szCs w:val="22"/>
              </w:rPr>
              <w:t>Распаковка багажа.</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53503" w:rsidRPr="00A746F4" w:rsidRDefault="00253503" w:rsidP="00290C58">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rsidR="00253503" w:rsidRPr="00297655" w:rsidRDefault="00253503" w:rsidP="00290C58">
            <w:pPr>
              <w:pStyle w:val="a8"/>
              <w:rPr>
                <w:sz w:val="22"/>
                <w:szCs w:val="22"/>
              </w:rPr>
            </w:pPr>
            <w:r w:rsidRPr="00A746F4">
              <w:rPr>
                <w:sz w:val="22"/>
                <w:szCs w:val="22"/>
              </w:rPr>
              <w:t>«куда?» и «где?»</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253503" w:rsidRDefault="00253503" w:rsidP="00290C58">
            <w:pPr>
              <w:pStyle w:val="a8"/>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53503">
        <w:trPr>
          <w:trHeight w:val="252"/>
          <w:jc w:val="center"/>
        </w:trPr>
        <w:tc>
          <w:tcPr>
            <w:tcW w:w="711" w:type="dxa"/>
            <w:tcBorders>
              <w:bottom w:val="single" w:sz="4" w:space="0" w:color="auto"/>
            </w:tcBorders>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tcBorders>
              <w:bottom w:val="single" w:sz="4" w:space="0" w:color="auto"/>
            </w:tcBorders>
            <w:shd w:val="clear" w:color="auto" w:fill="auto"/>
          </w:tcPr>
          <w:p w:rsidR="00253503" w:rsidRDefault="00253503" w:rsidP="00290C58">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«Школьные обмены»</w:t>
            </w:r>
            <w:r>
              <w:rPr>
                <w:sz w:val="22"/>
                <w:szCs w:val="22"/>
              </w:rPr>
              <w:t>.</w:t>
            </w:r>
          </w:p>
        </w:tc>
        <w:tc>
          <w:tcPr>
            <w:tcW w:w="1499" w:type="dxa"/>
            <w:tcBorders>
              <w:bottom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53503">
        <w:trPr>
          <w:trHeight w:val="315"/>
          <w:jc w:val="center"/>
        </w:trPr>
        <w:tc>
          <w:tcPr>
            <w:tcW w:w="711" w:type="dxa"/>
            <w:tcBorders>
              <w:top w:val="single" w:sz="4" w:space="0" w:color="auto"/>
            </w:tcBorders>
            <w:shd w:val="clear" w:color="auto" w:fill="auto"/>
          </w:tcPr>
          <w:p w:rsidR="00253503"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tcBorders>
              <w:top w:val="single" w:sz="4" w:space="0" w:color="auto"/>
            </w:tcBorders>
            <w:shd w:val="clear" w:color="auto" w:fill="auto"/>
          </w:tcPr>
          <w:p w:rsidR="00253503" w:rsidRDefault="00253503" w:rsidP="00290C58">
            <w:pPr>
              <w:pStyle w:val="a8"/>
              <w:rPr>
                <w:sz w:val="22"/>
                <w:szCs w:val="22"/>
              </w:rPr>
            </w:pPr>
            <w:r w:rsidRPr="00CC119B">
              <w:rPr>
                <w:sz w:val="22"/>
                <w:szCs w:val="22"/>
              </w:rPr>
              <w:t>Обобщение и систематизация знаний</w:t>
            </w:r>
          </w:p>
        </w:tc>
        <w:tc>
          <w:tcPr>
            <w:tcW w:w="1499" w:type="dxa"/>
            <w:tcBorders>
              <w:top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224"/>
          <w:jc w:val="center"/>
        </w:trPr>
        <w:tc>
          <w:tcPr>
            <w:tcW w:w="711" w:type="dxa"/>
            <w:tcBorders>
              <w:top w:val="single" w:sz="4" w:space="0" w:color="auto"/>
            </w:tcBorders>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tcBorders>
              <w:top w:val="single" w:sz="4" w:space="0" w:color="auto"/>
            </w:tcBorders>
            <w:shd w:val="clear" w:color="auto" w:fill="auto"/>
          </w:tcPr>
          <w:p w:rsidR="00253503" w:rsidRPr="008350CC" w:rsidRDefault="00253503" w:rsidP="00290C58">
            <w:pPr>
              <w:snapToGrid w:val="0"/>
              <w:spacing w:after="0"/>
              <w:rPr>
                <w:rFonts w:ascii="Times New Roman" w:eastAsia="Times New Roman" w:hAnsi="Times New Roman" w:cs="Times New Roman"/>
                <w:b/>
              </w:rPr>
            </w:pPr>
            <w:r>
              <w:rPr>
                <w:rFonts w:ascii="Times New Roman" w:eastAsia="Times New Roman" w:hAnsi="Times New Roman" w:cs="Times New Roman"/>
                <w:b/>
              </w:rPr>
              <w:t>Глава</w:t>
            </w:r>
            <w:r w:rsidRPr="008350CC">
              <w:rPr>
                <w:rFonts w:ascii="Times New Roman" w:eastAsia="Times New Roman" w:hAnsi="Times New Roman" w:cs="Times New Roman"/>
                <w:b/>
              </w:rPr>
              <w:t xml:space="preserve"> 3. </w:t>
            </w:r>
            <w:r w:rsidRPr="00253503">
              <w:rPr>
                <w:rFonts w:ascii="Times New Roman" w:hAnsi="Times New Roman" w:cs="Times New Roman"/>
                <w:b/>
                <w:lang w:eastAsia="en-US"/>
              </w:rPr>
              <w:t>«Наши праздники»</w:t>
            </w:r>
          </w:p>
        </w:tc>
        <w:tc>
          <w:tcPr>
            <w:tcW w:w="1499" w:type="dxa"/>
            <w:tcBorders>
              <w:top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tcBorders>
              <w:bottom w:val="single" w:sz="4" w:space="0" w:color="auto"/>
            </w:tcBorders>
            <w:shd w:val="clear" w:color="auto" w:fill="auto"/>
          </w:tcPr>
          <w:p w:rsidR="00253503" w:rsidRPr="00297655" w:rsidRDefault="00253503" w:rsidP="00290C58">
            <w:pPr>
              <w:pStyle w:val="a8"/>
              <w:rPr>
                <w:sz w:val="22"/>
                <w:szCs w:val="22"/>
              </w:rPr>
            </w:pPr>
            <w:r>
              <w:rPr>
                <w:sz w:val="22"/>
                <w:szCs w:val="22"/>
              </w:rPr>
              <w:t>Введение в тему «Наши праздники»</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tcBorders>
              <w:top w:val="single" w:sz="4" w:space="0" w:color="auto"/>
            </w:tcBorders>
            <w:shd w:val="clear" w:color="auto" w:fill="auto"/>
          </w:tcPr>
          <w:p w:rsidR="00253503" w:rsidRPr="00297655" w:rsidRDefault="00253503" w:rsidP="00290C58">
            <w:pPr>
              <w:pStyle w:val="a8"/>
              <w:rPr>
                <w:sz w:val="22"/>
                <w:szCs w:val="22"/>
              </w:rPr>
            </w:pPr>
            <w:r>
              <w:rPr>
                <w:sz w:val="22"/>
                <w:szCs w:val="22"/>
              </w:rPr>
              <w:t>Выражение вежливого вопроса в устной и письменной речи.</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253503" w:rsidRPr="00297655" w:rsidRDefault="00253503" w:rsidP="00290C58">
            <w:pPr>
              <w:pStyle w:val="a8"/>
              <w:rPr>
                <w:sz w:val="22"/>
                <w:szCs w:val="22"/>
              </w:rPr>
            </w:pPr>
            <w:r>
              <w:rPr>
                <w:sz w:val="22"/>
                <w:szCs w:val="22"/>
              </w:rPr>
              <w:t>Выражение несогласия в разных ситуациях.</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253503" w:rsidRPr="007F70BF" w:rsidRDefault="00253503" w:rsidP="00290C58">
            <w:pPr>
              <w:pStyle w:val="a8"/>
              <w:rPr>
                <w:sz w:val="22"/>
                <w:szCs w:val="22"/>
              </w:rPr>
            </w:pPr>
            <w:r>
              <w:rPr>
                <w:sz w:val="22"/>
                <w:szCs w:val="22"/>
              </w:rPr>
              <w:t xml:space="preserve">Электронное письмо о празднике </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36"/>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253503" w:rsidRPr="007F70BF" w:rsidRDefault="00253503" w:rsidP="00290C58">
            <w:pPr>
              <w:pStyle w:val="a8"/>
              <w:rPr>
                <w:sz w:val="22"/>
                <w:szCs w:val="22"/>
              </w:rPr>
            </w:pPr>
            <w:r>
              <w:rPr>
                <w:sz w:val="22"/>
                <w:szCs w:val="22"/>
              </w:rPr>
              <w:t>Проект: праздники в Германии, Австрии и Швейцарии.</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356"/>
          <w:jc w:val="center"/>
        </w:trPr>
        <w:tc>
          <w:tcPr>
            <w:tcW w:w="711" w:type="dxa"/>
            <w:tcBorders>
              <w:bottom w:val="single" w:sz="4" w:space="0" w:color="auto"/>
            </w:tcBorders>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tcBorders>
              <w:bottom w:val="single" w:sz="4" w:space="0" w:color="auto"/>
            </w:tcBorders>
            <w:shd w:val="clear" w:color="auto" w:fill="auto"/>
          </w:tcPr>
          <w:p w:rsidR="00253503" w:rsidRPr="007F70BF" w:rsidRDefault="00253503" w:rsidP="00290C58">
            <w:pPr>
              <w:pStyle w:val="a8"/>
              <w:rPr>
                <w:sz w:val="22"/>
                <w:szCs w:val="22"/>
              </w:rPr>
            </w:pPr>
            <w:r>
              <w:rPr>
                <w:sz w:val="22"/>
                <w:szCs w:val="22"/>
              </w:rPr>
              <w:t>Обобщение материала по теме «Наши праздники»</w:t>
            </w:r>
          </w:p>
        </w:tc>
        <w:tc>
          <w:tcPr>
            <w:tcW w:w="1499" w:type="dxa"/>
            <w:tcBorders>
              <w:bottom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266"/>
          <w:jc w:val="center"/>
        </w:trPr>
        <w:tc>
          <w:tcPr>
            <w:tcW w:w="711" w:type="dxa"/>
            <w:tcBorders>
              <w:top w:val="single" w:sz="4" w:space="0" w:color="auto"/>
            </w:tcBorders>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tcBorders>
              <w:top w:val="single" w:sz="4" w:space="0" w:color="auto"/>
            </w:tcBorders>
            <w:shd w:val="clear" w:color="auto" w:fill="auto"/>
          </w:tcPr>
          <w:p w:rsidR="00253503" w:rsidRPr="007F70BF" w:rsidRDefault="00253503" w:rsidP="00290C58">
            <w:pPr>
              <w:pStyle w:val="a8"/>
              <w:rPr>
                <w:sz w:val="22"/>
                <w:szCs w:val="22"/>
              </w:rPr>
            </w:pPr>
            <w:r w:rsidRPr="00CC119B">
              <w:rPr>
                <w:sz w:val="22"/>
                <w:szCs w:val="22"/>
              </w:rPr>
              <w:t>Обобщение и систематизация знаний</w:t>
            </w:r>
            <w:r>
              <w:rPr>
                <w:sz w:val="22"/>
                <w:szCs w:val="22"/>
              </w:rPr>
              <w:t xml:space="preserve"> по теме «Наши праздники»</w:t>
            </w:r>
          </w:p>
        </w:tc>
        <w:tc>
          <w:tcPr>
            <w:tcW w:w="1499" w:type="dxa"/>
            <w:tcBorders>
              <w:top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53503">
        <w:trPr>
          <w:trHeight w:val="285"/>
          <w:jc w:val="center"/>
        </w:trPr>
        <w:tc>
          <w:tcPr>
            <w:tcW w:w="711" w:type="dxa"/>
            <w:tcBorders>
              <w:bottom w:val="single" w:sz="4" w:space="0" w:color="auto"/>
            </w:tcBorders>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tcBorders>
              <w:bottom w:val="single" w:sz="4" w:space="0" w:color="auto"/>
            </w:tcBorders>
            <w:shd w:val="clear" w:color="auto" w:fill="auto"/>
          </w:tcPr>
          <w:p w:rsidR="00253503" w:rsidRPr="007F70BF" w:rsidRDefault="00253503" w:rsidP="00290C58">
            <w:pPr>
              <w:pStyle w:val="a8"/>
              <w:rPr>
                <w:sz w:val="22"/>
                <w:szCs w:val="22"/>
              </w:rPr>
            </w:pPr>
            <w:r w:rsidRPr="00CC119B">
              <w:rPr>
                <w:sz w:val="22"/>
                <w:szCs w:val="22"/>
              </w:rPr>
              <w:t>Обобщение и систематизация знаний</w:t>
            </w:r>
          </w:p>
        </w:tc>
        <w:tc>
          <w:tcPr>
            <w:tcW w:w="1499" w:type="dxa"/>
            <w:tcBorders>
              <w:bottom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53503">
        <w:trPr>
          <w:trHeight w:val="126"/>
          <w:jc w:val="center"/>
        </w:trPr>
        <w:tc>
          <w:tcPr>
            <w:tcW w:w="711" w:type="dxa"/>
            <w:tcBorders>
              <w:top w:val="single" w:sz="4" w:space="0" w:color="auto"/>
              <w:bottom w:val="single" w:sz="4" w:space="0" w:color="auto"/>
            </w:tcBorders>
            <w:shd w:val="clear" w:color="auto" w:fill="auto"/>
          </w:tcPr>
          <w:p w:rsidR="00253503"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tcBorders>
              <w:top w:val="single" w:sz="4" w:space="0" w:color="auto"/>
              <w:bottom w:val="single" w:sz="4" w:space="0" w:color="auto"/>
            </w:tcBorders>
            <w:shd w:val="clear" w:color="auto" w:fill="auto"/>
          </w:tcPr>
          <w:p w:rsidR="00253503" w:rsidRPr="00297655" w:rsidRDefault="00253503" w:rsidP="00290C58">
            <w:pPr>
              <w:pStyle w:val="a8"/>
              <w:jc w:val="both"/>
              <w:rPr>
                <w:sz w:val="22"/>
                <w:szCs w:val="22"/>
              </w:rPr>
            </w:pPr>
            <w:r>
              <w:rPr>
                <w:sz w:val="22"/>
                <w:szCs w:val="22"/>
              </w:rPr>
              <w:t>Маленькая</w:t>
            </w:r>
            <w:r w:rsidRPr="00297655">
              <w:rPr>
                <w:sz w:val="22"/>
                <w:szCs w:val="22"/>
              </w:rPr>
              <w:t xml:space="preserve"> перемена. Защита проектов</w:t>
            </w:r>
          </w:p>
        </w:tc>
        <w:tc>
          <w:tcPr>
            <w:tcW w:w="1499" w:type="dxa"/>
            <w:tcBorders>
              <w:top w:val="single" w:sz="4" w:space="0" w:color="auto"/>
              <w:bottom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53503">
        <w:trPr>
          <w:trHeight w:val="150"/>
          <w:jc w:val="center"/>
        </w:trPr>
        <w:tc>
          <w:tcPr>
            <w:tcW w:w="711" w:type="dxa"/>
            <w:tcBorders>
              <w:top w:val="single" w:sz="4" w:space="0" w:color="auto"/>
              <w:bottom w:val="single" w:sz="4" w:space="0" w:color="auto"/>
            </w:tcBorders>
            <w:shd w:val="clear" w:color="auto" w:fill="auto"/>
          </w:tcPr>
          <w:p w:rsidR="00253503"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c>
          <w:tcPr>
            <w:tcW w:w="11873" w:type="dxa"/>
            <w:tcBorders>
              <w:top w:val="single" w:sz="4" w:space="0" w:color="auto"/>
              <w:bottom w:val="single" w:sz="4" w:space="0" w:color="auto"/>
            </w:tcBorders>
            <w:shd w:val="clear" w:color="auto" w:fill="auto"/>
          </w:tcPr>
          <w:p w:rsidR="00253503" w:rsidRPr="00297655" w:rsidRDefault="00253503" w:rsidP="00290C58">
            <w:pPr>
              <w:pStyle w:val="a8"/>
              <w:rPr>
                <w:sz w:val="22"/>
                <w:szCs w:val="22"/>
              </w:rPr>
            </w:pPr>
            <w:r>
              <w:rPr>
                <w:sz w:val="22"/>
                <w:szCs w:val="22"/>
              </w:rPr>
              <w:t>Маленькая</w:t>
            </w:r>
            <w:r w:rsidRPr="00297655">
              <w:rPr>
                <w:sz w:val="22"/>
                <w:szCs w:val="22"/>
              </w:rPr>
              <w:t xml:space="preserve"> перемена.</w:t>
            </w:r>
          </w:p>
        </w:tc>
        <w:tc>
          <w:tcPr>
            <w:tcW w:w="1499" w:type="dxa"/>
            <w:tcBorders>
              <w:top w:val="single" w:sz="4" w:space="0" w:color="auto"/>
              <w:bottom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trHeight w:val="251"/>
          <w:jc w:val="center"/>
        </w:trPr>
        <w:tc>
          <w:tcPr>
            <w:tcW w:w="711" w:type="dxa"/>
            <w:tcBorders>
              <w:top w:val="single" w:sz="4" w:space="0" w:color="auto"/>
            </w:tcBorders>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tcBorders>
              <w:top w:val="single" w:sz="4" w:space="0" w:color="auto"/>
            </w:tcBorders>
            <w:shd w:val="clear" w:color="auto" w:fill="auto"/>
          </w:tcPr>
          <w:p w:rsidR="00253503" w:rsidRPr="003D0D97" w:rsidRDefault="00253503" w:rsidP="00290C58">
            <w:pPr>
              <w:tabs>
                <w:tab w:val="left" w:pos="3696"/>
              </w:tabs>
              <w:snapToGrid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Глава</w:t>
            </w:r>
            <w:r w:rsidRPr="00742F08">
              <w:rPr>
                <w:rFonts w:ascii="Times New Roman" w:eastAsia="Times New Roman" w:hAnsi="Times New Roman" w:cs="Times New Roman"/>
                <w:b/>
              </w:rPr>
              <w:t xml:space="preserve"> 4</w:t>
            </w:r>
            <w:r>
              <w:rPr>
                <w:rFonts w:ascii="Times New Roman" w:eastAsia="Times New Roman" w:hAnsi="Times New Roman" w:cs="Times New Roman"/>
                <w:b/>
              </w:rPr>
              <w:t xml:space="preserve"> </w:t>
            </w:r>
            <w:r w:rsidR="00405321" w:rsidRPr="00405321">
              <w:rPr>
                <w:rFonts w:ascii="Times New Roman" w:hAnsi="Times New Roman" w:cs="Times New Roman"/>
                <w:b/>
                <w:lang w:eastAsia="en-US"/>
              </w:rPr>
              <w:t>«Воздух Берлина»</w:t>
            </w:r>
          </w:p>
        </w:tc>
        <w:tc>
          <w:tcPr>
            <w:tcW w:w="1499" w:type="dxa"/>
            <w:tcBorders>
              <w:top w:val="single" w:sz="4" w:space="0" w:color="auto"/>
            </w:tcBorders>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r>
      <w:tr w:rsidR="00405321" w:rsidRPr="008B4BD5" w:rsidTr="00290C58">
        <w:trPr>
          <w:trHeight w:val="336"/>
          <w:jc w:val="center"/>
        </w:trPr>
        <w:tc>
          <w:tcPr>
            <w:tcW w:w="711" w:type="dxa"/>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405321" w:rsidRPr="00297655" w:rsidRDefault="00405321" w:rsidP="00290C58">
            <w:pPr>
              <w:pStyle w:val="a8"/>
              <w:rPr>
                <w:sz w:val="22"/>
                <w:szCs w:val="22"/>
              </w:rPr>
            </w:pPr>
            <w:r>
              <w:rPr>
                <w:sz w:val="22"/>
                <w:szCs w:val="22"/>
              </w:rPr>
              <w:t>Поездка классом в Берлин. Достопримечательности Берлина</w:t>
            </w:r>
          </w:p>
        </w:tc>
        <w:tc>
          <w:tcPr>
            <w:tcW w:w="1499" w:type="dxa"/>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336"/>
          <w:jc w:val="center"/>
        </w:trPr>
        <w:tc>
          <w:tcPr>
            <w:tcW w:w="711" w:type="dxa"/>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405321" w:rsidRPr="00297655" w:rsidRDefault="00405321" w:rsidP="00290C58">
            <w:pPr>
              <w:pStyle w:val="a8"/>
              <w:rPr>
                <w:sz w:val="22"/>
                <w:szCs w:val="22"/>
              </w:rPr>
            </w:pPr>
            <w:r>
              <w:rPr>
                <w:sz w:val="22"/>
                <w:szCs w:val="22"/>
              </w:rPr>
              <w:t>Музыкальная ярмарка Берлина.</w:t>
            </w:r>
          </w:p>
        </w:tc>
        <w:tc>
          <w:tcPr>
            <w:tcW w:w="1499" w:type="dxa"/>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336"/>
          <w:jc w:val="center"/>
        </w:trPr>
        <w:tc>
          <w:tcPr>
            <w:tcW w:w="711" w:type="dxa"/>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405321" w:rsidRPr="00297655" w:rsidRDefault="00405321" w:rsidP="00290C58">
            <w:pPr>
              <w:pStyle w:val="a8"/>
              <w:rPr>
                <w:sz w:val="22"/>
                <w:szCs w:val="22"/>
              </w:rPr>
            </w:pPr>
            <w:r>
              <w:rPr>
                <w:sz w:val="22"/>
                <w:szCs w:val="22"/>
              </w:rPr>
              <w:t>Проект «Презентация города»</w:t>
            </w:r>
          </w:p>
        </w:tc>
        <w:tc>
          <w:tcPr>
            <w:tcW w:w="1499" w:type="dxa"/>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356"/>
          <w:jc w:val="center"/>
        </w:trPr>
        <w:tc>
          <w:tcPr>
            <w:tcW w:w="711" w:type="dxa"/>
            <w:tcBorders>
              <w:bottom w:val="single" w:sz="4" w:space="0" w:color="auto"/>
            </w:tcBorders>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tcBorders>
              <w:bottom w:val="single" w:sz="4" w:space="0" w:color="auto"/>
            </w:tcBorders>
            <w:shd w:val="clear" w:color="auto" w:fill="auto"/>
          </w:tcPr>
          <w:p w:rsidR="00405321" w:rsidRPr="00297655" w:rsidRDefault="00405321" w:rsidP="00290C58">
            <w:pPr>
              <w:pStyle w:val="a8"/>
              <w:rPr>
                <w:sz w:val="22"/>
                <w:szCs w:val="22"/>
              </w:rPr>
            </w:pPr>
            <w:r>
              <w:rPr>
                <w:sz w:val="22"/>
                <w:szCs w:val="22"/>
              </w:rPr>
              <w:t>Маршрут по Берлину</w:t>
            </w:r>
          </w:p>
        </w:tc>
        <w:tc>
          <w:tcPr>
            <w:tcW w:w="1499" w:type="dxa"/>
            <w:tcBorders>
              <w:bottom w:val="single" w:sz="4" w:space="0" w:color="auto"/>
            </w:tcBorders>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282"/>
          <w:jc w:val="center"/>
        </w:trPr>
        <w:tc>
          <w:tcPr>
            <w:tcW w:w="711" w:type="dxa"/>
            <w:tcBorders>
              <w:top w:val="single" w:sz="4" w:space="0" w:color="auto"/>
            </w:tcBorders>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lastRenderedPageBreak/>
              <w:t>5</w:t>
            </w:r>
          </w:p>
        </w:tc>
        <w:tc>
          <w:tcPr>
            <w:tcW w:w="11873" w:type="dxa"/>
            <w:tcBorders>
              <w:top w:val="single" w:sz="4" w:space="0" w:color="auto"/>
            </w:tcBorders>
            <w:shd w:val="clear" w:color="auto" w:fill="auto"/>
          </w:tcPr>
          <w:p w:rsidR="00405321" w:rsidRPr="00297655" w:rsidRDefault="00405321" w:rsidP="00290C58">
            <w:pPr>
              <w:pStyle w:val="a8"/>
              <w:rPr>
                <w:sz w:val="22"/>
                <w:szCs w:val="22"/>
              </w:rPr>
            </w:pPr>
            <w:r>
              <w:rPr>
                <w:sz w:val="22"/>
                <w:szCs w:val="22"/>
              </w:rPr>
              <w:t>Описание пути</w:t>
            </w:r>
          </w:p>
        </w:tc>
        <w:tc>
          <w:tcPr>
            <w:tcW w:w="1499" w:type="dxa"/>
            <w:tcBorders>
              <w:top w:val="single" w:sz="4" w:space="0" w:color="auto"/>
            </w:tcBorders>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336"/>
          <w:jc w:val="center"/>
        </w:trPr>
        <w:tc>
          <w:tcPr>
            <w:tcW w:w="711" w:type="dxa"/>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405321" w:rsidRPr="00297655" w:rsidRDefault="00405321" w:rsidP="00290C58">
            <w:pPr>
              <w:pStyle w:val="a8"/>
              <w:rPr>
                <w:sz w:val="22"/>
                <w:szCs w:val="22"/>
              </w:rPr>
            </w:pPr>
            <w:r>
              <w:rPr>
                <w:sz w:val="22"/>
                <w:szCs w:val="22"/>
              </w:rPr>
              <w:t>Покупка билетов. Вежливые вопросы.</w:t>
            </w:r>
          </w:p>
        </w:tc>
        <w:tc>
          <w:tcPr>
            <w:tcW w:w="1499" w:type="dxa"/>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336"/>
          <w:jc w:val="center"/>
        </w:trPr>
        <w:tc>
          <w:tcPr>
            <w:tcW w:w="711" w:type="dxa"/>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405321" w:rsidRPr="007F70BF" w:rsidRDefault="00405321" w:rsidP="00290C58">
            <w:pPr>
              <w:pStyle w:val="a8"/>
              <w:rPr>
                <w:sz w:val="22"/>
                <w:szCs w:val="22"/>
              </w:rPr>
            </w:pPr>
            <w:r>
              <w:rPr>
                <w:sz w:val="22"/>
                <w:szCs w:val="22"/>
              </w:rPr>
              <w:t>Обобщение материала по теме «Воздух Берлина»</w:t>
            </w:r>
          </w:p>
        </w:tc>
        <w:tc>
          <w:tcPr>
            <w:tcW w:w="1499" w:type="dxa"/>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jc w:val="center"/>
        </w:trPr>
        <w:tc>
          <w:tcPr>
            <w:tcW w:w="711" w:type="dxa"/>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shd w:val="clear" w:color="auto" w:fill="auto"/>
          </w:tcPr>
          <w:p w:rsidR="00405321" w:rsidRPr="007F70BF" w:rsidRDefault="00405321" w:rsidP="00290C58">
            <w:pPr>
              <w:pStyle w:val="a8"/>
              <w:rPr>
                <w:sz w:val="22"/>
                <w:szCs w:val="22"/>
              </w:rPr>
            </w:pPr>
            <w:r w:rsidRPr="00CC119B">
              <w:rPr>
                <w:sz w:val="22"/>
                <w:szCs w:val="22"/>
              </w:rPr>
              <w:t>Обобщение и систематизация знаний</w:t>
            </w:r>
            <w:r>
              <w:rPr>
                <w:sz w:val="22"/>
                <w:szCs w:val="22"/>
              </w:rPr>
              <w:t xml:space="preserve"> по теме «Воздух Берлина»</w:t>
            </w:r>
          </w:p>
        </w:tc>
        <w:tc>
          <w:tcPr>
            <w:tcW w:w="1499" w:type="dxa"/>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405321" w:rsidRPr="008B4BD5" w:rsidTr="00290C58">
        <w:trPr>
          <w:trHeight w:val="375"/>
          <w:jc w:val="center"/>
        </w:trPr>
        <w:tc>
          <w:tcPr>
            <w:tcW w:w="711" w:type="dxa"/>
            <w:tcBorders>
              <w:bottom w:val="single" w:sz="4" w:space="0" w:color="auto"/>
            </w:tcBorders>
            <w:shd w:val="clear" w:color="auto" w:fill="auto"/>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tcBorders>
              <w:bottom w:val="single" w:sz="4" w:space="0" w:color="auto"/>
            </w:tcBorders>
            <w:shd w:val="clear" w:color="auto" w:fill="auto"/>
          </w:tcPr>
          <w:p w:rsidR="00405321" w:rsidRPr="007F70BF" w:rsidRDefault="00405321" w:rsidP="00290C58">
            <w:pPr>
              <w:pStyle w:val="a8"/>
              <w:rPr>
                <w:sz w:val="22"/>
                <w:szCs w:val="22"/>
              </w:rPr>
            </w:pPr>
            <w:r w:rsidRPr="00CC119B">
              <w:rPr>
                <w:sz w:val="22"/>
                <w:szCs w:val="22"/>
              </w:rPr>
              <w:t>Обобщение и систематизация знаний</w:t>
            </w:r>
          </w:p>
        </w:tc>
        <w:tc>
          <w:tcPr>
            <w:tcW w:w="1499" w:type="dxa"/>
            <w:tcBorders>
              <w:bottom w:val="single" w:sz="4" w:space="0" w:color="auto"/>
            </w:tcBorders>
          </w:tcPr>
          <w:p w:rsidR="00405321" w:rsidRPr="008B4BD5" w:rsidRDefault="00405321"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53503" w:rsidRPr="0090326E" w:rsidRDefault="00253503" w:rsidP="00290C58">
            <w:pPr>
              <w:snapToGrid w:val="0"/>
              <w:spacing w:after="0"/>
              <w:rPr>
                <w:rFonts w:ascii="Times New Roman" w:hAnsi="Times New Roman" w:cs="Times New Roman"/>
                <w:b/>
              </w:rPr>
            </w:pPr>
            <w:r>
              <w:rPr>
                <w:rFonts w:ascii="Times New Roman" w:hAnsi="Times New Roman" w:cs="Times New Roman"/>
                <w:b/>
              </w:rPr>
              <w:t>Глава</w:t>
            </w:r>
            <w:r w:rsidRPr="0090326E">
              <w:rPr>
                <w:rFonts w:ascii="Times New Roman" w:hAnsi="Times New Roman" w:cs="Times New Roman"/>
                <w:b/>
              </w:rPr>
              <w:t xml:space="preserve"> № 5 </w:t>
            </w:r>
            <w:r w:rsidR="00C86A9E" w:rsidRPr="00C86A9E">
              <w:rPr>
                <w:rFonts w:ascii="Times New Roman" w:eastAsia="Times New Roman" w:hAnsi="Times New Roman" w:cs="Times New Roman"/>
                <w:b/>
                <w:lang w:eastAsia="en-US"/>
              </w:rPr>
              <w:t>«Мы и окружающая среда»</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r w:rsidR="00C86A9E">
              <w:rPr>
                <w:rFonts w:ascii="Times New Roman" w:hAnsi="Times New Roman" w:cs="Times New Roman"/>
              </w:rPr>
              <w:t>0</w:t>
            </w: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C86A9E" w:rsidRPr="00297655" w:rsidRDefault="00C86A9E" w:rsidP="00290C58">
            <w:pPr>
              <w:pStyle w:val="a8"/>
              <w:jc w:val="both"/>
              <w:rPr>
                <w:sz w:val="22"/>
                <w:szCs w:val="22"/>
                <w:lang w:eastAsia="en-US"/>
              </w:rPr>
            </w:pPr>
            <w:r>
              <w:rPr>
                <w:sz w:val="22"/>
                <w:szCs w:val="22"/>
                <w:lang w:eastAsia="en-US"/>
              </w:rPr>
              <w:t>Введение в тему: «Мир и окружающая среда»</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C86A9E" w:rsidRPr="00297655" w:rsidRDefault="00C86A9E" w:rsidP="00290C58">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C86A9E" w:rsidRPr="00297655" w:rsidRDefault="00C86A9E" w:rsidP="00290C58">
            <w:pPr>
              <w:pStyle w:val="a8"/>
              <w:jc w:val="both"/>
              <w:rPr>
                <w:sz w:val="22"/>
                <w:szCs w:val="22"/>
                <w:lang w:eastAsia="en-US"/>
              </w:rPr>
            </w:pPr>
            <w:r>
              <w:rPr>
                <w:sz w:val="22"/>
                <w:szCs w:val="22"/>
                <w:lang w:eastAsia="en-US"/>
              </w:rPr>
              <w:t>Погода</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C86A9E" w:rsidRPr="00297655" w:rsidRDefault="00C86A9E" w:rsidP="00290C58">
            <w:pPr>
              <w:pStyle w:val="a8"/>
              <w:jc w:val="both"/>
              <w:rPr>
                <w:sz w:val="22"/>
                <w:szCs w:val="22"/>
                <w:lang w:eastAsia="en-US"/>
              </w:rPr>
            </w:pPr>
            <w:r>
              <w:rPr>
                <w:sz w:val="22"/>
                <w:szCs w:val="22"/>
                <w:lang w:eastAsia="en-US"/>
              </w:rPr>
              <w:t>Погода. Климатические и природные катаклизмы</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C86A9E" w:rsidRPr="007331ED" w:rsidRDefault="00C86A9E" w:rsidP="00290C58">
            <w:pPr>
              <w:pStyle w:val="a8"/>
              <w:jc w:val="both"/>
              <w:rPr>
                <w:sz w:val="22"/>
                <w:szCs w:val="22"/>
                <w:lang w:eastAsia="en-US"/>
              </w:rPr>
            </w:pPr>
            <w:r w:rsidRPr="007331ED">
              <w:rPr>
                <w:sz w:val="22"/>
                <w:szCs w:val="22"/>
              </w:rPr>
              <w:t>Придаточное предложение следствия</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C86A9E" w:rsidRPr="00297655" w:rsidRDefault="00C86A9E" w:rsidP="00290C58">
            <w:pPr>
              <w:pStyle w:val="a8"/>
              <w:jc w:val="both"/>
              <w:rPr>
                <w:sz w:val="22"/>
                <w:szCs w:val="22"/>
                <w:lang w:eastAsia="en-US"/>
              </w:rPr>
            </w:pPr>
            <w:r>
              <w:rPr>
                <w:sz w:val="22"/>
                <w:szCs w:val="22"/>
                <w:lang w:eastAsia="en-US"/>
              </w:rPr>
              <w:t>Образование существительных от глаголов</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jc w:val="center"/>
        </w:trPr>
        <w:tc>
          <w:tcPr>
            <w:tcW w:w="711" w:type="dxa"/>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C86A9E" w:rsidRPr="00297655" w:rsidRDefault="00C86A9E" w:rsidP="00290C58">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1499" w:type="dxa"/>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trHeight w:val="188"/>
          <w:jc w:val="center"/>
        </w:trPr>
        <w:tc>
          <w:tcPr>
            <w:tcW w:w="711" w:type="dxa"/>
            <w:tcBorders>
              <w:bottom w:val="single" w:sz="4" w:space="0" w:color="auto"/>
            </w:tcBorders>
            <w:shd w:val="clear" w:color="auto" w:fill="auto"/>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tcBorders>
              <w:bottom w:val="single" w:sz="4" w:space="0" w:color="auto"/>
            </w:tcBorders>
            <w:shd w:val="clear" w:color="auto" w:fill="auto"/>
          </w:tcPr>
          <w:p w:rsidR="00C86A9E" w:rsidRPr="007F70BF" w:rsidRDefault="00C86A9E" w:rsidP="00290C58">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1499" w:type="dxa"/>
            <w:tcBorders>
              <w:bottom w:val="single" w:sz="4" w:space="0" w:color="auto"/>
            </w:tcBorders>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trHeight w:val="335"/>
          <w:jc w:val="center"/>
        </w:trPr>
        <w:tc>
          <w:tcPr>
            <w:tcW w:w="711" w:type="dxa"/>
            <w:tcBorders>
              <w:top w:val="single" w:sz="4" w:space="0" w:color="auto"/>
              <w:bottom w:val="single" w:sz="4" w:space="0" w:color="auto"/>
            </w:tcBorders>
            <w:shd w:val="clear" w:color="auto" w:fill="auto"/>
          </w:tcPr>
          <w:p w:rsidR="00C86A9E"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9</w:t>
            </w:r>
          </w:p>
        </w:tc>
        <w:tc>
          <w:tcPr>
            <w:tcW w:w="11873" w:type="dxa"/>
            <w:tcBorders>
              <w:top w:val="single" w:sz="4" w:space="0" w:color="auto"/>
              <w:bottom w:val="single" w:sz="4" w:space="0" w:color="auto"/>
            </w:tcBorders>
            <w:shd w:val="clear" w:color="auto" w:fill="auto"/>
          </w:tcPr>
          <w:p w:rsidR="00C86A9E" w:rsidRPr="007F70BF" w:rsidRDefault="00C86A9E" w:rsidP="00290C58">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Мир и окружающая среда</w:t>
            </w:r>
            <w:r>
              <w:rPr>
                <w:sz w:val="22"/>
                <w:szCs w:val="22"/>
              </w:rPr>
              <w:t>»</w:t>
            </w:r>
          </w:p>
        </w:tc>
        <w:tc>
          <w:tcPr>
            <w:tcW w:w="1499" w:type="dxa"/>
            <w:tcBorders>
              <w:top w:val="single" w:sz="4" w:space="0" w:color="auto"/>
              <w:bottom w:val="single" w:sz="4" w:space="0" w:color="auto"/>
            </w:tcBorders>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C86A9E" w:rsidRPr="008B4BD5" w:rsidTr="00290C58">
        <w:trPr>
          <w:trHeight w:val="295"/>
          <w:jc w:val="center"/>
        </w:trPr>
        <w:tc>
          <w:tcPr>
            <w:tcW w:w="711" w:type="dxa"/>
            <w:tcBorders>
              <w:top w:val="single" w:sz="4" w:space="0" w:color="auto"/>
              <w:bottom w:val="single" w:sz="4" w:space="0" w:color="auto"/>
            </w:tcBorders>
            <w:shd w:val="clear" w:color="auto" w:fill="auto"/>
          </w:tcPr>
          <w:p w:rsidR="00C86A9E" w:rsidRDefault="00C86A9E"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c>
          <w:tcPr>
            <w:tcW w:w="11873" w:type="dxa"/>
            <w:tcBorders>
              <w:top w:val="single" w:sz="4" w:space="0" w:color="auto"/>
              <w:bottom w:val="single" w:sz="4" w:space="0" w:color="auto"/>
            </w:tcBorders>
            <w:shd w:val="clear" w:color="auto" w:fill="auto"/>
          </w:tcPr>
          <w:p w:rsidR="00C86A9E" w:rsidRPr="007F70BF" w:rsidRDefault="00C86A9E" w:rsidP="00290C58">
            <w:pPr>
              <w:pStyle w:val="a8"/>
              <w:rPr>
                <w:sz w:val="22"/>
                <w:szCs w:val="22"/>
              </w:rPr>
            </w:pPr>
            <w:r w:rsidRPr="00CC119B">
              <w:rPr>
                <w:sz w:val="22"/>
                <w:szCs w:val="22"/>
              </w:rPr>
              <w:t>Обобщение и систематизация знаний</w:t>
            </w:r>
          </w:p>
        </w:tc>
        <w:tc>
          <w:tcPr>
            <w:tcW w:w="1499" w:type="dxa"/>
            <w:tcBorders>
              <w:top w:val="single" w:sz="4" w:space="0" w:color="auto"/>
              <w:bottom w:val="single" w:sz="4" w:space="0" w:color="auto"/>
            </w:tcBorders>
          </w:tcPr>
          <w:p w:rsidR="00C86A9E" w:rsidRPr="008B4BD5" w:rsidRDefault="00C86A9E" w:rsidP="00290C58">
            <w:pPr>
              <w:widowControl w:val="0"/>
              <w:shd w:val="clear" w:color="auto" w:fill="FFFFFF"/>
              <w:tabs>
                <w:tab w:val="left" w:pos="0"/>
              </w:tabs>
              <w:autoSpaceDE w:val="0"/>
              <w:spacing w:after="0"/>
              <w:rPr>
                <w:rFonts w:ascii="Times New Roman" w:hAnsi="Times New Roman" w:cs="Times New Roman"/>
              </w:rPr>
            </w:pPr>
          </w:p>
        </w:tc>
      </w:tr>
      <w:tr w:rsidR="00253503" w:rsidRPr="00DF148A"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53503" w:rsidRPr="00AC7A03" w:rsidRDefault="00253503" w:rsidP="00290C58">
            <w:pPr>
              <w:snapToGrid w:val="0"/>
              <w:spacing w:after="0"/>
              <w:rPr>
                <w:rFonts w:ascii="Times New Roman" w:hAnsi="Times New Roman" w:cs="Times New Roman"/>
              </w:rPr>
            </w:pPr>
            <w:r>
              <w:rPr>
                <w:rFonts w:ascii="Times New Roman" w:eastAsia="Times New Roman" w:hAnsi="Times New Roman" w:cs="Times New Roman"/>
                <w:b/>
              </w:rPr>
              <w:t>Глава</w:t>
            </w:r>
            <w:r w:rsidRPr="0090326E">
              <w:rPr>
                <w:rFonts w:ascii="Times New Roman" w:eastAsia="Times New Roman" w:hAnsi="Times New Roman" w:cs="Times New Roman"/>
                <w:b/>
              </w:rPr>
              <w:t xml:space="preserve"> 6 </w:t>
            </w:r>
            <w:r w:rsidR="006077FB" w:rsidRPr="006077FB">
              <w:rPr>
                <w:rFonts w:ascii="Times New Roman" w:hAnsi="Times New Roman" w:cs="Times New Roman"/>
                <w:b/>
                <w:lang w:eastAsia="en-US"/>
              </w:rPr>
              <w:t>«Поездки на Рейн»</w:t>
            </w:r>
          </w:p>
        </w:tc>
        <w:tc>
          <w:tcPr>
            <w:tcW w:w="1499" w:type="dxa"/>
          </w:tcPr>
          <w:p w:rsidR="00253503" w:rsidRPr="009C79E9"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Введение в тему «Поездки на Рейн».</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Планы на поездку.</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Планы на поездку. Склонение прилагательных</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Собираемся в путешествие</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270"/>
          <w:jc w:val="center"/>
        </w:trPr>
        <w:tc>
          <w:tcPr>
            <w:tcW w:w="711" w:type="dxa"/>
            <w:tcBorders>
              <w:bottom w:val="single" w:sz="4" w:space="0" w:color="auto"/>
            </w:tcBorders>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tcBorders>
              <w:bottom w:val="single" w:sz="4" w:space="0" w:color="auto"/>
            </w:tcBorders>
            <w:shd w:val="clear" w:color="auto" w:fill="auto"/>
          </w:tcPr>
          <w:p w:rsidR="006077FB" w:rsidRPr="00297655" w:rsidRDefault="006077FB" w:rsidP="00290C58">
            <w:pPr>
              <w:pStyle w:val="a8"/>
              <w:jc w:val="both"/>
              <w:rPr>
                <w:sz w:val="22"/>
                <w:szCs w:val="22"/>
                <w:lang w:eastAsia="en-US"/>
              </w:rPr>
            </w:pPr>
            <w:r>
              <w:rPr>
                <w:sz w:val="22"/>
                <w:szCs w:val="22"/>
                <w:lang w:eastAsia="en-US"/>
              </w:rPr>
              <w:t xml:space="preserve">Собираемся в путешествие. Как </w:t>
            </w:r>
            <w:proofErr w:type="gramStart"/>
            <w:r>
              <w:rPr>
                <w:sz w:val="22"/>
                <w:szCs w:val="22"/>
                <w:lang w:eastAsia="en-US"/>
              </w:rPr>
              <w:t>переспросить</w:t>
            </w:r>
            <w:proofErr w:type="gramEnd"/>
            <w:r>
              <w:rPr>
                <w:sz w:val="22"/>
                <w:szCs w:val="22"/>
                <w:lang w:eastAsia="en-US"/>
              </w:rPr>
              <w:t xml:space="preserve"> или уточнить информацию.</w:t>
            </w:r>
          </w:p>
        </w:tc>
        <w:tc>
          <w:tcPr>
            <w:tcW w:w="1499" w:type="dxa"/>
            <w:tcBorders>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204"/>
          <w:jc w:val="center"/>
        </w:trPr>
        <w:tc>
          <w:tcPr>
            <w:tcW w:w="711" w:type="dxa"/>
            <w:tcBorders>
              <w:top w:val="single" w:sz="4" w:space="0" w:color="auto"/>
              <w:bottom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tcBorders>
              <w:top w:val="single" w:sz="4" w:space="0" w:color="auto"/>
              <w:bottom w:val="single" w:sz="4" w:space="0" w:color="auto"/>
            </w:tcBorders>
            <w:shd w:val="clear" w:color="auto" w:fill="auto"/>
          </w:tcPr>
          <w:p w:rsidR="006077FB" w:rsidRPr="007F70BF" w:rsidRDefault="006077FB" w:rsidP="00290C58">
            <w:pPr>
              <w:pStyle w:val="a8"/>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1499" w:type="dxa"/>
            <w:tcBorders>
              <w:top w:val="single" w:sz="4" w:space="0" w:color="auto"/>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255"/>
          <w:jc w:val="center"/>
        </w:trPr>
        <w:tc>
          <w:tcPr>
            <w:tcW w:w="711" w:type="dxa"/>
            <w:tcBorders>
              <w:top w:val="single" w:sz="4" w:space="0" w:color="auto"/>
              <w:bottom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tcBorders>
              <w:top w:val="single" w:sz="4" w:space="0" w:color="auto"/>
              <w:bottom w:val="single" w:sz="4" w:space="0" w:color="auto"/>
            </w:tcBorders>
            <w:shd w:val="clear" w:color="auto" w:fill="auto"/>
          </w:tcPr>
          <w:p w:rsidR="006077FB" w:rsidRPr="007F70BF" w:rsidRDefault="006077FB" w:rsidP="00290C58">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Поездки на Рейн</w:t>
            </w:r>
            <w:r>
              <w:rPr>
                <w:sz w:val="22"/>
                <w:szCs w:val="22"/>
              </w:rPr>
              <w:t>»</w:t>
            </w:r>
          </w:p>
        </w:tc>
        <w:tc>
          <w:tcPr>
            <w:tcW w:w="1499" w:type="dxa"/>
            <w:tcBorders>
              <w:top w:val="single" w:sz="4" w:space="0" w:color="auto"/>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270"/>
          <w:jc w:val="center"/>
        </w:trPr>
        <w:tc>
          <w:tcPr>
            <w:tcW w:w="711" w:type="dxa"/>
            <w:tcBorders>
              <w:top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tcBorders>
              <w:top w:val="single" w:sz="4" w:space="0" w:color="auto"/>
            </w:tcBorders>
            <w:shd w:val="clear" w:color="auto" w:fill="auto"/>
          </w:tcPr>
          <w:p w:rsidR="006077FB" w:rsidRPr="007F70BF" w:rsidRDefault="006077FB" w:rsidP="00290C58">
            <w:pPr>
              <w:pStyle w:val="a8"/>
              <w:rPr>
                <w:sz w:val="22"/>
                <w:szCs w:val="22"/>
              </w:rPr>
            </w:pPr>
            <w:r w:rsidRPr="00CC119B">
              <w:rPr>
                <w:sz w:val="22"/>
                <w:szCs w:val="22"/>
              </w:rPr>
              <w:t>Обобщение и систематизация знаний</w:t>
            </w:r>
          </w:p>
        </w:tc>
        <w:tc>
          <w:tcPr>
            <w:tcW w:w="1499" w:type="dxa"/>
            <w:tcBorders>
              <w:top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jc w:val="center"/>
        </w:trPr>
        <w:tc>
          <w:tcPr>
            <w:tcW w:w="711" w:type="dxa"/>
            <w:shd w:val="clear" w:color="auto" w:fill="auto"/>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p>
        </w:tc>
        <w:tc>
          <w:tcPr>
            <w:tcW w:w="11873" w:type="dxa"/>
            <w:shd w:val="clear" w:color="auto" w:fill="auto"/>
          </w:tcPr>
          <w:p w:rsidR="00253503" w:rsidRPr="008B4BD5" w:rsidRDefault="00253503" w:rsidP="00290C58">
            <w:pPr>
              <w:snapToGrid w:val="0"/>
              <w:spacing w:after="0"/>
              <w:rPr>
                <w:rFonts w:ascii="Times New Roman" w:hAnsi="Times New Roman" w:cs="Times New Roman"/>
              </w:rPr>
            </w:pPr>
            <w:r>
              <w:rPr>
                <w:rFonts w:ascii="Times New Roman" w:eastAsia="Times New Roman" w:hAnsi="Times New Roman" w:cs="Times New Roman"/>
                <w:b/>
              </w:rPr>
              <w:t>Глава</w:t>
            </w:r>
            <w:r w:rsidRPr="0090326E">
              <w:rPr>
                <w:rFonts w:ascii="Times New Roman" w:eastAsia="Times New Roman" w:hAnsi="Times New Roman" w:cs="Times New Roman"/>
                <w:b/>
              </w:rPr>
              <w:t xml:space="preserve"> № 7</w:t>
            </w:r>
            <w:r w:rsidR="006077FB" w:rsidRPr="006077FB">
              <w:rPr>
                <w:rFonts w:ascii="Times New Roman" w:eastAsia="Times New Roman" w:hAnsi="Times New Roman" w:cs="Times New Roman"/>
                <w:b/>
              </w:rPr>
              <w:t>«Прощальная вечеринка»</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r w:rsidR="006077FB">
              <w:rPr>
                <w:rFonts w:ascii="Times New Roman" w:hAnsi="Times New Roman" w:cs="Times New Roman"/>
              </w:rPr>
              <w:t>6</w:t>
            </w: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Введение в тему «Прощальная вечеринка»</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 xml:space="preserve">Прощальный подарок </w:t>
            </w:r>
            <w:proofErr w:type="gramStart"/>
            <w:r>
              <w:rPr>
                <w:sz w:val="22"/>
                <w:szCs w:val="22"/>
                <w:lang w:eastAsia="en-US"/>
              </w:rPr>
              <w:t>для</w:t>
            </w:r>
            <w:proofErr w:type="gramEnd"/>
            <w:r>
              <w:rPr>
                <w:sz w:val="22"/>
                <w:szCs w:val="22"/>
                <w:lang w:eastAsia="en-US"/>
              </w:rPr>
              <w:t xml:space="preserve"> Йена</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3</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Продукты для вечеринки</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4</w:t>
            </w:r>
          </w:p>
        </w:tc>
        <w:tc>
          <w:tcPr>
            <w:tcW w:w="11873" w:type="dxa"/>
            <w:shd w:val="clear" w:color="auto" w:fill="auto"/>
          </w:tcPr>
          <w:p w:rsidR="006077FB" w:rsidRPr="00297655" w:rsidRDefault="006077FB" w:rsidP="00290C58">
            <w:pPr>
              <w:pStyle w:val="a8"/>
              <w:jc w:val="both"/>
              <w:rPr>
                <w:sz w:val="22"/>
                <w:szCs w:val="22"/>
                <w:lang w:eastAsia="en-US"/>
              </w:rPr>
            </w:pPr>
            <w:r>
              <w:rPr>
                <w:sz w:val="22"/>
                <w:szCs w:val="22"/>
                <w:lang w:eastAsia="en-US"/>
              </w:rPr>
              <w:t>Мы планируем вечеринку</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5</w:t>
            </w:r>
          </w:p>
        </w:tc>
        <w:tc>
          <w:tcPr>
            <w:tcW w:w="11873" w:type="dxa"/>
            <w:shd w:val="clear" w:color="auto" w:fill="auto"/>
          </w:tcPr>
          <w:p w:rsidR="006077FB" w:rsidRPr="007F70BF" w:rsidRDefault="006077FB" w:rsidP="00290C58">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6</w:t>
            </w:r>
          </w:p>
        </w:tc>
        <w:tc>
          <w:tcPr>
            <w:tcW w:w="11873" w:type="dxa"/>
            <w:shd w:val="clear" w:color="auto" w:fill="auto"/>
          </w:tcPr>
          <w:p w:rsidR="006077FB" w:rsidRPr="007F70BF" w:rsidRDefault="006077FB" w:rsidP="00290C58">
            <w:pPr>
              <w:pStyle w:val="a8"/>
              <w:rPr>
                <w:sz w:val="22"/>
                <w:szCs w:val="22"/>
              </w:rPr>
            </w:pPr>
            <w:r w:rsidRPr="00CC119B">
              <w:rPr>
                <w:sz w:val="22"/>
                <w:szCs w:val="22"/>
              </w:rPr>
              <w:t xml:space="preserve">Обобщение и систематизация </w:t>
            </w:r>
            <w:proofErr w:type="spellStart"/>
            <w:r w:rsidRPr="00CC119B">
              <w:rPr>
                <w:sz w:val="22"/>
                <w:szCs w:val="22"/>
              </w:rPr>
              <w:t>знаний</w:t>
            </w:r>
            <w:r>
              <w:rPr>
                <w:sz w:val="22"/>
                <w:szCs w:val="22"/>
              </w:rPr>
              <w:t>по</w:t>
            </w:r>
            <w:proofErr w:type="spellEnd"/>
            <w:r>
              <w:rPr>
                <w:sz w:val="22"/>
                <w:szCs w:val="22"/>
              </w:rPr>
              <w:t xml:space="preserve"> теме «</w:t>
            </w:r>
            <w:r>
              <w:rPr>
                <w:sz w:val="22"/>
                <w:szCs w:val="22"/>
                <w:lang w:eastAsia="en-US"/>
              </w:rPr>
              <w:t>Прощальная вечеринка</w:t>
            </w:r>
            <w:r>
              <w:rPr>
                <w:sz w:val="22"/>
                <w:szCs w:val="22"/>
              </w:rPr>
              <w:t>»</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7</w:t>
            </w:r>
          </w:p>
        </w:tc>
        <w:tc>
          <w:tcPr>
            <w:tcW w:w="11873" w:type="dxa"/>
            <w:shd w:val="clear" w:color="auto" w:fill="auto"/>
          </w:tcPr>
          <w:p w:rsidR="006077FB" w:rsidRPr="007F70BF" w:rsidRDefault="006077FB" w:rsidP="00290C58">
            <w:pPr>
              <w:pStyle w:val="a8"/>
              <w:rPr>
                <w:sz w:val="22"/>
                <w:szCs w:val="22"/>
              </w:rPr>
            </w:pPr>
            <w:r w:rsidRPr="00CC119B">
              <w:rPr>
                <w:sz w:val="22"/>
                <w:szCs w:val="22"/>
              </w:rPr>
              <w:t>Обобщение и систематизация знаний</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8</w:t>
            </w:r>
          </w:p>
        </w:tc>
        <w:tc>
          <w:tcPr>
            <w:tcW w:w="11873" w:type="dxa"/>
            <w:shd w:val="clear" w:color="auto" w:fill="auto"/>
          </w:tcPr>
          <w:p w:rsidR="006077FB" w:rsidRPr="00297655" w:rsidRDefault="006077FB" w:rsidP="00290C58">
            <w:pPr>
              <w:pStyle w:val="a8"/>
              <w:jc w:val="both"/>
              <w:rPr>
                <w:sz w:val="22"/>
                <w:szCs w:val="22"/>
              </w:rPr>
            </w:pPr>
            <w:r w:rsidRPr="00297655">
              <w:rPr>
                <w:sz w:val="22"/>
                <w:szCs w:val="22"/>
              </w:rPr>
              <w:t>Большая перемена. Защита проектов</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lastRenderedPageBreak/>
              <w:t>9</w:t>
            </w:r>
          </w:p>
        </w:tc>
        <w:tc>
          <w:tcPr>
            <w:tcW w:w="11873" w:type="dxa"/>
            <w:shd w:val="clear" w:color="auto" w:fill="auto"/>
          </w:tcPr>
          <w:p w:rsidR="006077FB" w:rsidRPr="00297655" w:rsidRDefault="006077FB" w:rsidP="00290C58">
            <w:pPr>
              <w:pStyle w:val="a8"/>
              <w:jc w:val="both"/>
              <w:rPr>
                <w:sz w:val="22"/>
                <w:szCs w:val="22"/>
              </w:rPr>
            </w:pPr>
            <w:r w:rsidRPr="00297655">
              <w:rPr>
                <w:sz w:val="22"/>
                <w:szCs w:val="22"/>
              </w:rPr>
              <w:t xml:space="preserve">Обобщающее повторение по курсу «Горизонты». </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290C58">
        <w:trPr>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10</w:t>
            </w:r>
          </w:p>
        </w:tc>
        <w:tc>
          <w:tcPr>
            <w:tcW w:w="11873" w:type="dxa"/>
            <w:shd w:val="clear" w:color="auto" w:fill="auto"/>
          </w:tcPr>
          <w:p w:rsidR="006077FB" w:rsidRPr="00297655" w:rsidRDefault="006077FB" w:rsidP="00290C58">
            <w:pPr>
              <w:pStyle w:val="a8"/>
              <w:jc w:val="both"/>
              <w:rPr>
                <w:sz w:val="22"/>
                <w:szCs w:val="22"/>
              </w:rPr>
            </w:pPr>
            <w:r w:rsidRPr="00CC119B">
              <w:rPr>
                <w:sz w:val="22"/>
                <w:szCs w:val="22"/>
              </w:rPr>
              <w:t>Обобщение и систематизация знаний</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247"/>
          <w:jc w:val="center"/>
        </w:trPr>
        <w:tc>
          <w:tcPr>
            <w:tcW w:w="711" w:type="dxa"/>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11</w:t>
            </w:r>
          </w:p>
        </w:tc>
        <w:tc>
          <w:tcPr>
            <w:tcW w:w="11873" w:type="dxa"/>
            <w:shd w:val="clear" w:color="auto" w:fill="auto"/>
          </w:tcPr>
          <w:p w:rsidR="006077FB" w:rsidRPr="006077FB" w:rsidRDefault="006077FB" w:rsidP="006077FB">
            <w:pPr>
              <w:shd w:val="clear" w:color="auto" w:fill="FFFFFF"/>
              <w:jc w:val="both"/>
              <w:rPr>
                <w:rFonts w:ascii="Times New Roman" w:hAnsi="Times New Roman" w:cs="Times New Roman"/>
              </w:rPr>
            </w:pPr>
            <w:r w:rsidRPr="00645220">
              <w:rPr>
                <w:rFonts w:ascii="Times New Roman" w:hAnsi="Times New Roman" w:cs="Times New Roman"/>
              </w:rPr>
              <w:t>Обобщение и систематизация знаний</w:t>
            </w:r>
          </w:p>
        </w:tc>
        <w:tc>
          <w:tcPr>
            <w:tcW w:w="1499" w:type="dxa"/>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225"/>
          <w:jc w:val="center"/>
        </w:trPr>
        <w:tc>
          <w:tcPr>
            <w:tcW w:w="711" w:type="dxa"/>
            <w:tcBorders>
              <w:bottom w:val="single" w:sz="4" w:space="0" w:color="auto"/>
            </w:tcBorders>
            <w:shd w:val="clear" w:color="auto" w:fill="auto"/>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12</w:t>
            </w:r>
          </w:p>
        </w:tc>
        <w:tc>
          <w:tcPr>
            <w:tcW w:w="11873" w:type="dxa"/>
            <w:tcBorders>
              <w:bottom w:val="single" w:sz="4" w:space="0" w:color="auto"/>
            </w:tcBorders>
            <w:shd w:val="clear" w:color="auto" w:fill="auto"/>
          </w:tcPr>
          <w:p w:rsidR="006077FB" w:rsidRPr="00541980" w:rsidRDefault="006077FB" w:rsidP="00290C58">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1499" w:type="dxa"/>
            <w:tcBorders>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120"/>
          <w:jc w:val="center"/>
        </w:trPr>
        <w:tc>
          <w:tcPr>
            <w:tcW w:w="711" w:type="dxa"/>
            <w:tcBorders>
              <w:top w:val="single" w:sz="4" w:space="0" w:color="auto"/>
              <w:bottom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13</w:t>
            </w:r>
          </w:p>
        </w:tc>
        <w:tc>
          <w:tcPr>
            <w:tcW w:w="11873" w:type="dxa"/>
            <w:tcBorders>
              <w:top w:val="single" w:sz="4" w:space="0" w:color="auto"/>
              <w:bottom w:val="single" w:sz="4" w:space="0" w:color="auto"/>
            </w:tcBorders>
            <w:shd w:val="clear" w:color="auto" w:fill="auto"/>
          </w:tcPr>
          <w:p w:rsidR="006077FB" w:rsidRPr="00A73D20" w:rsidRDefault="006077FB" w:rsidP="00290C58">
            <w:pPr>
              <w:pStyle w:val="a8"/>
              <w:jc w:val="both"/>
              <w:rPr>
                <w:sz w:val="22"/>
                <w:szCs w:val="22"/>
              </w:rPr>
            </w:pPr>
            <w:r w:rsidRPr="00A73D20">
              <w:rPr>
                <w:sz w:val="22"/>
                <w:szCs w:val="22"/>
              </w:rPr>
              <w:t>Прида</w:t>
            </w:r>
            <w:r>
              <w:rPr>
                <w:sz w:val="22"/>
                <w:szCs w:val="22"/>
              </w:rPr>
              <w:t>точные предложения. Повторение</w:t>
            </w:r>
          </w:p>
        </w:tc>
        <w:tc>
          <w:tcPr>
            <w:tcW w:w="1499" w:type="dxa"/>
            <w:tcBorders>
              <w:top w:val="single" w:sz="4" w:space="0" w:color="auto"/>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120"/>
          <w:jc w:val="center"/>
        </w:trPr>
        <w:tc>
          <w:tcPr>
            <w:tcW w:w="711" w:type="dxa"/>
            <w:tcBorders>
              <w:top w:val="single" w:sz="4" w:space="0" w:color="auto"/>
              <w:bottom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14</w:t>
            </w:r>
          </w:p>
        </w:tc>
        <w:tc>
          <w:tcPr>
            <w:tcW w:w="11873" w:type="dxa"/>
            <w:tcBorders>
              <w:top w:val="single" w:sz="4" w:space="0" w:color="auto"/>
              <w:bottom w:val="single" w:sz="4" w:space="0" w:color="auto"/>
            </w:tcBorders>
            <w:shd w:val="clear" w:color="auto" w:fill="auto"/>
          </w:tcPr>
          <w:p w:rsidR="006077FB" w:rsidRPr="00A73D20" w:rsidRDefault="006077FB" w:rsidP="00290C58">
            <w:pPr>
              <w:pStyle w:val="a8"/>
              <w:jc w:val="both"/>
              <w:rPr>
                <w:sz w:val="22"/>
                <w:szCs w:val="22"/>
              </w:rPr>
            </w:pPr>
            <w:r w:rsidRPr="00A73D20">
              <w:rPr>
                <w:sz w:val="22"/>
                <w:szCs w:val="22"/>
              </w:rPr>
              <w:t>Ознакомление с домашним чтением</w:t>
            </w:r>
          </w:p>
        </w:tc>
        <w:tc>
          <w:tcPr>
            <w:tcW w:w="1499" w:type="dxa"/>
            <w:tcBorders>
              <w:top w:val="single" w:sz="4" w:space="0" w:color="auto"/>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126"/>
          <w:jc w:val="center"/>
        </w:trPr>
        <w:tc>
          <w:tcPr>
            <w:tcW w:w="711" w:type="dxa"/>
            <w:tcBorders>
              <w:top w:val="single" w:sz="4" w:space="0" w:color="auto"/>
              <w:bottom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15</w:t>
            </w:r>
          </w:p>
        </w:tc>
        <w:tc>
          <w:tcPr>
            <w:tcW w:w="11873" w:type="dxa"/>
            <w:tcBorders>
              <w:top w:val="single" w:sz="4" w:space="0" w:color="auto"/>
              <w:bottom w:val="single" w:sz="4" w:space="0" w:color="auto"/>
            </w:tcBorders>
            <w:shd w:val="clear" w:color="auto" w:fill="auto"/>
          </w:tcPr>
          <w:p w:rsidR="006077FB" w:rsidRPr="00297655" w:rsidRDefault="006077FB" w:rsidP="00290C58">
            <w:pPr>
              <w:pStyle w:val="a8"/>
              <w:jc w:val="both"/>
              <w:rPr>
                <w:sz w:val="22"/>
                <w:szCs w:val="22"/>
                <w:lang w:eastAsia="en-US"/>
              </w:rPr>
            </w:pPr>
            <w:r>
              <w:rPr>
                <w:sz w:val="22"/>
                <w:szCs w:val="22"/>
                <w:lang w:eastAsia="en-US"/>
              </w:rPr>
              <w:t>Введение в тему «Прощальная вечеринка»</w:t>
            </w:r>
          </w:p>
        </w:tc>
        <w:tc>
          <w:tcPr>
            <w:tcW w:w="1499" w:type="dxa"/>
            <w:tcBorders>
              <w:top w:val="single" w:sz="4" w:space="0" w:color="auto"/>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6077FB" w:rsidRPr="008B4BD5" w:rsidTr="006077FB">
        <w:trPr>
          <w:trHeight w:val="111"/>
          <w:jc w:val="center"/>
        </w:trPr>
        <w:tc>
          <w:tcPr>
            <w:tcW w:w="711" w:type="dxa"/>
            <w:tcBorders>
              <w:top w:val="single" w:sz="4" w:space="0" w:color="auto"/>
              <w:bottom w:val="single" w:sz="4" w:space="0" w:color="auto"/>
            </w:tcBorders>
            <w:shd w:val="clear" w:color="auto" w:fill="auto"/>
          </w:tcPr>
          <w:p w:rsidR="006077FB" w:rsidRDefault="006077FB"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c>
          <w:tcPr>
            <w:tcW w:w="11873" w:type="dxa"/>
            <w:tcBorders>
              <w:top w:val="single" w:sz="4" w:space="0" w:color="auto"/>
              <w:bottom w:val="single" w:sz="4" w:space="0" w:color="auto"/>
            </w:tcBorders>
            <w:shd w:val="clear" w:color="auto" w:fill="auto"/>
          </w:tcPr>
          <w:p w:rsidR="006077FB" w:rsidRPr="00297655" w:rsidRDefault="006077FB" w:rsidP="00290C58">
            <w:pPr>
              <w:pStyle w:val="a8"/>
              <w:jc w:val="both"/>
              <w:rPr>
                <w:sz w:val="22"/>
                <w:szCs w:val="22"/>
                <w:lang w:eastAsia="en-US"/>
              </w:rPr>
            </w:pPr>
            <w:r>
              <w:rPr>
                <w:sz w:val="22"/>
                <w:szCs w:val="22"/>
                <w:lang w:eastAsia="en-US"/>
              </w:rPr>
              <w:t xml:space="preserve">Прощальный подарок </w:t>
            </w:r>
            <w:proofErr w:type="gramStart"/>
            <w:r>
              <w:rPr>
                <w:sz w:val="22"/>
                <w:szCs w:val="22"/>
                <w:lang w:eastAsia="en-US"/>
              </w:rPr>
              <w:t>для</w:t>
            </w:r>
            <w:proofErr w:type="gramEnd"/>
            <w:r>
              <w:rPr>
                <w:sz w:val="22"/>
                <w:szCs w:val="22"/>
                <w:lang w:eastAsia="en-US"/>
              </w:rPr>
              <w:t xml:space="preserve"> Йена</w:t>
            </w:r>
          </w:p>
        </w:tc>
        <w:tc>
          <w:tcPr>
            <w:tcW w:w="1499" w:type="dxa"/>
            <w:tcBorders>
              <w:top w:val="single" w:sz="4" w:space="0" w:color="auto"/>
              <w:bottom w:val="single" w:sz="4" w:space="0" w:color="auto"/>
            </w:tcBorders>
          </w:tcPr>
          <w:p w:rsidR="006077FB" w:rsidRPr="008B4BD5" w:rsidRDefault="006077FB" w:rsidP="00290C58">
            <w:pPr>
              <w:widowControl w:val="0"/>
              <w:shd w:val="clear" w:color="auto" w:fill="FFFFFF"/>
              <w:tabs>
                <w:tab w:val="left" w:pos="0"/>
              </w:tabs>
              <w:autoSpaceDE w:val="0"/>
              <w:spacing w:after="0"/>
              <w:rPr>
                <w:rFonts w:ascii="Times New Roman" w:hAnsi="Times New Roman" w:cs="Times New Roman"/>
              </w:rPr>
            </w:pPr>
          </w:p>
        </w:tc>
      </w:tr>
      <w:tr w:rsidR="00253503" w:rsidRPr="008B4BD5" w:rsidTr="00290C58">
        <w:trPr>
          <w:jc w:val="center"/>
        </w:trPr>
        <w:tc>
          <w:tcPr>
            <w:tcW w:w="12584" w:type="dxa"/>
            <w:gridSpan w:val="2"/>
            <w:shd w:val="clear" w:color="auto" w:fill="auto"/>
          </w:tcPr>
          <w:p w:rsidR="00253503" w:rsidRPr="008B4BD5" w:rsidRDefault="00253503" w:rsidP="00290C58">
            <w:pPr>
              <w:snapToGrid w:val="0"/>
              <w:spacing w:after="0"/>
              <w:jc w:val="right"/>
              <w:rPr>
                <w:rFonts w:ascii="Times New Roman" w:hAnsi="Times New Roman" w:cs="Times New Roman"/>
                <w:b/>
              </w:rPr>
            </w:pPr>
            <w:r w:rsidRPr="008B4BD5">
              <w:rPr>
                <w:rFonts w:ascii="Times New Roman" w:hAnsi="Times New Roman" w:cs="Times New Roman"/>
                <w:b/>
              </w:rPr>
              <w:t>Итого за 1 четверть</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53503" w:rsidRPr="008B4BD5" w:rsidTr="00290C58">
        <w:trPr>
          <w:jc w:val="center"/>
        </w:trPr>
        <w:tc>
          <w:tcPr>
            <w:tcW w:w="12584" w:type="dxa"/>
            <w:gridSpan w:val="2"/>
            <w:shd w:val="clear" w:color="auto" w:fill="auto"/>
          </w:tcPr>
          <w:p w:rsidR="00253503" w:rsidRPr="008B4BD5" w:rsidRDefault="00253503" w:rsidP="00290C58">
            <w:pPr>
              <w:snapToGrid w:val="0"/>
              <w:spacing w:after="0"/>
              <w:jc w:val="right"/>
              <w:rPr>
                <w:rFonts w:ascii="Times New Roman" w:hAnsi="Times New Roman" w:cs="Times New Roman"/>
                <w:b/>
              </w:rPr>
            </w:pPr>
            <w:r w:rsidRPr="008B4BD5">
              <w:rPr>
                <w:rFonts w:ascii="Times New Roman" w:hAnsi="Times New Roman" w:cs="Times New Roman"/>
                <w:b/>
              </w:rPr>
              <w:t>Итого за 2 четверть</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53503" w:rsidRPr="008B4BD5" w:rsidTr="00290C58">
        <w:trPr>
          <w:jc w:val="center"/>
        </w:trPr>
        <w:tc>
          <w:tcPr>
            <w:tcW w:w="12584" w:type="dxa"/>
            <w:gridSpan w:val="2"/>
            <w:shd w:val="clear" w:color="auto" w:fill="auto"/>
          </w:tcPr>
          <w:p w:rsidR="00253503" w:rsidRPr="008B4BD5" w:rsidRDefault="00253503" w:rsidP="00290C58">
            <w:pPr>
              <w:snapToGrid w:val="0"/>
              <w:spacing w:after="0"/>
              <w:jc w:val="right"/>
              <w:rPr>
                <w:rFonts w:ascii="Times New Roman" w:hAnsi="Times New Roman" w:cs="Times New Roman"/>
                <w:b/>
              </w:rPr>
            </w:pPr>
            <w:r w:rsidRPr="008B4BD5">
              <w:rPr>
                <w:rFonts w:ascii="Times New Roman" w:hAnsi="Times New Roman" w:cs="Times New Roman"/>
                <w:b/>
              </w:rPr>
              <w:t>Итого за 3 четверть</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20</w:t>
            </w:r>
          </w:p>
        </w:tc>
      </w:tr>
      <w:tr w:rsidR="00253503" w:rsidRPr="008B4BD5" w:rsidTr="00290C58">
        <w:trPr>
          <w:jc w:val="center"/>
        </w:trPr>
        <w:tc>
          <w:tcPr>
            <w:tcW w:w="12584" w:type="dxa"/>
            <w:gridSpan w:val="2"/>
            <w:shd w:val="clear" w:color="auto" w:fill="auto"/>
          </w:tcPr>
          <w:p w:rsidR="00253503" w:rsidRPr="008B4BD5" w:rsidRDefault="00253503" w:rsidP="00290C58">
            <w:pPr>
              <w:snapToGrid w:val="0"/>
              <w:spacing w:after="0"/>
              <w:jc w:val="right"/>
              <w:rPr>
                <w:rFonts w:ascii="Times New Roman" w:hAnsi="Times New Roman" w:cs="Times New Roman"/>
                <w:b/>
              </w:rPr>
            </w:pPr>
            <w:r w:rsidRPr="008B4BD5">
              <w:rPr>
                <w:rFonts w:ascii="Times New Roman" w:hAnsi="Times New Roman" w:cs="Times New Roman"/>
                <w:b/>
              </w:rPr>
              <w:t>Итого за 4 четверть</w:t>
            </w:r>
          </w:p>
        </w:tc>
        <w:tc>
          <w:tcPr>
            <w:tcW w:w="1499" w:type="dxa"/>
          </w:tcPr>
          <w:p w:rsidR="00253503" w:rsidRPr="008B4BD5" w:rsidRDefault="00253503" w:rsidP="00290C58">
            <w:pPr>
              <w:widowControl w:val="0"/>
              <w:shd w:val="clear" w:color="auto" w:fill="FFFFFF"/>
              <w:tabs>
                <w:tab w:val="left" w:pos="0"/>
              </w:tabs>
              <w:autoSpaceDE w:val="0"/>
              <w:spacing w:after="0"/>
              <w:rPr>
                <w:rFonts w:ascii="Times New Roman" w:hAnsi="Times New Roman" w:cs="Times New Roman"/>
              </w:rPr>
            </w:pPr>
            <w:r>
              <w:rPr>
                <w:rFonts w:ascii="Times New Roman" w:hAnsi="Times New Roman" w:cs="Times New Roman"/>
              </w:rPr>
              <w:t>16</w:t>
            </w:r>
          </w:p>
        </w:tc>
      </w:tr>
      <w:tr w:rsidR="00253503" w:rsidRPr="008B4BD5" w:rsidTr="00290C58">
        <w:trPr>
          <w:jc w:val="center"/>
        </w:trPr>
        <w:tc>
          <w:tcPr>
            <w:tcW w:w="12584" w:type="dxa"/>
            <w:gridSpan w:val="2"/>
            <w:shd w:val="clear" w:color="auto" w:fill="auto"/>
          </w:tcPr>
          <w:p w:rsidR="00253503" w:rsidRPr="008B4BD5" w:rsidRDefault="00253503" w:rsidP="00290C58">
            <w:pPr>
              <w:snapToGrid w:val="0"/>
              <w:spacing w:after="0"/>
              <w:jc w:val="right"/>
              <w:rPr>
                <w:rFonts w:ascii="Times New Roman" w:hAnsi="Times New Roman" w:cs="Times New Roman"/>
                <w:b/>
              </w:rPr>
            </w:pPr>
            <w:r w:rsidRPr="008B4BD5">
              <w:rPr>
                <w:rFonts w:ascii="Times New Roman" w:hAnsi="Times New Roman" w:cs="Times New Roman"/>
                <w:b/>
              </w:rPr>
              <w:t>Итого:</w:t>
            </w:r>
          </w:p>
        </w:tc>
        <w:tc>
          <w:tcPr>
            <w:tcW w:w="1499" w:type="dxa"/>
          </w:tcPr>
          <w:p w:rsidR="00253503" w:rsidRPr="008B4BD5" w:rsidRDefault="00253503" w:rsidP="00290C58">
            <w:pPr>
              <w:widowControl w:val="0"/>
              <w:shd w:val="clear" w:color="auto" w:fill="FFFFFF"/>
              <w:tabs>
                <w:tab w:val="left" w:pos="0"/>
              </w:tabs>
              <w:autoSpaceDE w:val="0"/>
              <w:spacing w:after="0"/>
              <w:jc w:val="both"/>
              <w:rPr>
                <w:rFonts w:ascii="Times New Roman" w:hAnsi="Times New Roman" w:cs="Times New Roman"/>
              </w:rPr>
            </w:pPr>
            <w:r>
              <w:rPr>
                <w:rFonts w:ascii="Times New Roman" w:hAnsi="Times New Roman" w:cs="Times New Roman"/>
              </w:rPr>
              <w:t>68</w:t>
            </w:r>
          </w:p>
        </w:tc>
      </w:tr>
    </w:tbl>
    <w:p w:rsidR="00253503" w:rsidRPr="008B4BD5" w:rsidRDefault="00253503" w:rsidP="00253503">
      <w:pPr>
        <w:widowControl w:val="0"/>
        <w:shd w:val="clear" w:color="auto" w:fill="FFFFFF"/>
        <w:tabs>
          <w:tab w:val="left" w:pos="518"/>
          <w:tab w:val="left" w:pos="3696"/>
        </w:tabs>
        <w:autoSpaceDE w:val="0"/>
        <w:spacing w:after="0" w:line="240" w:lineRule="auto"/>
        <w:jc w:val="both"/>
        <w:rPr>
          <w:rFonts w:ascii="Times New Roman" w:eastAsia="Times New Roman" w:hAnsi="Times New Roman" w:cs="Times New Roman"/>
          <w:b/>
        </w:rPr>
      </w:pPr>
    </w:p>
    <w:p w:rsidR="00253503" w:rsidRPr="001421ED" w:rsidRDefault="00253503" w:rsidP="00253503">
      <w:pPr>
        <w:widowControl w:val="0"/>
        <w:shd w:val="clear" w:color="auto" w:fill="FFFFFF"/>
        <w:tabs>
          <w:tab w:val="left" w:pos="518"/>
        </w:tabs>
        <w:autoSpaceDE w:val="0"/>
        <w:spacing w:after="0"/>
        <w:jc w:val="both"/>
        <w:rPr>
          <w:rFonts w:ascii="Times New Roman" w:hAnsi="Times New Roman"/>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120CC1">
      <w:pPr>
        <w:widowControl w:val="0"/>
        <w:shd w:val="clear" w:color="auto" w:fill="FFFFFF"/>
        <w:tabs>
          <w:tab w:val="left" w:pos="518"/>
        </w:tabs>
        <w:autoSpaceDE w:val="0"/>
        <w:spacing w:after="0"/>
        <w:jc w:val="center"/>
        <w:rPr>
          <w:rFonts w:ascii="Times New Roman" w:hAnsi="Times New Roman" w:cs="Times New Roman"/>
          <w:b/>
          <w:color w:val="000000"/>
        </w:rPr>
      </w:pPr>
    </w:p>
    <w:p w:rsidR="005A0E3E" w:rsidRDefault="005A0E3E" w:rsidP="005A0E3E">
      <w:pPr>
        <w:widowControl w:val="0"/>
        <w:shd w:val="clear" w:color="auto" w:fill="FFFFFF"/>
        <w:tabs>
          <w:tab w:val="left" w:pos="518"/>
        </w:tabs>
        <w:autoSpaceDE w:val="0"/>
        <w:spacing w:after="0"/>
        <w:jc w:val="right"/>
        <w:rPr>
          <w:rFonts w:ascii="Times New Roman" w:hAnsi="Times New Roman" w:cs="Times New Roman"/>
          <w:b/>
          <w:color w:val="000000"/>
        </w:rPr>
      </w:pPr>
      <w:r>
        <w:rPr>
          <w:rFonts w:ascii="Times New Roman" w:hAnsi="Times New Roman" w:cs="Times New Roman"/>
          <w:b/>
          <w:color w:val="000000"/>
        </w:rPr>
        <w:lastRenderedPageBreak/>
        <w:t>Приложение 1.</w:t>
      </w:r>
    </w:p>
    <w:p w:rsidR="00120CC1" w:rsidRDefault="00120CC1" w:rsidP="00120CC1">
      <w:pPr>
        <w:widowControl w:val="0"/>
        <w:shd w:val="clear" w:color="auto" w:fill="FFFFFF"/>
        <w:tabs>
          <w:tab w:val="left" w:pos="518"/>
        </w:tabs>
        <w:autoSpaceDE w:val="0"/>
        <w:spacing w:after="0"/>
        <w:jc w:val="center"/>
        <w:rPr>
          <w:rFonts w:ascii="Times New Roman" w:hAnsi="Times New Roman" w:cs="Times New Roman"/>
          <w:b/>
          <w:color w:val="000000"/>
        </w:rPr>
      </w:pPr>
      <w:r>
        <w:rPr>
          <w:rFonts w:ascii="Times New Roman" w:hAnsi="Times New Roman" w:cs="Times New Roman"/>
          <w:b/>
          <w:color w:val="000000"/>
        </w:rPr>
        <w:t xml:space="preserve">Календарно-тематический план </w:t>
      </w:r>
    </w:p>
    <w:tbl>
      <w:tblPr>
        <w:tblW w:w="15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2"/>
        <w:gridCol w:w="709"/>
        <w:gridCol w:w="739"/>
        <w:gridCol w:w="22"/>
        <w:gridCol w:w="868"/>
        <w:gridCol w:w="2488"/>
        <w:gridCol w:w="2269"/>
        <w:gridCol w:w="7968"/>
      </w:tblGrid>
      <w:tr w:rsidR="00120CC1" w:rsidTr="00120CC1">
        <w:trPr>
          <w:trHeight w:val="130"/>
          <w:jc w:val="center"/>
        </w:trPr>
        <w:tc>
          <w:tcPr>
            <w:tcW w:w="731" w:type="dxa"/>
            <w:vMerge w:val="restart"/>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w:t>
            </w:r>
          </w:p>
          <w:p w:rsidR="00120CC1" w:rsidRDefault="00120CC1">
            <w:pPr>
              <w:pStyle w:val="a8"/>
              <w:spacing w:line="276" w:lineRule="auto"/>
              <w:jc w:val="center"/>
              <w:rPr>
                <w:b/>
                <w:sz w:val="22"/>
                <w:szCs w:val="22"/>
                <w:lang w:eastAsia="en-US"/>
              </w:rPr>
            </w:pPr>
            <w:proofErr w:type="spellStart"/>
            <w:r>
              <w:rPr>
                <w:b/>
                <w:sz w:val="22"/>
                <w:szCs w:val="22"/>
                <w:lang w:eastAsia="en-US"/>
              </w:rPr>
              <w:t>п\</w:t>
            </w:r>
            <w:proofErr w:type="gramStart"/>
            <w:r>
              <w:rPr>
                <w:b/>
                <w:sz w:val="22"/>
                <w:szCs w:val="22"/>
                <w:lang w:eastAsia="en-US"/>
              </w:rPr>
              <w:t>п</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Дата</w:t>
            </w:r>
          </w:p>
        </w:tc>
        <w:tc>
          <w:tcPr>
            <w:tcW w:w="2487" w:type="dxa"/>
            <w:vMerge w:val="restart"/>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center"/>
              <w:rPr>
                <w:b/>
                <w:sz w:val="22"/>
                <w:szCs w:val="22"/>
                <w:lang w:eastAsia="en-US"/>
              </w:rPr>
            </w:pPr>
            <w:r>
              <w:rPr>
                <w:b/>
                <w:sz w:val="22"/>
                <w:szCs w:val="22"/>
                <w:lang w:eastAsia="en-US"/>
              </w:rPr>
              <w:t>Тема</w:t>
            </w:r>
          </w:p>
          <w:p w:rsidR="00120CC1" w:rsidRDefault="00120CC1">
            <w:pPr>
              <w:pStyle w:val="a8"/>
              <w:spacing w:line="276" w:lineRule="auto"/>
              <w:jc w:val="center"/>
              <w:rPr>
                <w:b/>
                <w:sz w:val="22"/>
                <w:szCs w:val="22"/>
                <w:lang w:eastAsia="en-US"/>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Тип урока, форма проведения</w:t>
            </w:r>
          </w:p>
        </w:tc>
        <w:tc>
          <w:tcPr>
            <w:tcW w:w="7965" w:type="dxa"/>
            <w:vMerge w:val="restart"/>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Планируемые предметные результаты</w:t>
            </w:r>
          </w:p>
        </w:tc>
      </w:tr>
      <w:tr w:rsidR="00120CC1" w:rsidTr="00120CC1">
        <w:trPr>
          <w:trHeight w:val="6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120CC1" w:rsidRDefault="00120CC1">
            <w:pPr>
              <w:spacing w:after="0" w:line="240" w:lineRule="auto"/>
              <w:rPr>
                <w:rFonts w:ascii="Times New Roman" w:eastAsia="Times New Roman" w:hAnsi="Times New Roman" w:cs="Times New Roman"/>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0CC1" w:rsidRDefault="00120CC1">
            <w:pPr>
              <w:spacing w:after="0" w:line="240" w:lineRule="auto"/>
              <w:rPr>
                <w:rFonts w:ascii="Times New Roman" w:eastAsia="Times New Roman" w:hAnsi="Times New Roman" w:cs="Times New Roman"/>
                <w:b/>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center"/>
              <w:rPr>
                <w:b/>
                <w:sz w:val="22"/>
                <w:szCs w:val="22"/>
                <w:lang w:eastAsia="en-US"/>
              </w:rPr>
            </w:pPr>
            <w:r>
              <w:rPr>
                <w:b/>
                <w:sz w:val="22"/>
                <w:szCs w:val="22"/>
                <w:lang w:eastAsia="en-US"/>
              </w:rPr>
              <w:t>факт</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0CC1" w:rsidRDefault="00120CC1">
            <w:pPr>
              <w:spacing w:after="0" w:line="240" w:lineRule="auto"/>
              <w:rPr>
                <w:rFonts w:ascii="Times New Roman" w:eastAsia="Times New Roman" w:hAnsi="Times New Roman" w:cs="Times New Roman"/>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120CC1" w:rsidRDefault="00120CC1">
            <w:pPr>
              <w:spacing w:after="0" w:line="240" w:lineRule="auto"/>
              <w:rPr>
                <w:rFonts w:ascii="Times New Roman" w:eastAsia="Times New Roman" w:hAnsi="Times New Roman" w:cs="Times New Roman"/>
                <w:b/>
                <w:lang w:eastAsia="en-US"/>
              </w:rPr>
            </w:pPr>
          </w:p>
        </w:tc>
        <w:tc>
          <w:tcPr>
            <w:tcW w:w="8265" w:type="dxa"/>
            <w:vMerge/>
            <w:tcBorders>
              <w:top w:val="single" w:sz="4" w:space="0" w:color="auto"/>
              <w:left w:val="single" w:sz="4" w:space="0" w:color="auto"/>
              <w:bottom w:val="single" w:sz="4" w:space="0" w:color="auto"/>
              <w:right w:val="single" w:sz="4" w:space="0" w:color="auto"/>
            </w:tcBorders>
            <w:vAlign w:val="center"/>
            <w:hideMark/>
          </w:tcPr>
          <w:p w:rsidR="00120CC1" w:rsidRDefault="00120CC1">
            <w:pPr>
              <w:spacing w:after="0" w:line="240" w:lineRule="auto"/>
              <w:rPr>
                <w:rFonts w:ascii="Times New Roman" w:eastAsia="Times New Roman" w:hAnsi="Times New Roman" w:cs="Times New Roman"/>
                <w:b/>
                <w:lang w:eastAsia="en-US"/>
              </w:rPr>
            </w:pPr>
          </w:p>
        </w:tc>
      </w:tr>
      <w:tr w:rsidR="00120CC1" w:rsidTr="00120CC1">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120CC1" w:rsidRDefault="00120CC1">
            <w:pPr>
              <w:pStyle w:val="a8"/>
              <w:spacing w:line="276" w:lineRule="auto"/>
              <w:jc w:val="center"/>
              <w:rPr>
                <w:b/>
                <w:sz w:val="22"/>
                <w:szCs w:val="22"/>
                <w:lang w:eastAsia="en-US"/>
              </w:rPr>
            </w:pPr>
            <w:r>
              <w:rPr>
                <w:b/>
                <w:sz w:val="22"/>
                <w:szCs w:val="22"/>
                <w:lang w:val="en-US" w:eastAsia="en-US"/>
              </w:rPr>
              <w:t>I</w:t>
            </w:r>
            <w:r>
              <w:rPr>
                <w:b/>
                <w:sz w:val="22"/>
                <w:szCs w:val="22"/>
                <w:lang w:eastAsia="en-US"/>
              </w:rPr>
              <w:t xml:space="preserve"> четверть</w:t>
            </w:r>
          </w:p>
          <w:p w:rsidR="00120CC1" w:rsidRDefault="00120CC1">
            <w:pPr>
              <w:pStyle w:val="a8"/>
              <w:spacing w:line="276" w:lineRule="auto"/>
              <w:jc w:val="center"/>
              <w:rPr>
                <w:b/>
                <w:sz w:val="22"/>
                <w:szCs w:val="22"/>
                <w:lang w:eastAsia="en-US"/>
              </w:rPr>
            </w:pPr>
            <w:r>
              <w:rPr>
                <w:b/>
                <w:sz w:val="22"/>
                <w:szCs w:val="22"/>
                <w:lang w:eastAsia="en-US"/>
              </w:rPr>
              <w:t xml:space="preserve">Глава 1. </w:t>
            </w:r>
            <w:r>
              <w:rPr>
                <w:b/>
                <w:sz w:val="22"/>
                <w:szCs w:val="22"/>
              </w:rPr>
              <w:t>Фитнесс и спорт (12 часов)</w:t>
            </w:r>
          </w:p>
        </w:tc>
      </w:tr>
      <w:tr w:rsidR="00120CC1" w:rsidTr="00120CC1">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Вводный урок.</w:t>
            </w:r>
          </w:p>
          <w:p w:rsidR="00120CC1" w:rsidRDefault="00120CC1">
            <w:pPr>
              <w:pStyle w:val="a8"/>
              <w:spacing w:line="276" w:lineRule="auto"/>
              <w:jc w:val="both"/>
              <w:rPr>
                <w:sz w:val="22"/>
                <w:szCs w:val="22"/>
                <w:lang w:eastAsia="en-US"/>
              </w:rPr>
            </w:pPr>
            <w:r>
              <w:rPr>
                <w:sz w:val="22"/>
                <w:szCs w:val="22"/>
                <w:lang w:eastAsia="en-US"/>
              </w:rPr>
              <w:t>Виды спорта.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«открытия» новых знаний, смотр знаний</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Обучающиеся рассматривают учебный комплект, вспоминают персонажей учебника, понимают на слух в кратких монологических и диалогических высказываниях и употребляют в отдельных предложениях новый лексический материал по теме «Фитнес и спорт»</w:t>
            </w:r>
            <w:proofErr w:type="gramStart"/>
            <w:r>
              <w:rPr>
                <w:sz w:val="22"/>
                <w:szCs w:val="22"/>
              </w:rPr>
              <w:t>.К</w:t>
            </w:r>
            <w:proofErr w:type="gramEnd"/>
            <w:r>
              <w:rPr>
                <w:sz w:val="22"/>
                <w:szCs w:val="22"/>
              </w:rPr>
              <w:t>онцентрируют внимание на отдельных деталях при прослушивании аудиозаписи. Высказывают свое мнение и аргументируют его. Расширяют лингвострановедческий кругозор. Формулируют конечный результат своей работы на уроке. Осуществляют самооценку.</w:t>
            </w:r>
          </w:p>
        </w:tc>
      </w:tr>
      <w:tr w:rsidR="00120CC1" w:rsidTr="00120CC1">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Важен ли спорт для жизни и здоровья человека?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общеметодологической направленности, дискуссия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Учащиеся задают вопросы по теме раздела и отвечают на них в форме интервью. Обучаются сравнению со зрительной опорой: просматривают иллюстрации и соотносят их с понятиями, данными в задании. Высказывают свои соображения</w:t>
            </w:r>
          </w:p>
          <w:p w:rsidR="00120CC1" w:rsidRDefault="00120CC1">
            <w:pPr>
              <w:pStyle w:val="a8"/>
              <w:spacing w:line="276" w:lineRule="auto"/>
              <w:jc w:val="both"/>
              <w:rPr>
                <w:sz w:val="22"/>
                <w:szCs w:val="22"/>
              </w:rPr>
            </w:pPr>
            <w:r>
              <w:rPr>
                <w:sz w:val="22"/>
                <w:szCs w:val="22"/>
              </w:rPr>
              <w:t xml:space="preserve">относительно слова </w:t>
            </w:r>
            <w:proofErr w:type="spellStart"/>
            <w:r>
              <w:rPr>
                <w:sz w:val="22"/>
                <w:szCs w:val="22"/>
              </w:rPr>
              <w:t>Sportmuffel</w:t>
            </w:r>
            <w:proofErr w:type="spellEnd"/>
            <w:r>
              <w:rPr>
                <w:sz w:val="22"/>
                <w:szCs w:val="22"/>
              </w:rPr>
              <w:t xml:space="preserve"> («противник спорта»). Формулируют конечный результат своей работы на уроке. Осуществляют самооценку.</w:t>
            </w:r>
          </w:p>
        </w:tc>
      </w:tr>
      <w:tr w:rsidR="00120CC1" w:rsidTr="00120CC1">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Знаменитые спортсмены Германии, Австрии,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общеметодологической направленности, </w:t>
            </w:r>
            <w:proofErr w:type="spellStart"/>
            <w:r>
              <w:rPr>
                <w:sz w:val="22"/>
                <w:szCs w:val="22"/>
              </w:rPr>
              <w:t>вирт</w:t>
            </w:r>
            <w:proofErr w:type="spellEnd"/>
            <w:r>
              <w:rPr>
                <w:sz w:val="22"/>
                <w:szCs w:val="22"/>
              </w:rPr>
              <w:t>. экскурс.</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Организуют беседу о занятиях фитнесом и спортом, используя вопросы и ответы из домашнего задания. Говорят об известной личности из сферы спорта по образцу прочитанного текста. Учащиеся прослушивают аудиозапись, затем читают высказывания в задании и после повторного прослушивания определяют их соответствие услышанному интервью. Формируют сознательное отношение к ЗОЖ. Обучаются глобальному и селективному чтению. Формулируют конечный результат своей работы на уроке. Осуществляют самооценку.</w:t>
            </w:r>
          </w:p>
        </w:tc>
      </w:tr>
      <w:tr w:rsidR="00120CC1" w:rsidTr="00120CC1">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Неудавшаяся встреча. Упреки и извинения. </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общеметодологической направленности,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Понимают и ведут диалоги, используя упреки и извинения. Прослушивают диалог</w:t>
            </w:r>
            <w:proofErr w:type="gramStart"/>
            <w:r>
              <w:rPr>
                <w:sz w:val="22"/>
                <w:szCs w:val="22"/>
              </w:rPr>
              <w:t>и-</w:t>
            </w:r>
            <w:proofErr w:type="gramEnd"/>
            <w:r>
              <w:rPr>
                <w:sz w:val="22"/>
                <w:szCs w:val="22"/>
              </w:rPr>
              <w:t xml:space="preserve"> телефонные разговоры немецких подростков и понимают содержание в ситуации «Неудавшаяся встреча». Придумывают и разыгрывают свой вариант развития диалога. Формулируют конечный результат своей работы на уроке. Осуществляют самооценку.</w:t>
            </w:r>
          </w:p>
        </w:tc>
      </w:tr>
      <w:tr w:rsidR="00120CC1" w:rsidTr="00120CC1">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отработки умений и рефлексии,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Говорят о травмах и несчастных случаях, используя модальные глаголы в прошедшем времени. Прослушивают аудиозаписи и повторяют за диктором материал с правильной интонацией. Прослушивают диалог с Марио, выбирают и отмечают информацию о месте произошедшего. Прослушивают интервью повторно, отмечают правильные высказывания, сравнивают ответы в парах. </w:t>
            </w:r>
            <w:r>
              <w:rPr>
                <w:sz w:val="22"/>
                <w:szCs w:val="22"/>
              </w:rPr>
              <w:lastRenderedPageBreak/>
              <w:t xml:space="preserve">Знакомятся с СМС сообщениями двух друзей Марио, располагают их в хронологическом порядке. Анализируют формы образования </w:t>
            </w:r>
            <w:proofErr w:type="spellStart"/>
            <w:r>
              <w:rPr>
                <w:sz w:val="22"/>
                <w:szCs w:val="22"/>
              </w:rPr>
              <w:t>Präteritum</w:t>
            </w:r>
            <w:proofErr w:type="spellEnd"/>
            <w:r>
              <w:rPr>
                <w:sz w:val="22"/>
                <w:szCs w:val="22"/>
              </w:rPr>
              <w:t xml:space="preserve"> глагола </w:t>
            </w:r>
            <w:proofErr w:type="spellStart"/>
            <w:r>
              <w:rPr>
                <w:sz w:val="22"/>
                <w:szCs w:val="22"/>
              </w:rPr>
              <w:t>dürfen</w:t>
            </w:r>
            <w:proofErr w:type="spellEnd"/>
            <w:r>
              <w:rPr>
                <w:sz w:val="22"/>
                <w:szCs w:val="22"/>
              </w:rPr>
              <w:t xml:space="preserve"> и заполняют таблицу в рубрике </w:t>
            </w:r>
            <w:proofErr w:type="spellStart"/>
            <w:r>
              <w:rPr>
                <w:sz w:val="22"/>
                <w:szCs w:val="22"/>
              </w:rPr>
              <w:t>Denk</w:t>
            </w:r>
            <w:proofErr w:type="spellEnd"/>
            <w:r>
              <w:rPr>
                <w:sz w:val="22"/>
                <w:szCs w:val="22"/>
              </w:rPr>
              <w:t xml:space="preserve"> </w:t>
            </w:r>
            <w:proofErr w:type="spellStart"/>
            <w:r>
              <w:rPr>
                <w:sz w:val="22"/>
                <w:szCs w:val="22"/>
              </w:rPr>
              <w:t>nach</w:t>
            </w:r>
            <w:proofErr w:type="spellEnd"/>
            <w:r>
              <w:rPr>
                <w:sz w:val="22"/>
                <w:szCs w:val="22"/>
              </w:rPr>
              <w:t xml:space="preserve">, обращают внимание на разницу между глаголами </w:t>
            </w:r>
            <w:proofErr w:type="spellStart"/>
            <w:r>
              <w:rPr>
                <w:sz w:val="22"/>
                <w:szCs w:val="22"/>
              </w:rPr>
              <w:t>können</w:t>
            </w:r>
            <w:proofErr w:type="spellEnd"/>
            <w:r>
              <w:rPr>
                <w:sz w:val="22"/>
                <w:szCs w:val="22"/>
              </w:rPr>
              <w:t xml:space="preserve"> и </w:t>
            </w:r>
            <w:proofErr w:type="spellStart"/>
            <w:r>
              <w:rPr>
                <w:sz w:val="22"/>
                <w:szCs w:val="22"/>
              </w:rPr>
              <w:t>dürfen</w:t>
            </w:r>
            <w:proofErr w:type="spellEnd"/>
            <w:r>
              <w:rPr>
                <w:sz w:val="22"/>
                <w:szCs w:val="22"/>
              </w:rPr>
              <w:t xml:space="preserve"> в значении разрешения/</w:t>
            </w:r>
            <w:proofErr w:type="spellStart"/>
            <w:r>
              <w:rPr>
                <w:sz w:val="22"/>
                <w:szCs w:val="22"/>
              </w:rPr>
              <w:t>неразрешения</w:t>
            </w:r>
            <w:proofErr w:type="spellEnd"/>
            <w:r>
              <w:rPr>
                <w:sz w:val="22"/>
                <w:szCs w:val="22"/>
              </w:rPr>
              <w:t>. Формулируют конечный результат своей работы на уроке. Осуществляют самооценку.</w:t>
            </w:r>
          </w:p>
        </w:tc>
      </w:tr>
      <w:tr w:rsidR="00120CC1" w:rsidTr="00120CC1">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«открытия» новых знаний, круглый стол</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Говорят о травмах и несчастных случаях, используя модальные глаголы в прошедшем времени. Повторяют лексику по теме «части тела», систематизируют информацию  по модальным глаголам в прошедшем и настоящем времени. Строят диалог, употребляя необходимые речевые образцы и грамматические структуры. Развивают навыки глобального чтения: читают те</w:t>
            </w:r>
            <w:proofErr w:type="gramStart"/>
            <w:r>
              <w:rPr>
                <w:sz w:val="22"/>
                <w:szCs w:val="22"/>
              </w:rPr>
              <w:t>кст пр</w:t>
            </w:r>
            <w:proofErr w:type="gramEnd"/>
            <w:r>
              <w:rPr>
                <w:sz w:val="22"/>
                <w:szCs w:val="22"/>
              </w:rPr>
              <w:t>о необычные виды спорта и передают основное содержание. Формулируют конечный результат своей работы на уроке. Осуществляют самооценку.</w:t>
            </w:r>
          </w:p>
        </w:tc>
      </w:tr>
      <w:tr w:rsidR="00120CC1" w:rsidTr="00120CC1">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Фитнесс и спорт. Обобщение материала по теме.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систематизации знаний,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Обобщают статистическую информацию и высказывают свое мнение при обсуждении методов мозгового тренинга. Развивают навыки селективного чтения аутентичного текста, содержащего статистические данные, расширяют лингвострановедческий кругозор. Обсуждают виды спорта, которыми занимаются жители Германии, отвечают на вопросы, готовятся к тематическому контролю. Производят самооценку и систематизацию полученных знаний, умений, способов деятельности.</w:t>
            </w:r>
          </w:p>
        </w:tc>
      </w:tr>
      <w:tr w:rsidR="00120CC1" w:rsidTr="00120CC1">
        <w:trPr>
          <w:trHeight w:val="319"/>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Фитнесс и спорт.</w:t>
            </w:r>
          </w:p>
          <w:p w:rsidR="00120CC1" w:rsidRDefault="00120CC1">
            <w:pPr>
              <w:pStyle w:val="a8"/>
              <w:spacing w:line="276" w:lineRule="auto"/>
              <w:jc w:val="both"/>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развивающего контроля,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Выполняют систематизацию материала по теме. Осуществляют самоконтроль.</w:t>
            </w:r>
          </w:p>
        </w:tc>
      </w:tr>
      <w:tr w:rsidR="00120CC1" w:rsidTr="00120CC1">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рефлексии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Осуществляют самопроверку работ по эталону. Корректируют ошибки.</w:t>
            </w:r>
          </w:p>
        </w:tc>
      </w:tr>
      <w:tr w:rsidR="00120CC1" w:rsidTr="00120CC1">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0CC1" w:rsidRDefault="00120CC1">
            <w:pPr>
              <w:pStyle w:val="a8"/>
              <w:spacing w:line="276" w:lineRule="auto"/>
              <w:jc w:val="center"/>
              <w:rPr>
                <w:lang w:eastAsia="en-US"/>
              </w:rPr>
            </w:pPr>
            <w:r>
              <w:rPr>
                <w:b/>
                <w:sz w:val="22"/>
                <w:szCs w:val="22"/>
              </w:rPr>
              <w:t>Тема № 2 «Школьный обмен» (9 часов)</w:t>
            </w:r>
          </w:p>
        </w:tc>
      </w:tr>
      <w:tr w:rsidR="00120CC1" w:rsidTr="00120CC1">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Школьный обмен. Введение в тему.</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«открытия» новых знаний, мультимедиа</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 xml:space="preserve">Рассматривают коллаж и высказывают свое мнение о предстоящей теме, анализируют </w:t>
            </w:r>
            <w:proofErr w:type="gramStart"/>
            <w:r>
              <w:rPr>
                <w:sz w:val="22"/>
                <w:szCs w:val="22"/>
                <w:lang w:eastAsia="en-US"/>
              </w:rPr>
              <w:t>новые</w:t>
            </w:r>
            <w:proofErr w:type="gramEnd"/>
            <w:r>
              <w:rPr>
                <w:sz w:val="22"/>
                <w:szCs w:val="22"/>
                <w:lang w:eastAsia="en-US"/>
              </w:rPr>
              <w:t xml:space="preserve"> ЛЕ. Развивают навыки глобального чтения и селективного </w:t>
            </w:r>
            <w:proofErr w:type="spellStart"/>
            <w:r>
              <w:rPr>
                <w:sz w:val="22"/>
                <w:szCs w:val="22"/>
                <w:lang w:eastAsia="en-US"/>
              </w:rPr>
              <w:t>аудирования</w:t>
            </w:r>
            <w:proofErr w:type="spellEnd"/>
            <w:r>
              <w:rPr>
                <w:sz w:val="22"/>
                <w:szCs w:val="22"/>
                <w:lang w:eastAsia="en-US"/>
              </w:rPr>
              <w:t xml:space="preserve">: читают текст, заполняют таблицу, прослушивают </w:t>
            </w:r>
            <w:proofErr w:type="spellStart"/>
            <w:r>
              <w:rPr>
                <w:sz w:val="22"/>
                <w:szCs w:val="22"/>
                <w:lang w:eastAsia="en-US"/>
              </w:rPr>
              <w:t>аудиотексты</w:t>
            </w:r>
            <w:proofErr w:type="spellEnd"/>
            <w:r>
              <w:rPr>
                <w:sz w:val="22"/>
                <w:szCs w:val="22"/>
                <w:lang w:eastAsia="en-US"/>
              </w:rPr>
              <w:t xml:space="preserve"> и соотносят их с иллюстрациями. Производят самооценку и систематизацию полученных знаний, умений, способов деятельности.</w:t>
            </w:r>
          </w:p>
        </w:tc>
      </w:tr>
      <w:tr w:rsidR="00120CC1" w:rsidTr="00120CC1">
        <w:trPr>
          <w:trHeight w:val="17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Линда хочет ехать заграницу, чтобы участвовать в школьном обмене.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общеметодологической направленности,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Прослушивают интервью участников школьного обмена, обращая внимание на особенности быта в других странах, с которыми столкнулись герои интервью. Усваивают и </w:t>
            </w:r>
            <w:proofErr w:type="spellStart"/>
            <w:r>
              <w:rPr>
                <w:sz w:val="22"/>
                <w:szCs w:val="22"/>
                <w:lang w:eastAsia="en-US"/>
              </w:rPr>
              <w:t>семантизируют</w:t>
            </w:r>
            <w:proofErr w:type="spellEnd"/>
            <w:r>
              <w:rPr>
                <w:sz w:val="22"/>
                <w:szCs w:val="22"/>
                <w:lang w:eastAsia="en-US"/>
              </w:rPr>
              <w:t xml:space="preserve"> новый грамматический материал </w:t>
            </w:r>
            <w:proofErr w:type="spellStart"/>
            <w:r>
              <w:rPr>
                <w:sz w:val="22"/>
                <w:szCs w:val="22"/>
                <w:lang w:eastAsia="en-US"/>
              </w:rPr>
              <w:t>nicht</w:t>
            </w:r>
            <w:proofErr w:type="spellEnd"/>
            <w:r>
              <w:rPr>
                <w:sz w:val="22"/>
                <w:szCs w:val="22"/>
                <w:lang w:eastAsia="en-US"/>
              </w:rPr>
              <w:t>/</w:t>
            </w:r>
            <w:proofErr w:type="spellStart"/>
            <w:r>
              <w:rPr>
                <w:sz w:val="22"/>
                <w:szCs w:val="22"/>
                <w:lang w:eastAsia="en-US"/>
              </w:rPr>
              <w:t>kein</w:t>
            </w:r>
            <w:proofErr w:type="spellEnd"/>
            <w:r>
              <w:rPr>
                <w:sz w:val="22"/>
                <w:szCs w:val="22"/>
                <w:lang w:eastAsia="en-US"/>
              </w:rPr>
              <w:t>(</w:t>
            </w:r>
            <w:proofErr w:type="spellStart"/>
            <w:r>
              <w:rPr>
                <w:sz w:val="22"/>
                <w:szCs w:val="22"/>
                <w:lang w:eastAsia="en-US"/>
              </w:rPr>
              <w:t>e</w:t>
            </w:r>
            <w:proofErr w:type="spellEnd"/>
            <w:r>
              <w:rPr>
                <w:sz w:val="22"/>
                <w:szCs w:val="22"/>
                <w:lang w:eastAsia="en-US"/>
              </w:rPr>
              <w:t xml:space="preserve">) ..., </w:t>
            </w:r>
            <w:proofErr w:type="spellStart"/>
            <w:r>
              <w:rPr>
                <w:sz w:val="22"/>
                <w:szCs w:val="22"/>
                <w:lang w:eastAsia="en-US"/>
              </w:rPr>
              <w:t>sondern</w:t>
            </w:r>
            <w:proofErr w:type="spellEnd"/>
            <w:r>
              <w:rPr>
                <w:sz w:val="22"/>
                <w:szCs w:val="22"/>
                <w:lang w:eastAsia="en-US"/>
              </w:rPr>
              <w:t xml:space="preserve">. Употребляют в устной и письменной речи как новые структуры </w:t>
            </w:r>
            <w:proofErr w:type="spellStart"/>
            <w:r>
              <w:rPr>
                <w:sz w:val="22"/>
                <w:szCs w:val="22"/>
                <w:lang w:eastAsia="en-US"/>
              </w:rPr>
              <w:lastRenderedPageBreak/>
              <w:t>nicht</w:t>
            </w:r>
            <w:proofErr w:type="spellEnd"/>
            <w:r>
              <w:rPr>
                <w:sz w:val="22"/>
                <w:szCs w:val="22"/>
                <w:lang w:eastAsia="en-US"/>
              </w:rPr>
              <w:t>/</w:t>
            </w:r>
            <w:proofErr w:type="spellStart"/>
            <w:r>
              <w:rPr>
                <w:sz w:val="22"/>
                <w:szCs w:val="22"/>
                <w:lang w:eastAsia="en-US"/>
              </w:rPr>
              <w:t>kein</w:t>
            </w:r>
            <w:proofErr w:type="spellEnd"/>
            <w:r>
              <w:rPr>
                <w:sz w:val="22"/>
                <w:szCs w:val="22"/>
                <w:lang w:eastAsia="en-US"/>
              </w:rPr>
              <w:t>(</w:t>
            </w:r>
            <w:proofErr w:type="spellStart"/>
            <w:r>
              <w:rPr>
                <w:sz w:val="22"/>
                <w:szCs w:val="22"/>
                <w:lang w:eastAsia="en-US"/>
              </w:rPr>
              <w:t>e</w:t>
            </w:r>
            <w:proofErr w:type="spellEnd"/>
            <w:r>
              <w:rPr>
                <w:sz w:val="22"/>
                <w:szCs w:val="22"/>
                <w:lang w:eastAsia="en-US"/>
              </w:rPr>
              <w:t xml:space="preserve">) ..., </w:t>
            </w:r>
            <w:proofErr w:type="spellStart"/>
            <w:r>
              <w:rPr>
                <w:sz w:val="22"/>
                <w:szCs w:val="22"/>
                <w:lang w:eastAsia="en-US"/>
              </w:rPr>
              <w:t>sondern</w:t>
            </w:r>
            <w:proofErr w:type="spellEnd"/>
            <w:r>
              <w:rPr>
                <w:sz w:val="22"/>
                <w:szCs w:val="22"/>
                <w:lang w:eastAsia="en-US"/>
              </w:rPr>
              <w:t>, таки уже знакомые им речевые образцы для выражения</w:t>
            </w:r>
          </w:p>
          <w:p w:rsidR="00120CC1" w:rsidRDefault="00120CC1">
            <w:pPr>
              <w:pStyle w:val="a8"/>
              <w:spacing w:line="276" w:lineRule="auto"/>
              <w:jc w:val="both"/>
              <w:rPr>
                <w:sz w:val="22"/>
                <w:szCs w:val="22"/>
                <w:lang w:eastAsia="en-US"/>
              </w:rPr>
            </w:pPr>
            <w:r>
              <w:rPr>
                <w:sz w:val="22"/>
                <w:szCs w:val="22"/>
                <w:lang w:eastAsia="en-US"/>
              </w:rPr>
              <w:t xml:space="preserve">сравнения. При необходимости повторяют образование сравнительной степени прилагательных и наречий, используя союзы </w:t>
            </w:r>
            <w:proofErr w:type="spellStart"/>
            <w:r>
              <w:rPr>
                <w:sz w:val="22"/>
                <w:szCs w:val="22"/>
                <w:lang w:eastAsia="en-US"/>
              </w:rPr>
              <w:t>wie</w:t>
            </w:r>
            <w:proofErr w:type="spellEnd"/>
            <w:r>
              <w:rPr>
                <w:sz w:val="22"/>
                <w:szCs w:val="22"/>
                <w:lang w:eastAsia="en-US"/>
              </w:rPr>
              <w:t xml:space="preserve"> и </w:t>
            </w:r>
            <w:proofErr w:type="spellStart"/>
            <w:r>
              <w:rPr>
                <w:sz w:val="22"/>
                <w:szCs w:val="22"/>
                <w:lang w:eastAsia="en-US"/>
              </w:rPr>
              <w:t>als</w:t>
            </w:r>
            <w:proofErr w:type="spellEnd"/>
            <w:r>
              <w:rPr>
                <w:sz w:val="22"/>
                <w:szCs w:val="22"/>
                <w:lang w:eastAsia="en-US"/>
              </w:rPr>
              <w:t>. Формулируют конечный результат своей работы на уроке. Осуществляют самооценку.</w:t>
            </w:r>
          </w:p>
        </w:tc>
      </w:tr>
      <w:tr w:rsidR="00120CC1" w:rsidTr="00120CC1">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12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Линда в Шанхае. Жизнь в гостевой семье. Заполнение формуляра.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общеметодологической направленности, экскурсия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Обсуждают друг с другом возможные трудности в непривычных ситуациях при путешествии в другие страны, заполнять формуляр. Прослушивают и повторяют высказывания с правильной интонацией. Работают в парах: составляют мини-диалоги </w:t>
            </w:r>
            <w:proofErr w:type="gramStart"/>
            <w:r>
              <w:rPr>
                <w:sz w:val="22"/>
                <w:szCs w:val="22"/>
                <w:lang w:eastAsia="en-US"/>
              </w:rPr>
              <w:t>по</w:t>
            </w:r>
            <w:proofErr w:type="gramEnd"/>
            <w:r>
              <w:rPr>
                <w:sz w:val="22"/>
                <w:szCs w:val="22"/>
                <w:lang w:eastAsia="en-US"/>
              </w:rPr>
              <w:t xml:space="preserve"> заданным РС. Прослушивают аудиозапись, определяют, какая из изображенных картин была описана. Выполняют задания в РТ. Формулируют конечный результат своей работы на уроке. Осуществляют самооценку.</w:t>
            </w:r>
          </w:p>
        </w:tc>
      </w:tr>
      <w:tr w:rsidR="00120CC1" w:rsidTr="00120CC1">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Распаковка багажа.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«открытия» новых знаний, отчет</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Прослушивают аудиозапись, отмечают долгие и краткие гласные, выводят правила произнесения долгих и кратких гласных. Повторяют предлоги дательного падежа в игровой ситуации. Активизируют грамматический материал «Предлоги места, отвечающие на вопрос </w:t>
            </w:r>
            <w:proofErr w:type="spellStart"/>
            <w:r>
              <w:rPr>
                <w:sz w:val="22"/>
                <w:szCs w:val="22"/>
                <w:lang w:val="en-US" w:eastAsia="en-US"/>
              </w:rPr>
              <w:t>Wohin</w:t>
            </w:r>
            <w:proofErr w:type="spellEnd"/>
            <w:r>
              <w:rPr>
                <w:sz w:val="22"/>
                <w:szCs w:val="22"/>
                <w:lang w:eastAsia="en-US"/>
              </w:rPr>
              <w:t>? (</w:t>
            </w:r>
            <w:proofErr w:type="spellStart"/>
            <w:r>
              <w:rPr>
                <w:sz w:val="22"/>
                <w:szCs w:val="22"/>
                <w:lang w:val="en-US" w:eastAsia="en-US"/>
              </w:rPr>
              <w:t>Akkusativ</w:t>
            </w:r>
            <w:proofErr w:type="spellEnd"/>
            <w:r>
              <w:rPr>
                <w:sz w:val="22"/>
                <w:szCs w:val="22"/>
                <w:lang w:eastAsia="en-US"/>
              </w:rPr>
              <w:t xml:space="preserve">)» Составляют мини-диалоги </w:t>
            </w:r>
            <w:proofErr w:type="spellStart"/>
            <w:proofErr w:type="gramStart"/>
            <w:r>
              <w:rPr>
                <w:sz w:val="22"/>
                <w:szCs w:val="22"/>
                <w:lang w:eastAsia="en-US"/>
              </w:rPr>
              <w:t>мини-диалоги</w:t>
            </w:r>
            <w:proofErr w:type="spellEnd"/>
            <w:proofErr w:type="gramEnd"/>
            <w:r>
              <w:rPr>
                <w:sz w:val="22"/>
                <w:szCs w:val="22"/>
                <w:lang w:eastAsia="en-US"/>
              </w:rPr>
              <w:t xml:space="preserve"> по образцу задания, используя школьные принадлежности, лежащие на парте, и комментируя действия друг друга.</w:t>
            </w:r>
          </w:p>
          <w:p w:rsidR="00120CC1" w:rsidRDefault="00120CC1">
            <w:pPr>
              <w:pStyle w:val="a8"/>
              <w:spacing w:line="276" w:lineRule="auto"/>
              <w:jc w:val="both"/>
              <w:rPr>
                <w:sz w:val="22"/>
                <w:szCs w:val="22"/>
                <w:lang w:eastAsia="en-US"/>
              </w:rPr>
            </w:pPr>
            <w:r>
              <w:rPr>
                <w:sz w:val="22"/>
                <w:szCs w:val="22"/>
                <w:lang w:eastAsia="en-US"/>
              </w:rPr>
              <w:t>Производят самооценку и систематизацию полученных знаний, умений, способов деятельности.</w:t>
            </w:r>
          </w:p>
        </w:tc>
      </w:tr>
      <w:tr w:rsidR="00120CC1" w:rsidTr="00120CC1">
        <w:trPr>
          <w:trHeight w:val="1779"/>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Местонахождение и направление движения. Предложные дополнения, отвечающие на вопросы</w:t>
            </w:r>
          </w:p>
          <w:p w:rsidR="00120CC1" w:rsidRDefault="00120CC1">
            <w:pPr>
              <w:pStyle w:val="a8"/>
              <w:spacing w:line="276" w:lineRule="auto"/>
              <w:rPr>
                <w:sz w:val="22"/>
                <w:szCs w:val="22"/>
              </w:rPr>
            </w:pPr>
            <w:r>
              <w:rPr>
                <w:sz w:val="22"/>
                <w:szCs w:val="22"/>
              </w:rPr>
              <w:t>«куда?» и «где?»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отработки умений и рефлексии, игра</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Называют свое местонахождение и направление движения. Развивают навыки </w:t>
            </w:r>
            <w:proofErr w:type="spellStart"/>
            <w:r>
              <w:rPr>
                <w:sz w:val="22"/>
                <w:szCs w:val="22"/>
                <w:lang w:eastAsia="en-US"/>
              </w:rPr>
              <w:t>аудирования</w:t>
            </w:r>
            <w:proofErr w:type="spellEnd"/>
            <w:r>
              <w:rPr>
                <w:sz w:val="22"/>
                <w:szCs w:val="22"/>
                <w:lang w:eastAsia="en-US"/>
              </w:rPr>
              <w:t>: анализируют уже известные им речевые образцы, выводят грамматическое правило и дополняют высказывания. Повторяют вопросы дат</w:t>
            </w:r>
            <w:proofErr w:type="gramStart"/>
            <w:r>
              <w:rPr>
                <w:sz w:val="22"/>
                <w:szCs w:val="22"/>
                <w:lang w:eastAsia="en-US"/>
              </w:rPr>
              <w:t>.</w:t>
            </w:r>
            <w:proofErr w:type="gramEnd"/>
            <w:r>
              <w:rPr>
                <w:sz w:val="22"/>
                <w:szCs w:val="22"/>
                <w:lang w:eastAsia="en-US"/>
              </w:rPr>
              <w:t xml:space="preserve"> </w:t>
            </w:r>
            <w:proofErr w:type="gramStart"/>
            <w:r>
              <w:rPr>
                <w:sz w:val="22"/>
                <w:szCs w:val="22"/>
                <w:lang w:eastAsia="en-US"/>
              </w:rPr>
              <w:t>в</w:t>
            </w:r>
            <w:proofErr w:type="gramEnd"/>
            <w:r>
              <w:rPr>
                <w:sz w:val="22"/>
                <w:szCs w:val="22"/>
                <w:lang w:eastAsia="en-US"/>
              </w:rPr>
              <w:t xml:space="preserve">ин. падежей. Составляют и разыгрывают диалоги. </w:t>
            </w:r>
            <w:proofErr w:type="gramStart"/>
            <w:r>
              <w:rPr>
                <w:sz w:val="22"/>
                <w:szCs w:val="22"/>
                <w:lang w:eastAsia="en-US"/>
              </w:rPr>
              <w:t>Соотносят высказывания с иллюстрациями, соединяют левую и правую части высказываний так, чтобы получилось как можно больше повествовательных и вопросительных предложений, и записывают их в тетрадь.</w:t>
            </w:r>
            <w:proofErr w:type="gramEnd"/>
          </w:p>
        </w:tc>
      </w:tr>
      <w:tr w:rsidR="00120CC1" w:rsidTr="00120CC1">
        <w:trPr>
          <w:trHeight w:val="21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Систематизируют и обобщают весь лексико-грамматический материал по теме: «Школьные обмены».</w:t>
            </w:r>
          </w:p>
        </w:tc>
      </w:tr>
      <w:tr w:rsidR="00120CC1" w:rsidTr="00120CC1">
        <w:trPr>
          <w:trHeight w:val="312"/>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 xml:space="preserve">Обобщение и систематизация </w:t>
            </w:r>
            <w:proofErr w:type="spellStart"/>
            <w:r>
              <w:rPr>
                <w:sz w:val="22"/>
                <w:szCs w:val="22"/>
              </w:rPr>
              <w:t>знанийпо</w:t>
            </w:r>
            <w:proofErr w:type="spellEnd"/>
            <w:r>
              <w:rPr>
                <w:sz w:val="22"/>
                <w:szCs w:val="22"/>
              </w:rPr>
              <w:t xml:space="preserve"> теме </w:t>
            </w:r>
            <w:r>
              <w:rPr>
                <w:sz w:val="22"/>
                <w:szCs w:val="22"/>
                <w:lang w:eastAsia="en-US"/>
              </w:rPr>
              <w:t>«Школьные обмены»</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рефлексии,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Выполняют </w:t>
            </w:r>
            <w:proofErr w:type="spellStart"/>
            <w:r>
              <w:rPr>
                <w:sz w:val="22"/>
                <w:szCs w:val="22"/>
              </w:rPr>
              <w:t>систематизир</w:t>
            </w:r>
            <w:proofErr w:type="spellEnd"/>
            <w:r>
              <w:rPr>
                <w:sz w:val="22"/>
                <w:szCs w:val="22"/>
              </w:rPr>
              <w:t>. задания по теме. Осуществляют самоконтроль.</w:t>
            </w:r>
          </w:p>
        </w:tc>
      </w:tr>
      <w:tr w:rsidR="00120CC1" w:rsidTr="00120CC1">
        <w:trPr>
          <w:trHeight w:val="20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рефлексии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w:t>
            </w:r>
            <w:r>
              <w:rPr>
                <w:sz w:val="22"/>
                <w:szCs w:val="22"/>
              </w:rPr>
              <w:lastRenderedPageBreak/>
              <w:t>систему знаний и повторения</w:t>
            </w:r>
          </w:p>
        </w:tc>
      </w:tr>
      <w:tr w:rsidR="00120CC1" w:rsidTr="00120CC1">
        <w:trPr>
          <w:trHeight w:val="260"/>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0CC1" w:rsidRDefault="00120CC1">
            <w:pPr>
              <w:pStyle w:val="a8"/>
              <w:spacing w:line="276" w:lineRule="auto"/>
              <w:jc w:val="center"/>
              <w:rPr>
                <w:b/>
                <w:sz w:val="22"/>
                <w:szCs w:val="22"/>
                <w:lang w:eastAsia="en-US"/>
              </w:rPr>
            </w:pPr>
            <w:r>
              <w:rPr>
                <w:b/>
                <w:sz w:val="22"/>
                <w:szCs w:val="22"/>
                <w:lang w:val="en-US" w:eastAsia="en-US"/>
              </w:rPr>
              <w:lastRenderedPageBreak/>
              <w:t>II</w:t>
            </w:r>
            <w:r>
              <w:rPr>
                <w:b/>
                <w:sz w:val="22"/>
                <w:szCs w:val="22"/>
                <w:lang w:eastAsia="en-US"/>
              </w:rPr>
              <w:t xml:space="preserve"> четверть</w:t>
            </w:r>
          </w:p>
          <w:p w:rsidR="00120CC1" w:rsidRDefault="00120CC1">
            <w:pPr>
              <w:pStyle w:val="a8"/>
              <w:spacing w:line="276" w:lineRule="auto"/>
              <w:jc w:val="center"/>
              <w:rPr>
                <w:b/>
                <w:sz w:val="22"/>
                <w:szCs w:val="22"/>
                <w:lang w:eastAsia="en-US"/>
              </w:rPr>
            </w:pPr>
            <w:r>
              <w:rPr>
                <w:b/>
                <w:sz w:val="22"/>
                <w:szCs w:val="22"/>
                <w:lang w:eastAsia="en-US"/>
              </w:rPr>
              <w:t>Тема 3 «Наши праздники» (10 часов)</w:t>
            </w:r>
          </w:p>
        </w:tc>
      </w:tr>
      <w:tr w:rsidR="00120CC1" w:rsidTr="00120CC1">
        <w:trPr>
          <w:trHeight w:val="23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Введение в тему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общеметодологической направленности, викторина</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 xml:space="preserve">Рассматривают титульную страницу главы3 учебника и высказывают предположения относительно содержания предстоящей работы. Слушают и понимают, читают и понимают краткие монологические и диалогические высказывания по теме: </w:t>
            </w:r>
            <w:r>
              <w:rPr>
                <w:sz w:val="22"/>
                <w:szCs w:val="22"/>
              </w:rPr>
              <w:t xml:space="preserve">«Наши праздники». </w:t>
            </w:r>
            <w:r>
              <w:rPr>
                <w:sz w:val="22"/>
                <w:szCs w:val="22"/>
                <w:lang w:eastAsia="en-US"/>
              </w:rPr>
              <w:t>Производят самооценку и систематизацию полученных знаний, умений, способов деятельности.</w:t>
            </w:r>
          </w:p>
        </w:tc>
      </w:tr>
      <w:tr w:rsidR="00120CC1" w:rsidTr="00120CC1">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19</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Выражение вежливого вопроса в устной и письменной речи.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Повторяют структуру косвенного вопроса, делают вывод после прочтения блока информации в учебнике о том, что косвенный вопрос используется для образования вежливого вопроса. Преобразуют вопросы по образцу, заполняют пропуски вопросительными словами, читают текст, выполняют задания.  Производят самооценку и систематизацию полученных знаний, умений, способов деятельности.</w:t>
            </w:r>
          </w:p>
        </w:tc>
      </w:tr>
      <w:tr w:rsidR="00120CC1" w:rsidTr="00120CC1">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Выражение несогласия в разных ситуациях.</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общеметодологической направленности,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Выражают несогласие в разных языковых ситуациях. Слушают аудиозапись, повторяют за диктором. Читают высказывания, восстанавливают диалоги. Работают в парах: каждая пара готовит 4 высказывания о праздниках в России — два верных, два неверных, используя речевой материал задания. Учащиеся зачитывают свои высказывания, а другие подтверждают их либо опровергают.</w:t>
            </w:r>
          </w:p>
        </w:tc>
      </w:tr>
      <w:tr w:rsidR="00120CC1" w:rsidTr="00120CC1">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 xml:space="preserve">Электронное письмо о празднике </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«открытия» новых знаний, беседа</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 xml:space="preserve">Прослушивают аудиозапись, </w:t>
            </w:r>
            <w:proofErr w:type="gramStart"/>
            <w:r>
              <w:rPr>
                <w:sz w:val="22"/>
                <w:szCs w:val="22"/>
                <w:lang w:eastAsia="en-US"/>
              </w:rPr>
              <w:t>отмечают с какой эмоциональной окраской произнесены</w:t>
            </w:r>
            <w:proofErr w:type="gramEnd"/>
            <w:r>
              <w:rPr>
                <w:sz w:val="22"/>
                <w:szCs w:val="22"/>
                <w:lang w:eastAsia="en-US"/>
              </w:rPr>
              <w:t xml:space="preserve"> высказывания, воспроизводят их. Читают электронное письмо, обращая внимание на новую лексику, вспоминают структуру письма. Пишут ответ на электронное письмо о празднике. </w:t>
            </w:r>
          </w:p>
        </w:tc>
      </w:tr>
      <w:tr w:rsidR="00120CC1" w:rsidTr="00120CC1">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Проект: праздники в Германии, Австрии 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«открытия» новых знаний,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Прослушивают аудиозапись и определяют, какие звуки относятся к иллюстрациям. Работают в группах: выбирают один из праздников, обсуждают план и ход работы, определяют время для подготовки, возможный продукт и продолжительность презентации, проводят выступление.</w:t>
            </w:r>
          </w:p>
        </w:tc>
      </w:tr>
      <w:tr w:rsidR="00120CC1" w:rsidTr="00120CC1">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материала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«Наши праздники».</w:t>
            </w:r>
          </w:p>
        </w:tc>
      </w:tr>
      <w:tr w:rsidR="00120CC1" w:rsidTr="00120CC1">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рефлексии,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Выполняют систематизирующие задания по теме. Осуществляют самоконтроль.</w:t>
            </w:r>
          </w:p>
        </w:tc>
      </w:tr>
      <w:tr w:rsidR="00120CC1" w:rsidTr="00120CC1">
        <w:trPr>
          <w:trHeight w:val="101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25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рефлексии</w:t>
            </w:r>
            <w:r>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120CC1" w:rsidTr="00120CC1">
        <w:trPr>
          <w:trHeight w:val="11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spacing w:after="0"/>
            </w:pP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Маленькая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color w:val="FF0000"/>
                <w:sz w:val="22"/>
                <w:szCs w:val="22"/>
                <w:lang w:eastAsia="en-US"/>
              </w:rPr>
            </w:pPr>
            <w:r>
              <w:rPr>
                <w:sz w:val="22"/>
                <w:szCs w:val="22"/>
              </w:rPr>
              <w:t xml:space="preserve">Урок рефлексии,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proofErr w:type="gramStart"/>
            <w:r>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roofErr w:type="gramEnd"/>
          </w:p>
        </w:tc>
      </w:tr>
      <w:tr w:rsidR="00120CC1" w:rsidTr="00120CC1">
        <w:trPr>
          <w:trHeight w:val="122"/>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spacing w:after="0"/>
            </w:pP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Маленькая перемена.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рефлексии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Повторяют грамматический материал: предлоги и артикли, модальные глаголы, вопросительные предложения с обратным порядком слов.</w:t>
            </w:r>
          </w:p>
        </w:tc>
      </w:tr>
      <w:tr w:rsidR="00120CC1" w:rsidTr="00120CC1">
        <w:trPr>
          <w:trHeight w:val="21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20CC1" w:rsidRDefault="00120CC1">
            <w:pPr>
              <w:pStyle w:val="a8"/>
              <w:spacing w:line="276" w:lineRule="auto"/>
              <w:jc w:val="center"/>
              <w:rPr>
                <w:b/>
                <w:sz w:val="22"/>
                <w:szCs w:val="22"/>
                <w:lang w:eastAsia="en-US"/>
              </w:rPr>
            </w:pPr>
            <w:r>
              <w:rPr>
                <w:b/>
                <w:sz w:val="22"/>
                <w:szCs w:val="22"/>
                <w:lang w:eastAsia="en-US"/>
              </w:rPr>
              <w:t>Тема 4 «Воздух Берлина» (10 часов)</w:t>
            </w:r>
          </w:p>
        </w:tc>
      </w:tr>
      <w:tr w:rsidR="00120CC1" w:rsidTr="00120CC1">
        <w:trPr>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Поездка классом в Берлин. Достопримечательности Берлина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«открытия» новых знаний, </w:t>
            </w:r>
            <w:proofErr w:type="spellStart"/>
            <w:r>
              <w:rPr>
                <w:sz w:val="22"/>
                <w:szCs w:val="22"/>
              </w:rPr>
              <w:t>вирт</w:t>
            </w:r>
            <w:proofErr w:type="spellEnd"/>
            <w:r>
              <w:rPr>
                <w:sz w:val="22"/>
                <w:szCs w:val="22"/>
              </w:rPr>
              <w:t>. экскурсия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Воспринимают на слух, читают и понимают названия достопримечательностей Берлина, прослушивают аудиозапись и определяют, к каким фотографиям относятся высказывания из задания. Беседуют о Берлине, используя те знания, которыми они уже обладают. Читают текст и вставляют </w:t>
            </w:r>
            <w:proofErr w:type="spellStart"/>
            <w:r>
              <w:rPr>
                <w:sz w:val="22"/>
                <w:szCs w:val="22"/>
                <w:lang w:eastAsia="en-US"/>
              </w:rPr>
              <w:t>вобозначенные</w:t>
            </w:r>
            <w:proofErr w:type="spellEnd"/>
            <w:r>
              <w:rPr>
                <w:sz w:val="22"/>
                <w:szCs w:val="22"/>
                <w:lang w:eastAsia="en-US"/>
              </w:rPr>
              <w:t xml:space="preserve"> цифрами места числа перед текстом. При определении значения незнакомых слов учащиеся должны не пользоваться словарём, а </w:t>
            </w:r>
            <w:proofErr w:type="spellStart"/>
            <w:r>
              <w:rPr>
                <w:sz w:val="22"/>
                <w:szCs w:val="22"/>
                <w:lang w:eastAsia="en-US"/>
              </w:rPr>
              <w:t>опиратьсяна</w:t>
            </w:r>
            <w:proofErr w:type="spellEnd"/>
            <w:r>
              <w:rPr>
                <w:sz w:val="22"/>
                <w:szCs w:val="22"/>
                <w:lang w:eastAsia="en-US"/>
              </w:rPr>
              <w:t xml:space="preserve"> уже известную лексику и языковую догадку.</w:t>
            </w:r>
          </w:p>
        </w:tc>
      </w:tr>
      <w:tr w:rsidR="00120CC1" w:rsidTr="00120CC1">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Музыкальная ярмарка Берлина.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«открытия» новых знаний,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Проговаривают и повторяют названия достопримечательностей Берлина на немецком языке, прослушивают аудиозапись и выполняют предложенные задания. Находят информацию о Берлинской стене и презентуют ее в классе. Знакомятся с песнями, посвященными Берлину, высказывают свое мнение, пользуясь речевыми образцами задания, оценивают прослушанные песни. Читают текст о музыкальной ярмарке Берлина (развитие селективного чтения) и выполняют задание к нему.</w:t>
            </w:r>
          </w:p>
        </w:tc>
      </w:tr>
      <w:tr w:rsidR="00120CC1" w:rsidTr="00120CC1">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30</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Проект «Презентация города»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общеметодологической направленности,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Работают над проектом по опорам, предложенным в задании, расширяют свой лингвистический кругозор по теме в устной и письменной речи</w:t>
            </w:r>
          </w:p>
        </w:tc>
      </w:tr>
      <w:tr w:rsidR="00120CC1" w:rsidTr="00120CC1">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Маршрут по Берлину</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«открытия» новых знаний, практикум - экскурсия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Повторяют пространственные предлоги, понимают описание дороги на слух, куда идет турист, опираясь на уже известный лексический и грамматический материал. Слушают и повторяют за диктором диалог по отдельным репликам, потом повторяют весь диалог целиком.</w:t>
            </w:r>
          </w:p>
        </w:tc>
      </w:tr>
      <w:tr w:rsidR="00120CC1" w:rsidTr="00120CC1">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Описание пути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«открытия» </w:t>
            </w:r>
            <w:r>
              <w:rPr>
                <w:sz w:val="22"/>
                <w:szCs w:val="22"/>
              </w:rPr>
              <w:lastRenderedPageBreak/>
              <w:t>новых знаний,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 xml:space="preserve">Дают указания и советы, применяя свои умения и навыки устной речи в новой </w:t>
            </w:r>
            <w:r>
              <w:rPr>
                <w:sz w:val="22"/>
                <w:szCs w:val="22"/>
                <w:lang w:eastAsia="en-US"/>
              </w:rPr>
              <w:lastRenderedPageBreak/>
              <w:t>речевой ситуации. Прослушивают аудиозапись и обращают внимание на произнесение звуков [ε:] —</w:t>
            </w:r>
            <w:proofErr w:type="spellStart"/>
            <w:r>
              <w:rPr>
                <w:sz w:val="22"/>
                <w:szCs w:val="22"/>
                <w:lang w:eastAsia="en-US"/>
              </w:rPr>
              <w:t>ä</w:t>
            </w:r>
            <w:proofErr w:type="spellEnd"/>
            <w:r>
              <w:rPr>
                <w:sz w:val="22"/>
                <w:szCs w:val="22"/>
                <w:lang w:eastAsia="en-US"/>
              </w:rPr>
              <w:t>, [</w:t>
            </w:r>
            <w:proofErr w:type="spellStart"/>
            <w:r>
              <w:rPr>
                <w:sz w:val="22"/>
                <w:szCs w:val="22"/>
                <w:lang w:eastAsia="en-US"/>
              </w:rPr>
              <w:t>ø</w:t>
            </w:r>
            <w:proofErr w:type="spellEnd"/>
            <w:r>
              <w:rPr>
                <w:sz w:val="22"/>
                <w:szCs w:val="22"/>
                <w:lang w:eastAsia="en-US"/>
              </w:rPr>
              <w:t xml:space="preserve">:] — </w:t>
            </w:r>
            <w:proofErr w:type="spellStart"/>
            <w:r>
              <w:rPr>
                <w:sz w:val="22"/>
                <w:szCs w:val="22"/>
                <w:lang w:eastAsia="en-US"/>
              </w:rPr>
              <w:t>ö</w:t>
            </w:r>
            <w:proofErr w:type="spellEnd"/>
            <w:r>
              <w:rPr>
                <w:sz w:val="22"/>
                <w:szCs w:val="22"/>
                <w:lang w:eastAsia="en-US"/>
              </w:rPr>
              <w:t>, [</w:t>
            </w:r>
            <w:proofErr w:type="spellStart"/>
            <w:r>
              <w:rPr>
                <w:sz w:val="22"/>
                <w:szCs w:val="22"/>
                <w:lang w:eastAsia="en-US"/>
              </w:rPr>
              <w:t>y</w:t>
            </w:r>
            <w:proofErr w:type="spellEnd"/>
            <w:r>
              <w:rPr>
                <w:sz w:val="22"/>
                <w:szCs w:val="22"/>
                <w:lang w:eastAsia="en-US"/>
              </w:rPr>
              <w:t xml:space="preserve">:] — </w:t>
            </w:r>
            <w:proofErr w:type="spellStart"/>
            <w:r>
              <w:rPr>
                <w:sz w:val="22"/>
                <w:szCs w:val="22"/>
                <w:lang w:eastAsia="en-US"/>
              </w:rPr>
              <w:t>ü</w:t>
            </w:r>
            <w:proofErr w:type="spellEnd"/>
            <w:r>
              <w:rPr>
                <w:sz w:val="22"/>
                <w:szCs w:val="22"/>
                <w:lang w:eastAsia="en-US"/>
              </w:rPr>
              <w:t>. Рассматривают схему движения транспорта в Берлине, читают названия станций и направлений, читают диалог и прослушивают аудиозапись. Вписывают недостающие части диалога и прослушивают его ещё раз для контроля. Пишут предложения, употребив</w:t>
            </w:r>
          </w:p>
          <w:p w:rsidR="00120CC1" w:rsidRDefault="00120CC1">
            <w:pPr>
              <w:pStyle w:val="a8"/>
              <w:spacing w:line="276" w:lineRule="auto"/>
              <w:rPr>
                <w:sz w:val="22"/>
                <w:szCs w:val="22"/>
                <w:lang w:eastAsia="en-US"/>
              </w:rPr>
            </w:pPr>
            <w:r>
              <w:rPr>
                <w:sz w:val="22"/>
                <w:szCs w:val="22"/>
                <w:lang w:eastAsia="en-US"/>
              </w:rPr>
              <w:t>глаголы в повелительном наклонении. Формулируют и записывают вежливые косвенные вопросы, которые необходимы для выяснения пути.</w:t>
            </w:r>
          </w:p>
        </w:tc>
      </w:tr>
      <w:tr w:rsidR="00120CC1" w:rsidTr="00120CC1">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33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Покупка билетов. Вежливые вопросы.</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«открытия» новых знаний,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Развивают навыки селективного чтения: читают текст и находят запрашиваемую информацию. Обсуждают в классе, какое из представленных мест они хотели бы посетить и почему. В дискуссии рекомендуйте использовать речевые образцы задания. Формулируют вежливые вопросы в ситуации покупки билетов и подбирают ответы. Читают и разыгрывают диалог.</w:t>
            </w:r>
          </w:p>
        </w:tc>
      </w:tr>
      <w:tr w:rsidR="00120CC1" w:rsidTr="00120CC1">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материала 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систематизации знаний, </w:t>
            </w:r>
            <w:proofErr w:type="spellStart"/>
            <w:r>
              <w:rPr>
                <w:sz w:val="22"/>
                <w:szCs w:val="22"/>
              </w:rPr>
              <w:t>квест</w:t>
            </w:r>
            <w:proofErr w:type="spellEnd"/>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«Воздух Берлина».</w:t>
            </w:r>
          </w:p>
        </w:tc>
      </w:tr>
      <w:tr w:rsidR="00120CC1" w:rsidTr="00120CC1">
        <w:trPr>
          <w:trHeight w:val="20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 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рефлексии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Выполняют систематизирующие задания по теме. Осуществляют самоконтроль.</w:t>
            </w:r>
          </w:p>
        </w:tc>
      </w:tr>
      <w:tr w:rsidR="00120CC1" w:rsidTr="00120CC1">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рефлексии</w:t>
            </w:r>
            <w:r>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120CC1" w:rsidTr="00120CC1">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0CC1" w:rsidRDefault="00120CC1">
            <w:pPr>
              <w:pStyle w:val="a8"/>
              <w:spacing w:line="276" w:lineRule="auto"/>
              <w:jc w:val="center"/>
              <w:rPr>
                <w:sz w:val="22"/>
                <w:szCs w:val="22"/>
                <w:lang w:eastAsia="en-US"/>
              </w:rPr>
            </w:pPr>
            <w:r>
              <w:rPr>
                <w:b/>
                <w:sz w:val="22"/>
                <w:szCs w:val="22"/>
                <w:lang w:eastAsia="en-US"/>
              </w:rPr>
              <w:t>Тема 5 «Мы и окружающая среда» (</w:t>
            </w:r>
            <w:r>
              <w:rPr>
                <w:b/>
                <w:sz w:val="22"/>
                <w:szCs w:val="22"/>
              </w:rPr>
              <w:t>8 часов)</w:t>
            </w:r>
          </w:p>
        </w:tc>
      </w:tr>
      <w:tr w:rsidR="00120CC1" w:rsidTr="00120CC1">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Введение в тему: «Мир и окружающая среда»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Урок «открытия» новых знаний</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Читают и понимают краткие высказывания о разных местах пребывания сверстников, работают с ассоциациями, известными речевыми образцами</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 xml:space="preserve">ассматривают титульную страницу главы5 и высказывают предположения относительно содержания предстоящей работы, </w:t>
            </w:r>
            <w:proofErr w:type="spellStart"/>
            <w:r>
              <w:rPr>
                <w:sz w:val="22"/>
                <w:szCs w:val="22"/>
              </w:rPr>
              <w:t>семантизируют</w:t>
            </w:r>
            <w:proofErr w:type="spellEnd"/>
            <w:r>
              <w:rPr>
                <w:sz w:val="22"/>
                <w:szCs w:val="22"/>
              </w:rPr>
              <w:t xml:space="preserve"> новую лексику, повторяют предлоги, отвечающие на вопросы </w:t>
            </w:r>
            <w:proofErr w:type="spellStart"/>
            <w:r>
              <w:rPr>
                <w:sz w:val="22"/>
                <w:szCs w:val="22"/>
                <w:lang w:val="en-US"/>
              </w:rPr>
              <w:t>wo</w:t>
            </w:r>
            <w:proofErr w:type="spellEnd"/>
            <w:r>
              <w:rPr>
                <w:sz w:val="22"/>
                <w:szCs w:val="22"/>
              </w:rPr>
              <w:t xml:space="preserve">? и </w:t>
            </w:r>
            <w:proofErr w:type="spellStart"/>
            <w:r>
              <w:rPr>
                <w:sz w:val="22"/>
                <w:szCs w:val="22"/>
                <w:lang w:val="en-US"/>
              </w:rPr>
              <w:t>wohin</w:t>
            </w:r>
            <w:proofErr w:type="spellEnd"/>
            <w:r>
              <w:rPr>
                <w:sz w:val="22"/>
                <w:szCs w:val="22"/>
              </w:rPr>
              <w:t>? Формулируют конечный результат своей работы на уроке. Осуществляют самооценку.</w:t>
            </w:r>
          </w:p>
        </w:tc>
      </w:tr>
      <w:tr w:rsidR="00120CC1" w:rsidTr="00120CC1">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общеметодологической направленности,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Говорят о преимуществах и недостатках проживания в городе, деревне, у моря,</w:t>
            </w:r>
          </w:p>
          <w:p w:rsidR="00120CC1" w:rsidRDefault="00120CC1">
            <w:pPr>
              <w:pStyle w:val="a8"/>
              <w:spacing w:line="276" w:lineRule="auto"/>
              <w:jc w:val="both"/>
              <w:rPr>
                <w:sz w:val="22"/>
                <w:szCs w:val="22"/>
                <w:lang w:eastAsia="en-US"/>
              </w:rPr>
            </w:pPr>
            <w:r>
              <w:rPr>
                <w:sz w:val="22"/>
                <w:szCs w:val="22"/>
                <w:lang w:eastAsia="en-US"/>
              </w:rPr>
              <w:t xml:space="preserve">в горах, в пустыне, аргументируют своё высказывание. Прослушивают диалог, рассматривают иллюстрации и дополняют предложения из задания. Строят предложения с союзом </w:t>
            </w:r>
            <w:proofErr w:type="spellStart"/>
            <w:r>
              <w:rPr>
                <w:sz w:val="22"/>
                <w:szCs w:val="22"/>
                <w:lang w:val="en-US" w:eastAsia="en-US"/>
              </w:rPr>
              <w:t>weil</w:t>
            </w:r>
            <w:proofErr w:type="spellEnd"/>
            <w:r>
              <w:rPr>
                <w:sz w:val="22"/>
                <w:szCs w:val="22"/>
                <w:lang w:eastAsia="en-US"/>
              </w:rPr>
              <w:t xml:space="preserve">. Заполняют таблицу, опираясь на прослушанный диалог, разыгрывают собственные диалоги в парах. Повторяют и сравнивают </w:t>
            </w:r>
            <w:r>
              <w:rPr>
                <w:sz w:val="22"/>
                <w:szCs w:val="22"/>
                <w:lang w:eastAsia="en-US"/>
              </w:rPr>
              <w:lastRenderedPageBreak/>
              <w:t xml:space="preserve">речевых образцов с союзами </w:t>
            </w:r>
            <w:proofErr w:type="spellStart"/>
            <w:r>
              <w:rPr>
                <w:sz w:val="22"/>
                <w:szCs w:val="22"/>
                <w:lang w:val="en-US" w:eastAsia="en-US"/>
              </w:rPr>
              <w:t>weil</w:t>
            </w:r>
            <w:proofErr w:type="spellEnd"/>
            <w:r>
              <w:rPr>
                <w:sz w:val="22"/>
                <w:szCs w:val="22"/>
                <w:lang w:eastAsia="en-US"/>
              </w:rPr>
              <w:t xml:space="preserve">, </w:t>
            </w:r>
            <w:proofErr w:type="spellStart"/>
            <w:r>
              <w:rPr>
                <w:sz w:val="22"/>
                <w:szCs w:val="22"/>
                <w:lang w:val="en-US" w:eastAsia="en-US"/>
              </w:rPr>
              <w:t>denn</w:t>
            </w:r>
            <w:proofErr w:type="spellEnd"/>
            <w:r>
              <w:rPr>
                <w:sz w:val="22"/>
                <w:szCs w:val="22"/>
                <w:lang w:eastAsia="en-US"/>
              </w:rPr>
              <w:t xml:space="preserve">, </w:t>
            </w:r>
            <w:proofErr w:type="spellStart"/>
            <w:r>
              <w:rPr>
                <w:sz w:val="22"/>
                <w:szCs w:val="22"/>
                <w:lang w:val="en-US" w:eastAsia="en-US"/>
              </w:rPr>
              <w:t>deshalb</w:t>
            </w:r>
            <w:proofErr w:type="spellEnd"/>
            <w:r>
              <w:rPr>
                <w:sz w:val="22"/>
                <w:szCs w:val="22"/>
                <w:lang w:eastAsia="en-US"/>
              </w:rPr>
              <w:t>.</w:t>
            </w:r>
          </w:p>
        </w:tc>
      </w:tr>
      <w:tr w:rsidR="00120CC1" w:rsidTr="00120CC1">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39</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Погода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общеметодологической направленности, </w:t>
            </w:r>
            <w:proofErr w:type="spellStart"/>
            <w:r>
              <w:rPr>
                <w:sz w:val="22"/>
                <w:szCs w:val="22"/>
              </w:rPr>
              <w:t>пробл</w:t>
            </w:r>
            <w:proofErr w:type="spellEnd"/>
            <w:r>
              <w:rPr>
                <w:sz w:val="22"/>
                <w:szCs w:val="22"/>
              </w:rPr>
              <w:t>. ситуация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Читают и повторяют общеизвестные выражения для описания погоды, пополняют свой словарный запас по теме. Комментируют погоду в указанных городах, опираясь на речевой образец задания. Прослушивают аудиозапись и</w:t>
            </w:r>
          </w:p>
          <w:p w:rsidR="00120CC1" w:rsidRDefault="00120CC1">
            <w:pPr>
              <w:pStyle w:val="a8"/>
              <w:spacing w:line="276" w:lineRule="auto"/>
              <w:jc w:val="both"/>
              <w:rPr>
                <w:sz w:val="22"/>
                <w:szCs w:val="22"/>
              </w:rPr>
            </w:pPr>
            <w:r>
              <w:rPr>
                <w:sz w:val="22"/>
                <w:szCs w:val="22"/>
              </w:rPr>
              <w:t>подбирают картинку к каждому из трёх прослушанных прогнозов погоды. Беседуют о погоде, используя предложенные речевые образцы. Производят самооценку и систематизацию полученных знаний, умений, способов деятельности.</w:t>
            </w:r>
          </w:p>
        </w:tc>
      </w:tr>
      <w:tr w:rsidR="00120CC1" w:rsidTr="00120CC1">
        <w:trPr>
          <w:trHeight w:val="24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Погода. Климатические и природные катаклизмы</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spacing w:after="0"/>
              <w:jc w:val="both"/>
              <w:rPr>
                <w:rFonts w:ascii="Times New Roman" w:hAnsi="Times New Roman" w:cs="Times New Roman"/>
              </w:rPr>
            </w:pPr>
            <w:r>
              <w:rPr>
                <w:rFonts w:ascii="Times New Roman" w:hAnsi="Times New Roman" w:cs="Times New Roman"/>
              </w:rPr>
              <w:t>Урок общеметодологической направленности, КВН</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Слушают аудиозапись и отмечают, какой звук слышен в словах, повторяют слова за диктором. Развивают глобальное и детализированное чтение и глобальное аудирование (читают газетные заголовки и подбирают к ним иллюстрации, прослушивают аудиозапись и выполняют тест) Формулируют конечный результат своей работы на уроке. Осуществляют самооценку.</w:t>
            </w:r>
          </w:p>
        </w:tc>
      </w:tr>
      <w:tr w:rsidR="00120CC1" w:rsidTr="00120CC1">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Придаточное предложение следствия</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spacing w:after="0"/>
              <w:jc w:val="both"/>
              <w:rPr>
                <w:rFonts w:ascii="Times New Roman" w:hAnsi="Times New Roman" w:cs="Times New Roman"/>
              </w:rPr>
            </w:pPr>
            <w:r>
              <w:rPr>
                <w:rFonts w:ascii="Times New Roman" w:hAnsi="Times New Roman" w:cs="Times New Roman"/>
              </w:rPr>
              <w:t xml:space="preserve">Урок «открытия» нового знания, </w:t>
            </w:r>
            <w:proofErr w:type="spellStart"/>
            <w:r>
              <w:rPr>
                <w:rFonts w:ascii="Times New Roman" w:hAnsi="Times New Roman" w:cs="Times New Roman"/>
              </w:rPr>
              <w:t>комбинир</w:t>
            </w:r>
            <w:proofErr w:type="spellEnd"/>
            <w:r>
              <w:rPr>
                <w:rFonts w:ascii="Times New Roman" w:hAnsi="Times New Roman" w:cs="Times New Roman"/>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Читают и определяют, где произносится </w:t>
            </w:r>
            <w:r>
              <w:rPr>
                <w:sz w:val="22"/>
                <w:szCs w:val="22"/>
                <w:lang w:val="en-US" w:eastAsia="en-US"/>
              </w:rPr>
              <w:t>Ach</w:t>
            </w:r>
            <w:r>
              <w:rPr>
                <w:sz w:val="22"/>
                <w:szCs w:val="22"/>
                <w:lang w:eastAsia="en-US"/>
              </w:rPr>
              <w:t>-</w:t>
            </w:r>
            <w:proofErr w:type="spellStart"/>
            <w:r>
              <w:rPr>
                <w:sz w:val="22"/>
                <w:szCs w:val="22"/>
                <w:lang w:val="en-US" w:eastAsia="en-US"/>
              </w:rPr>
              <w:t>Laut</w:t>
            </w:r>
            <w:proofErr w:type="spellEnd"/>
            <w:r>
              <w:rPr>
                <w:sz w:val="22"/>
                <w:szCs w:val="22"/>
                <w:lang w:eastAsia="en-US"/>
              </w:rPr>
              <w:t xml:space="preserve">, а где — </w:t>
            </w:r>
            <w:proofErr w:type="spellStart"/>
            <w:r>
              <w:rPr>
                <w:sz w:val="22"/>
                <w:szCs w:val="22"/>
                <w:lang w:val="en-US" w:eastAsia="en-US"/>
              </w:rPr>
              <w:t>Ich</w:t>
            </w:r>
            <w:proofErr w:type="spellEnd"/>
            <w:r>
              <w:rPr>
                <w:sz w:val="22"/>
                <w:szCs w:val="22"/>
                <w:lang w:eastAsia="en-US"/>
              </w:rPr>
              <w:t>-</w:t>
            </w:r>
            <w:proofErr w:type="spellStart"/>
            <w:r>
              <w:rPr>
                <w:sz w:val="22"/>
                <w:szCs w:val="22"/>
                <w:lang w:val="en-US" w:eastAsia="en-US"/>
              </w:rPr>
              <w:t>Laut</w:t>
            </w:r>
            <w:proofErr w:type="spellEnd"/>
            <w:r>
              <w:rPr>
                <w:sz w:val="22"/>
                <w:szCs w:val="22"/>
                <w:lang w:eastAsia="en-US"/>
              </w:rPr>
              <w:t xml:space="preserve">, прослушивают аудиозапись для контроля и повторяют за диктором. Повторяют уже знакомые учащимся структуры с союзами </w:t>
            </w:r>
            <w:proofErr w:type="spellStart"/>
            <w:r>
              <w:rPr>
                <w:sz w:val="22"/>
                <w:szCs w:val="22"/>
                <w:lang w:eastAsia="en-US"/>
              </w:rPr>
              <w:t>weil</w:t>
            </w:r>
            <w:proofErr w:type="spellEnd"/>
            <w:r>
              <w:rPr>
                <w:sz w:val="22"/>
                <w:szCs w:val="22"/>
                <w:lang w:eastAsia="en-US"/>
              </w:rPr>
              <w:t xml:space="preserve">, </w:t>
            </w:r>
            <w:proofErr w:type="spellStart"/>
            <w:r>
              <w:rPr>
                <w:sz w:val="22"/>
                <w:szCs w:val="22"/>
                <w:lang w:eastAsia="en-US"/>
              </w:rPr>
              <w:t>deshalb</w:t>
            </w:r>
            <w:proofErr w:type="spellEnd"/>
            <w:r>
              <w:rPr>
                <w:sz w:val="22"/>
                <w:szCs w:val="22"/>
                <w:lang w:eastAsia="en-US"/>
              </w:rPr>
              <w:t xml:space="preserve">, </w:t>
            </w:r>
            <w:proofErr w:type="spellStart"/>
            <w:r>
              <w:rPr>
                <w:sz w:val="22"/>
                <w:szCs w:val="22"/>
                <w:lang w:eastAsia="en-US"/>
              </w:rPr>
              <w:t>denn</w:t>
            </w:r>
            <w:proofErr w:type="spellEnd"/>
            <w:r>
              <w:rPr>
                <w:sz w:val="22"/>
                <w:szCs w:val="22"/>
                <w:lang w:eastAsia="en-US"/>
              </w:rPr>
              <w:t xml:space="preserve">, </w:t>
            </w:r>
            <w:proofErr w:type="spellStart"/>
            <w:r>
              <w:rPr>
                <w:sz w:val="22"/>
                <w:szCs w:val="22"/>
                <w:lang w:eastAsia="en-US"/>
              </w:rPr>
              <w:t>wenn</w:t>
            </w:r>
            <w:proofErr w:type="spellEnd"/>
            <w:r>
              <w:rPr>
                <w:sz w:val="22"/>
                <w:szCs w:val="22"/>
                <w:lang w:eastAsia="en-US"/>
              </w:rPr>
              <w:t xml:space="preserve">, знакомятся с новым грамматическим материалом союзом </w:t>
            </w:r>
            <w:proofErr w:type="spellStart"/>
            <w:r>
              <w:rPr>
                <w:sz w:val="22"/>
                <w:szCs w:val="22"/>
                <w:lang w:val="en-US" w:eastAsia="en-US"/>
              </w:rPr>
              <w:t>trotzdem</w:t>
            </w:r>
            <w:proofErr w:type="spellEnd"/>
            <w:r>
              <w:rPr>
                <w:sz w:val="22"/>
                <w:szCs w:val="22"/>
                <w:lang w:eastAsia="en-US"/>
              </w:rPr>
              <w:t xml:space="preserve"> и закрепляют его. Производят самооценку и систематизацию полученных знаний, умений, способов деятельности.</w:t>
            </w:r>
          </w:p>
        </w:tc>
      </w:tr>
      <w:tr w:rsidR="00120CC1" w:rsidTr="00120CC1">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Образование существительных от глаголов</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spacing w:after="0"/>
              <w:jc w:val="both"/>
              <w:rPr>
                <w:rFonts w:ascii="Times New Roman" w:hAnsi="Times New Roman" w:cs="Times New Roman"/>
              </w:rPr>
            </w:pPr>
            <w:r>
              <w:rPr>
                <w:rFonts w:ascii="Times New Roman" w:hAnsi="Times New Roman" w:cs="Times New Roman"/>
              </w:rPr>
              <w:t xml:space="preserve">Урок общеметодологической направленности, </w:t>
            </w:r>
            <w:proofErr w:type="spellStart"/>
            <w:r>
              <w:rPr>
                <w:rFonts w:ascii="Times New Roman" w:hAnsi="Times New Roman" w:cs="Times New Roman"/>
              </w:rPr>
              <w:t>интеграц</w:t>
            </w:r>
            <w:proofErr w:type="spellEnd"/>
            <w:r>
              <w:rPr>
                <w:rFonts w:ascii="Times New Roman" w:hAnsi="Times New Roman" w:cs="Times New Roman"/>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Учатся образовывать существительные от глаголов, правильно произносить составные слова, читать и понимать тексты в чате с общим пониманием и детально. Формулируют конечный результат своей работы на уроке. Осуществляют самооценку.</w:t>
            </w:r>
          </w:p>
        </w:tc>
      </w:tr>
      <w:tr w:rsidR="00120CC1" w:rsidTr="00120CC1">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spacing w:after="0"/>
              <w:jc w:val="both"/>
              <w:rPr>
                <w:rFonts w:ascii="Times New Roman" w:hAnsi="Times New Roman" w:cs="Times New Roman"/>
              </w:rPr>
            </w:pPr>
            <w:r>
              <w:rPr>
                <w:rFonts w:ascii="Times New Roman" w:hAnsi="Times New Roman" w:cs="Times New Roman"/>
              </w:rPr>
              <w:t xml:space="preserve">Урок общеметодологической направленности, </w:t>
            </w:r>
            <w:proofErr w:type="spellStart"/>
            <w:r>
              <w:rPr>
                <w:rFonts w:ascii="Times New Roman" w:hAnsi="Times New Roman" w:cs="Times New Roman"/>
              </w:rPr>
              <w:t>проектн</w:t>
            </w:r>
            <w:proofErr w:type="spellEnd"/>
            <w:r>
              <w:rPr>
                <w:rFonts w:ascii="Times New Roman" w:hAnsi="Times New Roman" w:cs="Times New Roman"/>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Активизируют свои языковые </w:t>
            </w:r>
            <w:proofErr w:type="gramStart"/>
            <w:r>
              <w:rPr>
                <w:sz w:val="22"/>
                <w:szCs w:val="22"/>
                <w:lang w:eastAsia="en-US"/>
              </w:rPr>
              <w:t>умения</w:t>
            </w:r>
            <w:proofErr w:type="gramEnd"/>
            <w:r>
              <w:rPr>
                <w:sz w:val="22"/>
                <w:szCs w:val="22"/>
                <w:lang w:eastAsia="en-US"/>
              </w:rPr>
              <w:t xml:space="preserve"> и проявлять творческие способности при</w:t>
            </w:r>
          </w:p>
          <w:p w:rsidR="00120CC1" w:rsidRDefault="00120CC1">
            <w:pPr>
              <w:pStyle w:val="a8"/>
              <w:spacing w:line="276" w:lineRule="auto"/>
              <w:jc w:val="both"/>
              <w:rPr>
                <w:sz w:val="22"/>
                <w:szCs w:val="22"/>
                <w:lang w:eastAsia="en-US"/>
              </w:rPr>
            </w:pPr>
            <w:proofErr w:type="gramStart"/>
            <w:r>
              <w:rPr>
                <w:sz w:val="22"/>
                <w:szCs w:val="22"/>
                <w:lang w:eastAsia="en-US"/>
              </w:rPr>
              <w:t>выполнении</w:t>
            </w:r>
            <w:proofErr w:type="gramEnd"/>
            <w:r>
              <w:rPr>
                <w:sz w:val="22"/>
                <w:szCs w:val="22"/>
                <w:lang w:eastAsia="en-US"/>
              </w:rPr>
              <w:t xml:space="preserve"> проектной работы.</w:t>
            </w:r>
          </w:p>
        </w:tc>
      </w:tr>
      <w:tr w:rsidR="00120CC1" w:rsidTr="00120CC1">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Мир и окружающая среда</w:t>
            </w:r>
            <w:r>
              <w:rPr>
                <w:sz w:val="22"/>
                <w:szCs w:val="22"/>
              </w:rPr>
              <w:t>».</w:t>
            </w:r>
          </w:p>
        </w:tc>
      </w:tr>
      <w:tr w:rsidR="00120CC1" w:rsidTr="00120CC1">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 xml:space="preserve">Обобщение и систематизация </w:t>
            </w:r>
            <w:proofErr w:type="spellStart"/>
            <w:r>
              <w:rPr>
                <w:sz w:val="22"/>
                <w:szCs w:val="22"/>
              </w:rPr>
              <w:t>знанийпо</w:t>
            </w:r>
            <w:proofErr w:type="spellEnd"/>
            <w:r>
              <w:rPr>
                <w:sz w:val="22"/>
                <w:szCs w:val="22"/>
              </w:rPr>
              <w:t xml:space="preserve">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Урок рефлексии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Выполняют </w:t>
            </w:r>
            <w:proofErr w:type="spellStart"/>
            <w:r>
              <w:rPr>
                <w:sz w:val="22"/>
                <w:szCs w:val="22"/>
              </w:rPr>
              <w:t>систематизир</w:t>
            </w:r>
            <w:proofErr w:type="spellEnd"/>
            <w:r>
              <w:rPr>
                <w:sz w:val="22"/>
                <w:szCs w:val="22"/>
              </w:rPr>
              <w:t>. задания по теме. Осуществляют самоконтроль.</w:t>
            </w:r>
          </w:p>
        </w:tc>
      </w:tr>
      <w:tr w:rsidR="00120CC1" w:rsidTr="00120CC1">
        <w:trPr>
          <w:trHeight w:val="150"/>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46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рефлексии</w:t>
            </w:r>
            <w:r>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120CC1" w:rsidTr="00120CC1">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0CC1" w:rsidRDefault="00120CC1">
            <w:pPr>
              <w:pStyle w:val="a8"/>
              <w:spacing w:line="276" w:lineRule="auto"/>
              <w:jc w:val="center"/>
              <w:rPr>
                <w:b/>
                <w:sz w:val="22"/>
                <w:szCs w:val="22"/>
                <w:lang w:eastAsia="en-US"/>
              </w:rPr>
            </w:pPr>
            <w:r>
              <w:rPr>
                <w:b/>
                <w:sz w:val="22"/>
                <w:szCs w:val="22"/>
                <w:lang w:eastAsia="en-US"/>
              </w:rPr>
              <w:t>Тема № 6 «Поездки на Рейн» (7</w:t>
            </w:r>
            <w:r>
              <w:rPr>
                <w:b/>
                <w:sz w:val="22"/>
                <w:szCs w:val="22"/>
              </w:rPr>
              <w:t xml:space="preserve"> часов)</w:t>
            </w:r>
          </w:p>
        </w:tc>
      </w:tr>
      <w:tr w:rsidR="00120CC1" w:rsidTr="00120CC1">
        <w:trPr>
          <w:trHeight w:val="19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Введение в тему «Поездки на Рейн»</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«открытия» новых знаний,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Усваивают новую лексику, рассматривают карту Рейна и вспоминают его достопримечательности. Читают без словаря шесть текстов и соотносят их с фотографиями.</w:t>
            </w:r>
            <w:r>
              <w:t xml:space="preserve"> Организуют </w:t>
            </w:r>
            <w:r>
              <w:rPr>
                <w:sz w:val="22"/>
                <w:szCs w:val="22"/>
              </w:rPr>
              <w:t>беседу на тему, куда бы они хотели поехать из мест, описанных в текстах. Производят самооценку и систематизацию полученных знаний, умений, способов деятельности.</w:t>
            </w:r>
          </w:p>
        </w:tc>
      </w:tr>
      <w:tr w:rsidR="00120CC1" w:rsidTr="00120CC1">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Планы на поездку </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общеметодологической направленности, КВН</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Читают тексты и определяют описанные в них места, описывают в письменной, а затем устной форме место своего проживания или одно из мест, о котором они прочитали в текстах, не называя его, пользуясь речевыми образцами задания, остальные должны угадать, о чем идет речь. Повторяют правила склонения прилагательных после определённого, неопределённого артиклей и без артикля </w:t>
            </w:r>
            <w:proofErr w:type="gramStart"/>
            <w:r>
              <w:rPr>
                <w:sz w:val="22"/>
                <w:szCs w:val="22"/>
              </w:rPr>
              <w:t>в</w:t>
            </w:r>
            <w:proofErr w:type="gramEnd"/>
          </w:p>
          <w:p w:rsidR="00120CC1" w:rsidRDefault="00120CC1">
            <w:pPr>
              <w:pStyle w:val="a8"/>
              <w:spacing w:line="276" w:lineRule="auto"/>
              <w:jc w:val="both"/>
              <w:rPr>
                <w:sz w:val="22"/>
                <w:szCs w:val="22"/>
              </w:rPr>
            </w:pPr>
            <w:proofErr w:type="gramStart"/>
            <w:r>
              <w:rPr>
                <w:sz w:val="22"/>
                <w:szCs w:val="22"/>
              </w:rPr>
              <w:t>именительном</w:t>
            </w:r>
            <w:proofErr w:type="gramEnd"/>
            <w:r>
              <w:rPr>
                <w:sz w:val="22"/>
                <w:szCs w:val="22"/>
              </w:rPr>
              <w:t>, винительном и дательном падежах.</w:t>
            </w:r>
          </w:p>
        </w:tc>
      </w:tr>
      <w:tr w:rsidR="00120CC1" w:rsidTr="00120CC1">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Планы на поездку</w:t>
            </w:r>
          </w:p>
          <w:p w:rsidR="00120CC1" w:rsidRDefault="00120CC1">
            <w:pPr>
              <w:pStyle w:val="a8"/>
              <w:spacing w:line="276" w:lineRule="auto"/>
              <w:jc w:val="both"/>
              <w:rPr>
                <w:sz w:val="22"/>
                <w:szCs w:val="22"/>
                <w:lang w:eastAsia="en-US"/>
              </w:rPr>
            </w:pPr>
            <w:r>
              <w:rPr>
                <w:sz w:val="22"/>
                <w:szCs w:val="22"/>
                <w:lang w:eastAsia="en-US"/>
              </w:rPr>
              <w:t>Склонение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отработки умений и рефлексии. Мультимедиа</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Повторяют правила склонения прилагательных после определённого, неопределённого артиклей и без артикля в именительном, винительном и дательном падежах, закрепляют грамматический материал. Выполняют упражнения в РТ. Формулируют конечный результат своей работы на уроке. Осуществляют самооценку.</w:t>
            </w:r>
          </w:p>
        </w:tc>
      </w:tr>
      <w:tr w:rsidR="00120CC1" w:rsidTr="00120CC1">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Собираемся в путешествие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общеметодологической направленности,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Повторяют изученную лексику главы. Прослушивают </w:t>
            </w:r>
            <w:proofErr w:type="spellStart"/>
            <w:r>
              <w:rPr>
                <w:sz w:val="22"/>
                <w:szCs w:val="22"/>
              </w:rPr>
              <w:t>аудиотекст</w:t>
            </w:r>
            <w:proofErr w:type="spellEnd"/>
            <w:r>
              <w:rPr>
                <w:sz w:val="22"/>
                <w:szCs w:val="22"/>
              </w:rPr>
              <w:t xml:space="preserve"> и выполняют по нему задания. Строят диалоги </w:t>
            </w:r>
            <w:proofErr w:type="gramStart"/>
            <w:r>
              <w:rPr>
                <w:sz w:val="22"/>
                <w:szCs w:val="22"/>
              </w:rPr>
              <w:t>по</w:t>
            </w:r>
            <w:proofErr w:type="gramEnd"/>
            <w:r>
              <w:rPr>
                <w:sz w:val="22"/>
                <w:szCs w:val="22"/>
              </w:rPr>
              <w:t xml:space="preserve"> заданным РС. Выполняют упражнения в РТ. Формулируют конечный результат своей работы на уроке. Осуществляют самооценку.</w:t>
            </w:r>
          </w:p>
        </w:tc>
      </w:tr>
      <w:tr w:rsidR="00120CC1" w:rsidTr="00120CC1">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Собираемся в путешествие. Как </w:t>
            </w:r>
            <w:proofErr w:type="gramStart"/>
            <w:r>
              <w:rPr>
                <w:sz w:val="22"/>
                <w:szCs w:val="22"/>
                <w:lang w:eastAsia="en-US"/>
              </w:rPr>
              <w:t>переспросить</w:t>
            </w:r>
            <w:proofErr w:type="gramEnd"/>
            <w:r>
              <w:rPr>
                <w:sz w:val="22"/>
                <w:szCs w:val="22"/>
                <w:lang w:eastAsia="en-US"/>
              </w:rPr>
              <w:t xml:space="preserve"> или уточнить информацию.</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«открытия» новых знаний, консультация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lang w:eastAsia="en-US"/>
              </w:rPr>
              <w:t xml:space="preserve">Разыгрывают диалоги </w:t>
            </w:r>
            <w:proofErr w:type="gramStart"/>
            <w:r>
              <w:rPr>
                <w:sz w:val="22"/>
                <w:szCs w:val="22"/>
                <w:lang w:eastAsia="en-US"/>
              </w:rPr>
              <w:t>по</w:t>
            </w:r>
            <w:proofErr w:type="gramEnd"/>
            <w:r>
              <w:rPr>
                <w:sz w:val="22"/>
                <w:szCs w:val="22"/>
                <w:lang w:eastAsia="en-US"/>
              </w:rPr>
              <w:t xml:space="preserve"> </w:t>
            </w:r>
            <w:r>
              <w:rPr>
                <w:sz w:val="22"/>
                <w:szCs w:val="22"/>
              </w:rPr>
              <w:t>заданным РС. Повторяют предлоги, требующие</w:t>
            </w:r>
          </w:p>
          <w:p w:rsidR="00120CC1" w:rsidRDefault="00120CC1">
            <w:pPr>
              <w:pStyle w:val="a8"/>
              <w:spacing w:line="276" w:lineRule="auto"/>
              <w:jc w:val="both"/>
              <w:rPr>
                <w:sz w:val="22"/>
                <w:szCs w:val="22"/>
              </w:rPr>
            </w:pPr>
            <w:r>
              <w:rPr>
                <w:sz w:val="22"/>
                <w:szCs w:val="22"/>
              </w:rPr>
              <w:t xml:space="preserve">дательного и винительного падежей, а также предлоги места и направления. </w:t>
            </w:r>
            <w:r>
              <w:rPr>
                <w:sz w:val="22"/>
                <w:szCs w:val="22"/>
                <w:lang w:eastAsia="en-US"/>
              </w:rPr>
              <w:t>Производят самооценку и систематизацию полученных знаний, умений, способов деятельности.</w:t>
            </w:r>
          </w:p>
        </w:tc>
      </w:tr>
      <w:tr w:rsidR="00120CC1" w:rsidTr="00120CC1">
        <w:trPr>
          <w:trHeight w:val="82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систематизации знаний, </w:t>
            </w:r>
            <w:proofErr w:type="spellStart"/>
            <w:r>
              <w:rPr>
                <w:sz w:val="22"/>
                <w:szCs w:val="22"/>
              </w:rPr>
              <w:t>комб</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Поездки на Рейн</w:t>
            </w:r>
            <w:r>
              <w:rPr>
                <w:sz w:val="22"/>
                <w:szCs w:val="22"/>
              </w:rPr>
              <w:t>».</w:t>
            </w:r>
          </w:p>
        </w:tc>
      </w:tr>
      <w:tr w:rsidR="00120CC1" w:rsidTr="00120CC1">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 xml:space="preserve">Обобщение и систематизация </w:t>
            </w:r>
            <w:proofErr w:type="spellStart"/>
            <w:r>
              <w:rPr>
                <w:sz w:val="22"/>
                <w:szCs w:val="22"/>
              </w:rPr>
              <w:t>знанийпо</w:t>
            </w:r>
            <w:proofErr w:type="spellEnd"/>
            <w:r>
              <w:rPr>
                <w:sz w:val="22"/>
                <w:szCs w:val="22"/>
              </w:rPr>
              <w:t xml:space="preserve"> теме </w:t>
            </w:r>
            <w:r>
              <w:rPr>
                <w:sz w:val="22"/>
                <w:szCs w:val="22"/>
              </w:rPr>
              <w:lastRenderedPageBreak/>
              <w:t>«</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lastRenderedPageBreak/>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Выполняют </w:t>
            </w:r>
            <w:proofErr w:type="spellStart"/>
            <w:r>
              <w:rPr>
                <w:sz w:val="22"/>
                <w:szCs w:val="22"/>
              </w:rPr>
              <w:t>систематизир</w:t>
            </w:r>
            <w:proofErr w:type="spellEnd"/>
            <w:r>
              <w:rPr>
                <w:sz w:val="22"/>
                <w:szCs w:val="22"/>
              </w:rPr>
              <w:t>. задания по теме. Осуществляют самоконтроль.</w:t>
            </w:r>
          </w:p>
        </w:tc>
      </w:tr>
      <w:tr w:rsidR="00120CC1" w:rsidTr="00120CC1">
        <w:trPr>
          <w:trHeight w:val="83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54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рефлексии</w:t>
            </w:r>
            <w:r>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120CC1" w:rsidTr="00120CC1">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20CC1" w:rsidRDefault="00120CC1">
            <w:pPr>
              <w:pStyle w:val="a8"/>
              <w:spacing w:line="276" w:lineRule="auto"/>
              <w:jc w:val="center"/>
              <w:rPr>
                <w:sz w:val="22"/>
                <w:szCs w:val="22"/>
                <w:lang w:eastAsia="en-US"/>
              </w:rPr>
            </w:pPr>
            <w:r>
              <w:rPr>
                <w:b/>
                <w:sz w:val="22"/>
                <w:szCs w:val="22"/>
                <w:lang w:eastAsia="en-US"/>
              </w:rPr>
              <w:t>Тема 7 «Прощальная вечеринка» (</w:t>
            </w:r>
            <w:r>
              <w:rPr>
                <w:b/>
                <w:sz w:val="22"/>
                <w:szCs w:val="22"/>
              </w:rPr>
              <w:t>12 часов)</w:t>
            </w:r>
          </w:p>
        </w:tc>
      </w:tr>
      <w:tr w:rsidR="00120CC1" w:rsidTr="00120CC1">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Введение в тему «Прощальная вечеринка»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Урок «открытия» новых знаний, смотр знаний</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proofErr w:type="spellStart"/>
            <w:r>
              <w:rPr>
                <w:sz w:val="22"/>
                <w:szCs w:val="22"/>
              </w:rPr>
              <w:t>Семантизируйте</w:t>
            </w:r>
            <w:proofErr w:type="spellEnd"/>
            <w:r>
              <w:rPr>
                <w:sz w:val="22"/>
                <w:szCs w:val="22"/>
              </w:rPr>
              <w:t xml:space="preserve"> новые лексические единицы, используя разные способы (языковую догадку, перевод и т. д.). Слушают и понимают, обсуждают услышанное и высказывать аргументированное мнение «за» и «против» переезда за границу, в том числе и письменно.</w:t>
            </w:r>
          </w:p>
        </w:tc>
      </w:tr>
      <w:tr w:rsidR="00120CC1" w:rsidTr="00120CC1">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 xml:space="preserve">Прощальный подарок </w:t>
            </w:r>
            <w:proofErr w:type="gramStart"/>
            <w:r>
              <w:rPr>
                <w:sz w:val="22"/>
                <w:szCs w:val="22"/>
                <w:lang w:eastAsia="en-US"/>
              </w:rPr>
              <w:t>для</w:t>
            </w:r>
            <w:proofErr w:type="gramEnd"/>
            <w:r>
              <w:rPr>
                <w:sz w:val="22"/>
                <w:szCs w:val="22"/>
                <w:lang w:eastAsia="en-US"/>
              </w:rPr>
              <w:t xml:space="preserve"> Йена</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общеметодологической направленности, </w:t>
            </w:r>
            <w:proofErr w:type="spellStart"/>
            <w:r>
              <w:rPr>
                <w:sz w:val="22"/>
                <w:szCs w:val="22"/>
              </w:rPr>
              <w:t>квест</w:t>
            </w:r>
            <w:proofErr w:type="spellEnd"/>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Анализируют языковое грамматическое </w:t>
            </w:r>
            <w:proofErr w:type="gramStart"/>
            <w:r>
              <w:rPr>
                <w:sz w:val="22"/>
                <w:szCs w:val="22"/>
              </w:rPr>
              <w:t>явление</w:t>
            </w:r>
            <w:proofErr w:type="gramEnd"/>
            <w:r>
              <w:rPr>
                <w:sz w:val="22"/>
                <w:szCs w:val="22"/>
              </w:rPr>
              <w:t xml:space="preserve"> и употреблять его в новой языковой ситуации. Учащиеся читают примеры из задания и заполняют в тетради таблицу, аналогичную той, что находится в рубрике </w:t>
            </w:r>
            <w:proofErr w:type="spellStart"/>
            <w:r>
              <w:rPr>
                <w:sz w:val="22"/>
                <w:szCs w:val="22"/>
              </w:rPr>
              <w:t>Denk</w:t>
            </w:r>
            <w:proofErr w:type="spellEnd"/>
            <w:r>
              <w:rPr>
                <w:sz w:val="22"/>
                <w:szCs w:val="22"/>
              </w:rPr>
              <w:t xml:space="preserve"> </w:t>
            </w:r>
            <w:proofErr w:type="spellStart"/>
            <w:r>
              <w:rPr>
                <w:sz w:val="22"/>
                <w:szCs w:val="22"/>
              </w:rPr>
              <w:t>nach</w:t>
            </w:r>
            <w:proofErr w:type="spellEnd"/>
            <w:r>
              <w:rPr>
                <w:sz w:val="22"/>
                <w:szCs w:val="22"/>
              </w:rPr>
              <w:t xml:space="preserve"> LB. Её необходимо продолжить так, чтобы были охвачены все три рода и единственное, и множественное число существительных. Обращают внимание на то, что при употреблении глагола </w:t>
            </w:r>
            <w:proofErr w:type="spellStart"/>
            <w:r>
              <w:rPr>
                <w:sz w:val="22"/>
                <w:szCs w:val="22"/>
              </w:rPr>
              <w:t>schenken</w:t>
            </w:r>
            <w:proofErr w:type="spellEnd"/>
            <w:r>
              <w:rPr>
                <w:sz w:val="22"/>
                <w:szCs w:val="22"/>
              </w:rPr>
              <w:t xml:space="preserve"> </w:t>
            </w:r>
            <w:proofErr w:type="spellStart"/>
            <w:r>
              <w:rPr>
                <w:sz w:val="22"/>
                <w:szCs w:val="22"/>
              </w:rPr>
              <w:t>бозначения</w:t>
            </w:r>
            <w:proofErr w:type="spellEnd"/>
            <w:r>
              <w:rPr>
                <w:sz w:val="22"/>
                <w:szCs w:val="22"/>
              </w:rPr>
              <w:t xml:space="preserve"> людей (кому дарят) стоят </w:t>
            </w:r>
            <w:proofErr w:type="gramStart"/>
            <w:r>
              <w:rPr>
                <w:sz w:val="22"/>
                <w:szCs w:val="22"/>
              </w:rPr>
              <w:t>в</w:t>
            </w:r>
            <w:proofErr w:type="gramEnd"/>
            <w:r>
              <w:rPr>
                <w:sz w:val="22"/>
                <w:szCs w:val="22"/>
              </w:rPr>
              <w:t xml:space="preserve"> дательном</w:t>
            </w:r>
          </w:p>
          <w:p w:rsidR="00120CC1" w:rsidRDefault="00120CC1">
            <w:pPr>
              <w:pStyle w:val="a8"/>
              <w:spacing w:line="276" w:lineRule="auto"/>
              <w:jc w:val="both"/>
              <w:rPr>
                <w:sz w:val="22"/>
                <w:szCs w:val="22"/>
              </w:rPr>
            </w:pPr>
            <w:r>
              <w:rPr>
                <w:sz w:val="22"/>
                <w:szCs w:val="22"/>
              </w:rPr>
              <w:t xml:space="preserve">падеже, а обозначения предметов (что дарят) </w:t>
            </w:r>
            <w:proofErr w:type="gramStart"/>
            <w:r>
              <w:rPr>
                <w:sz w:val="22"/>
                <w:szCs w:val="22"/>
              </w:rPr>
              <w:t>в</w:t>
            </w:r>
            <w:proofErr w:type="gramEnd"/>
            <w:r>
              <w:rPr>
                <w:sz w:val="22"/>
                <w:szCs w:val="22"/>
              </w:rPr>
              <w:t xml:space="preserve"> винительном. Производят самооценку и систематизацию полученных знаний, умений, способов деятельности.</w:t>
            </w:r>
          </w:p>
        </w:tc>
      </w:tr>
      <w:tr w:rsidR="00120CC1" w:rsidTr="00120CC1">
        <w:trPr>
          <w:trHeight w:val="1358"/>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val="de-DE"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Продукты для вечеринки</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Урок общеметодологической направленности, проект</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Читают текст об известной в Германии поп-группе „</w:t>
            </w:r>
            <w:proofErr w:type="spellStart"/>
            <w:r>
              <w:rPr>
                <w:sz w:val="22"/>
                <w:szCs w:val="22"/>
              </w:rPr>
              <w:t>Die</w:t>
            </w:r>
            <w:proofErr w:type="spellEnd"/>
            <w:r>
              <w:rPr>
                <w:sz w:val="22"/>
                <w:szCs w:val="22"/>
              </w:rPr>
              <w:t xml:space="preserve"> </w:t>
            </w:r>
            <w:proofErr w:type="spellStart"/>
            <w:r>
              <w:rPr>
                <w:sz w:val="22"/>
                <w:szCs w:val="22"/>
              </w:rPr>
              <w:t>Prinzen</w:t>
            </w:r>
            <w:proofErr w:type="spellEnd"/>
            <w:r>
              <w:rPr>
                <w:sz w:val="22"/>
                <w:szCs w:val="22"/>
              </w:rPr>
              <w:t>“ и определяют,</w:t>
            </w:r>
          </w:p>
          <w:p w:rsidR="00120CC1" w:rsidRDefault="00120CC1">
            <w:pPr>
              <w:pStyle w:val="a8"/>
              <w:spacing w:line="276" w:lineRule="auto"/>
              <w:jc w:val="both"/>
              <w:rPr>
                <w:sz w:val="22"/>
                <w:szCs w:val="22"/>
              </w:rPr>
            </w:pPr>
            <w:r>
              <w:rPr>
                <w:sz w:val="22"/>
                <w:szCs w:val="22"/>
              </w:rPr>
              <w:t>какие предложения соответствуют содержанию текста, а какие нет, прослушивают песню, рассматривают иллюстрации к ней и стараются найти в тексте соответствующие слова. Высказывают свои предположения о том, что</w:t>
            </w:r>
          </w:p>
          <w:p w:rsidR="00120CC1" w:rsidRDefault="00120CC1">
            <w:pPr>
              <w:pStyle w:val="a8"/>
              <w:spacing w:line="276" w:lineRule="auto"/>
              <w:jc w:val="both"/>
              <w:rPr>
                <w:sz w:val="22"/>
                <w:szCs w:val="22"/>
              </w:rPr>
            </w:pPr>
            <w:r>
              <w:rPr>
                <w:sz w:val="22"/>
                <w:szCs w:val="22"/>
              </w:rPr>
              <w:t>молодой человек всё-таки решил подарить своей девушке. Производят самооценку и систематизацию полученных знаний, умений, способов деятельности.</w:t>
            </w:r>
          </w:p>
        </w:tc>
      </w:tr>
      <w:tr w:rsidR="00120CC1" w:rsidTr="00120CC1">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Мы планируем вечеринку</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Урок общеметодологической направленности, практикум</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proofErr w:type="spellStart"/>
            <w:r>
              <w:rPr>
                <w:sz w:val="22"/>
                <w:szCs w:val="22"/>
              </w:rPr>
              <w:t>активизирируют</w:t>
            </w:r>
            <w:proofErr w:type="spellEnd"/>
            <w:r>
              <w:rPr>
                <w:sz w:val="22"/>
                <w:szCs w:val="22"/>
              </w:rPr>
              <w:t xml:space="preserve"> свои умения и навыки при работе над проектом, ставить вопросы, используя модальные глаголы, письменно и устно.</w:t>
            </w:r>
          </w:p>
        </w:tc>
      </w:tr>
      <w:tr w:rsidR="00120CC1" w:rsidTr="00120CC1">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 xml:space="preserve">Урок систематизации знаний,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Прощальная вечеринка</w:t>
            </w:r>
            <w:r>
              <w:rPr>
                <w:sz w:val="22"/>
                <w:szCs w:val="22"/>
              </w:rPr>
              <w:t>».</w:t>
            </w:r>
          </w:p>
        </w:tc>
      </w:tr>
      <w:tr w:rsidR="00120CC1" w:rsidTr="00120CC1">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 xml:space="preserve">Обобщение и систематизация знаний </w:t>
            </w:r>
            <w:r>
              <w:rPr>
                <w:sz w:val="22"/>
                <w:szCs w:val="22"/>
              </w:rPr>
              <w:lastRenderedPageBreak/>
              <w:t>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lastRenderedPageBreak/>
              <w:t>Урок развивающего контроля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rPr>
              <w:t>Выполняют систем</w:t>
            </w:r>
            <w:proofErr w:type="gramStart"/>
            <w:r>
              <w:rPr>
                <w:sz w:val="22"/>
                <w:szCs w:val="22"/>
              </w:rPr>
              <w:t>.</w:t>
            </w:r>
            <w:proofErr w:type="gramEnd"/>
            <w:r>
              <w:rPr>
                <w:sz w:val="22"/>
                <w:szCs w:val="22"/>
              </w:rPr>
              <w:t xml:space="preserve"> </w:t>
            </w:r>
            <w:proofErr w:type="gramStart"/>
            <w:r>
              <w:rPr>
                <w:sz w:val="22"/>
                <w:szCs w:val="22"/>
              </w:rPr>
              <w:t>з</w:t>
            </w:r>
            <w:proofErr w:type="gramEnd"/>
            <w:r>
              <w:rPr>
                <w:sz w:val="22"/>
                <w:szCs w:val="22"/>
              </w:rPr>
              <w:t>адания по теме. Осуществляют самоконтроль.</w:t>
            </w:r>
          </w:p>
        </w:tc>
      </w:tr>
      <w:tr w:rsidR="00120CC1" w:rsidTr="00120CC1">
        <w:trPr>
          <w:trHeight w:val="17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lastRenderedPageBreak/>
              <w:t>61</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rPr>
                <w:sz w:val="22"/>
                <w:szCs w:val="22"/>
                <w:lang w:eastAsia="en-US"/>
              </w:rPr>
            </w:pPr>
            <w:r>
              <w:rPr>
                <w:sz w:val="22"/>
                <w:szCs w:val="22"/>
                <w:lang w:eastAsia="en-US"/>
              </w:rPr>
              <w:t>Урок рефлексии</w:t>
            </w:r>
            <w:r>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120CC1" w:rsidTr="00120CC1">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Большая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color w:val="FF0000"/>
                <w:sz w:val="22"/>
                <w:szCs w:val="22"/>
                <w:lang w:eastAsia="en-US"/>
              </w:rPr>
            </w:pPr>
            <w:r>
              <w:rPr>
                <w:sz w:val="22"/>
                <w:szCs w:val="22"/>
              </w:rPr>
              <w:t xml:space="preserve">Урок рефлексии, </w:t>
            </w:r>
            <w:proofErr w:type="spellStart"/>
            <w:r>
              <w:rPr>
                <w:sz w:val="22"/>
                <w:szCs w:val="22"/>
              </w:rPr>
              <w:t>проектн</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proofErr w:type="gramStart"/>
            <w:r>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roofErr w:type="gramEnd"/>
          </w:p>
        </w:tc>
      </w:tr>
      <w:tr w:rsidR="00120CC1" w:rsidTr="00120CC1">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63</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Обобщающее повторение по курсу «Горизонты». </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color w:val="FF0000"/>
                <w:sz w:val="22"/>
                <w:szCs w:val="22"/>
                <w:lang w:eastAsia="en-US"/>
              </w:rPr>
            </w:pPr>
            <w:r>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Повторяют изученный лексический и грамматический материал. Выполняют упражнения в РТ. Осуществляют  взаимный контроль в совместной деятельности и личностную рефлексию.</w:t>
            </w:r>
          </w:p>
        </w:tc>
      </w:tr>
      <w:tr w:rsidR="00120CC1" w:rsidTr="00120CC1">
        <w:trPr>
          <w:trHeight w:val="353"/>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64</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11</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Урок развивающего контроля, </w:t>
            </w:r>
            <w:proofErr w:type="spellStart"/>
            <w:r>
              <w:rPr>
                <w:sz w:val="22"/>
                <w:szCs w:val="22"/>
              </w:rPr>
              <w:t>комбинир</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rPr>
              <w:t xml:space="preserve">Выполняют </w:t>
            </w:r>
            <w:proofErr w:type="spellStart"/>
            <w:r>
              <w:rPr>
                <w:sz w:val="22"/>
                <w:szCs w:val="22"/>
              </w:rPr>
              <w:t>системат</w:t>
            </w:r>
            <w:proofErr w:type="spellEnd"/>
            <w:r>
              <w:rPr>
                <w:sz w:val="22"/>
                <w:szCs w:val="22"/>
              </w:rPr>
              <w:t>. задания. Осуществляют самоконтроль и личностную рефлексию.</w:t>
            </w:r>
          </w:p>
        </w:tc>
      </w:tr>
      <w:tr w:rsidR="00120CC1" w:rsidTr="00120CC1">
        <w:trPr>
          <w:trHeight w:val="896"/>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shd w:val="clear" w:color="auto" w:fill="FFFFFF"/>
              <w:jc w:val="both"/>
              <w:rPr>
                <w:rFonts w:ascii="Times New Roman" w:hAnsi="Times New Roman" w:cs="Times New Roman"/>
              </w:rPr>
            </w:pPr>
            <w:r>
              <w:rPr>
                <w:rFonts w:ascii="Times New Roman" w:hAnsi="Times New Roman" w:cs="Times New Roman"/>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рефлексии</w:t>
            </w:r>
            <w: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 </w:t>
            </w:r>
          </w:p>
        </w:tc>
      </w:tr>
      <w:tr w:rsidR="00120CC1" w:rsidTr="00120CC1">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Словообразование. Сложные существительные.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систематизации материала,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Повторяют и систематизируют словообразование сложных существительных.</w:t>
            </w:r>
          </w:p>
        </w:tc>
      </w:tr>
      <w:tr w:rsidR="00120CC1" w:rsidTr="00120CC1">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15</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Придаточные предложения. Повторение</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 xml:space="preserve">Урок систематизации материала, </w:t>
            </w:r>
            <w:proofErr w:type="spellStart"/>
            <w:r>
              <w:rPr>
                <w:sz w:val="22"/>
                <w:szCs w:val="22"/>
              </w:rPr>
              <w:t>интеграц</w:t>
            </w:r>
            <w:proofErr w:type="spellEnd"/>
            <w:r>
              <w:rPr>
                <w:sz w:val="22"/>
                <w:szCs w:val="22"/>
              </w:rPr>
              <w:t>.</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Повторяют и систематизируют грамматический материал.</w:t>
            </w:r>
          </w:p>
        </w:tc>
      </w:tr>
      <w:tr w:rsidR="00120CC1" w:rsidTr="00120CC1">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lang w:eastAsia="en-US"/>
              </w:rPr>
            </w:pPr>
            <w:r>
              <w:rPr>
                <w:sz w:val="22"/>
                <w:szCs w:val="22"/>
                <w:lang w:eastAsia="en-US"/>
              </w:rPr>
              <w:t>16</w:t>
            </w:r>
          </w:p>
        </w:tc>
        <w:tc>
          <w:tcPr>
            <w:tcW w:w="739" w:type="dxa"/>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120CC1" w:rsidRDefault="00120CC1">
            <w:pPr>
              <w:pStyle w:val="a8"/>
              <w:spacing w:line="276" w:lineRule="auto"/>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Ознакомление с домашним чтением</w:t>
            </w:r>
          </w:p>
        </w:tc>
        <w:tc>
          <w:tcPr>
            <w:tcW w:w="2268"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120CC1" w:rsidRDefault="00120CC1">
            <w:pPr>
              <w:pStyle w:val="a8"/>
              <w:spacing w:line="276" w:lineRule="auto"/>
              <w:jc w:val="both"/>
              <w:rPr>
                <w:sz w:val="22"/>
                <w:szCs w:val="22"/>
              </w:rPr>
            </w:pPr>
            <w:r>
              <w:rPr>
                <w:sz w:val="22"/>
                <w:szCs w:val="22"/>
              </w:rPr>
              <w:t>Знакомятся с литературой для домашнего чтения летом.</w:t>
            </w:r>
          </w:p>
        </w:tc>
      </w:tr>
    </w:tbl>
    <w:p w:rsidR="00120CC1" w:rsidRDefault="00120CC1" w:rsidP="00120CC1">
      <w:pPr>
        <w:spacing w:after="0"/>
        <w:rPr>
          <w:rFonts w:ascii="Times New Roman" w:hAnsi="Times New Roman" w:cs="Times New Roman"/>
        </w:rPr>
      </w:pPr>
    </w:p>
    <w:p w:rsidR="00120CC1" w:rsidRDefault="00120CC1" w:rsidP="00120CC1">
      <w:pPr>
        <w:rPr>
          <w:rFonts w:ascii="Times New Roman" w:hAnsi="Times New Roman" w:cs="Times New Roman"/>
        </w:rPr>
      </w:pPr>
    </w:p>
    <w:p w:rsidR="00120CC1" w:rsidRDefault="00120CC1" w:rsidP="00120CC1">
      <w:pPr>
        <w:tabs>
          <w:tab w:val="left" w:pos="7268"/>
        </w:tabs>
        <w:rPr>
          <w:rFonts w:ascii="Times New Roman" w:hAnsi="Times New Roman" w:cs="Times New Roman"/>
        </w:rPr>
      </w:pPr>
      <w:r>
        <w:rPr>
          <w:rFonts w:ascii="Times New Roman" w:hAnsi="Times New Roman" w:cs="Times New Roman"/>
        </w:rPr>
        <w:tab/>
      </w:r>
    </w:p>
    <w:p w:rsidR="00253503" w:rsidRDefault="00253503" w:rsidP="00253503">
      <w:pPr>
        <w:widowControl w:val="0"/>
        <w:shd w:val="clear" w:color="auto" w:fill="FFFFFF"/>
        <w:tabs>
          <w:tab w:val="left" w:pos="518"/>
        </w:tabs>
        <w:autoSpaceDE w:val="0"/>
        <w:spacing w:after="0"/>
        <w:jc w:val="center"/>
        <w:rPr>
          <w:rFonts w:ascii="Times New Roman" w:hAnsi="Times New Roman" w:cs="Times New Roman"/>
          <w:b/>
          <w:color w:val="000000"/>
        </w:rPr>
      </w:pPr>
    </w:p>
    <w:p w:rsidR="00253503" w:rsidRPr="00102A0D" w:rsidRDefault="00253503" w:rsidP="00253503">
      <w:pPr>
        <w:widowControl w:val="0"/>
        <w:shd w:val="clear" w:color="auto" w:fill="FFFFFF"/>
        <w:tabs>
          <w:tab w:val="left" w:pos="518"/>
        </w:tabs>
        <w:autoSpaceDE w:val="0"/>
        <w:spacing w:after="0"/>
        <w:jc w:val="both"/>
        <w:rPr>
          <w:rFonts w:ascii="Times New Roman" w:hAnsi="Times New Roman"/>
        </w:rPr>
      </w:pPr>
    </w:p>
    <w:p w:rsidR="00DF012A" w:rsidRDefault="00DF012A" w:rsidP="00C6316D">
      <w:pPr>
        <w:widowControl w:val="0"/>
        <w:shd w:val="clear" w:color="auto" w:fill="FFFFFF"/>
        <w:tabs>
          <w:tab w:val="left" w:pos="518"/>
        </w:tabs>
        <w:autoSpaceDE w:val="0"/>
        <w:spacing w:after="0"/>
        <w:jc w:val="center"/>
        <w:rPr>
          <w:rFonts w:ascii="Times New Roman" w:hAnsi="Times New Roman" w:cs="Times New Roman"/>
          <w:b/>
          <w:color w:val="000000"/>
        </w:rPr>
      </w:pPr>
    </w:p>
    <w:sectPr w:rsidR="00DF012A" w:rsidSect="00525F85">
      <w:pgSz w:w="16838" w:h="11906" w:orient="landscape"/>
      <w:pgMar w:top="720" w:right="536" w:bottom="72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D39" w:rsidRDefault="00741D39" w:rsidP="00D91102">
      <w:pPr>
        <w:spacing w:after="0" w:line="240" w:lineRule="auto"/>
      </w:pPr>
      <w:r>
        <w:separator/>
      </w:r>
    </w:p>
  </w:endnote>
  <w:endnote w:type="continuationSeparator" w:id="0">
    <w:p w:rsidR="00741D39" w:rsidRDefault="00741D39" w:rsidP="00D91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D39" w:rsidRDefault="00741D39" w:rsidP="00D91102">
      <w:pPr>
        <w:spacing w:after="0" w:line="240" w:lineRule="auto"/>
      </w:pPr>
      <w:r>
        <w:separator/>
      </w:r>
    </w:p>
  </w:footnote>
  <w:footnote w:type="continuationSeparator" w:id="0">
    <w:p w:rsidR="00741D39" w:rsidRDefault="00741D39" w:rsidP="00D91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6316D"/>
    <w:rsid w:val="00000997"/>
    <w:rsid w:val="00024EF9"/>
    <w:rsid w:val="00031F35"/>
    <w:rsid w:val="000326C9"/>
    <w:rsid w:val="00040701"/>
    <w:rsid w:val="00041E25"/>
    <w:rsid w:val="00042281"/>
    <w:rsid w:val="00055751"/>
    <w:rsid w:val="0005604C"/>
    <w:rsid w:val="0005726B"/>
    <w:rsid w:val="00063D5C"/>
    <w:rsid w:val="000820D6"/>
    <w:rsid w:val="0009284A"/>
    <w:rsid w:val="000A5F22"/>
    <w:rsid w:val="000A64F9"/>
    <w:rsid w:val="000A7BEE"/>
    <w:rsid w:val="000B003E"/>
    <w:rsid w:val="000B1C11"/>
    <w:rsid w:val="000B2EEC"/>
    <w:rsid w:val="000B5678"/>
    <w:rsid w:val="000B5EC3"/>
    <w:rsid w:val="000B63BA"/>
    <w:rsid w:val="000D156A"/>
    <w:rsid w:val="000D2F05"/>
    <w:rsid w:val="000D584F"/>
    <w:rsid w:val="000E0AA7"/>
    <w:rsid w:val="000E6B4C"/>
    <w:rsid w:val="000F165C"/>
    <w:rsid w:val="00104D81"/>
    <w:rsid w:val="0011650E"/>
    <w:rsid w:val="00120A72"/>
    <w:rsid w:val="00120CC1"/>
    <w:rsid w:val="00121EFF"/>
    <w:rsid w:val="00122D3F"/>
    <w:rsid w:val="001234BE"/>
    <w:rsid w:val="001247E7"/>
    <w:rsid w:val="0014673F"/>
    <w:rsid w:val="001551E3"/>
    <w:rsid w:val="00157026"/>
    <w:rsid w:val="00162B03"/>
    <w:rsid w:val="00173D9A"/>
    <w:rsid w:val="0018444B"/>
    <w:rsid w:val="00193928"/>
    <w:rsid w:val="00195497"/>
    <w:rsid w:val="001A3185"/>
    <w:rsid w:val="001A3EBE"/>
    <w:rsid w:val="001D03AF"/>
    <w:rsid w:val="001E0E9E"/>
    <w:rsid w:val="001E645A"/>
    <w:rsid w:val="001F33EC"/>
    <w:rsid w:val="001F68DB"/>
    <w:rsid w:val="00200CDE"/>
    <w:rsid w:val="00210191"/>
    <w:rsid w:val="002128F0"/>
    <w:rsid w:val="00226C8E"/>
    <w:rsid w:val="00242962"/>
    <w:rsid w:val="0024564F"/>
    <w:rsid w:val="00245DD2"/>
    <w:rsid w:val="00252065"/>
    <w:rsid w:val="00253503"/>
    <w:rsid w:val="00253A2A"/>
    <w:rsid w:val="0025631E"/>
    <w:rsid w:val="00263444"/>
    <w:rsid w:val="0026578D"/>
    <w:rsid w:val="00265F3D"/>
    <w:rsid w:val="00280FCC"/>
    <w:rsid w:val="00281C25"/>
    <w:rsid w:val="00282C42"/>
    <w:rsid w:val="00286D9C"/>
    <w:rsid w:val="00297655"/>
    <w:rsid w:val="002A3914"/>
    <w:rsid w:val="002A52B8"/>
    <w:rsid w:val="002A7C8F"/>
    <w:rsid w:val="002A7F51"/>
    <w:rsid w:val="002B6000"/>
    <w:rsid w:val="002C0A1E"/>
    <w:rsid w:val="002D1C5F"/>
    <w:rsid w:val="002D4A2D"/>
    <w:rsid w:val="002D62C2"/>
    <w:rsid w:val="002D6C38"/>
    <w:rsid w:val="003020F5"/>
    <w:rsid w:val="003028E0"/>
    <w:rsid w:val="00303D0B"/>
    <w:rsid w:val="00322C7E"/>
    <w:rsid w:val="0033034D"/>
    <w:rsid w:val="00331BED"/>
    <w:rsid w:val="00345023"/>
    <w:rsid w:val="00347507"/>
    <w:rsid w:val="003551D1"/>
    <w:rsid w:val="00360226"/>
    <w:rsid w:val="00360511"/>
    <w:rsid w:val="0036715B"/>
    <w:rsid w:val="0038139D"/>
    <w:rsid w:val="00396063"/>
    <w:rsid w:val="003B141C"/>
    <w:rsid w:val="003B5899"/>
    <w:rsid w:val="003C0016"/>
    <w:rsid w:val="003D74E6"/>
    <w:rsid w:val="003E24F3"/>
    <w:rsid w:val="003E29D2"/>
    <w:rsid w:val="003E7908"/>
    <w:rsid w:val="003F21A1"/>
    <w:rsid w:val="003F3F63"/>
    <w:rsid w:val="003F7119"/>
    <w:rsid w:val="00401C35"/>
    <w:rsid w:val="00404EB7"/>
    <w:rsid w:val="00405321"/>
    <w:rsid w:val="00410B1C"/>
    <w:rsid w:val="00422592"/>
    <w:rsid w:val="00430B0B"/>
    <w:rsid w:val="004519D1"/>
    <w:rsid w:val="00455E98"/>
    <w:rsid w:val="0046158E"/>
    <w:rsid w:val="00462B22"/>
    <w:rsid w:val="004702A9"/>
    <w:rsid w:val="0047506A"/>
    <w:rsid w:val="00476D5F"/>
    <w:rsid w:val="00496EF1"/>
    <w:rsid w:val="004A27BF"/>
    <w:rsid w:val="004B4A8F"/>
    <w:rsid w:val="004C0417"/>
    <w:rsid w:val="004C2B74"/>
    <w:rsid w:val="004C75C0"/>
    <w:rsid w:val="004D222F"/>
    <w:rsid w:val="004D5F6E"/>
    <w:rsid w:val="004D7677"/>
    <w:rsid w:val="004E2B61"/>
    <w:rsid w:val="004F0A92"/>
    <w:rsid w:val="004F47A7"/>
    <w:rsid w:val="00507B4D"/>
    <w:rsid w:val="00525C4B"/>
    <w:rsid w:val="00525F85"/>
    <w:rsid w:val="0053233B"/>
    <w:rsid w:val="00540373"/>
    <w:rsid w:val="0054064E"/>
    <w:rsid w:val="00541980"/>
    <w:rsid w:val="005547EE"/>
    <w:rsid w:val="0055716A"/>
    <w:rsid w:val="00560E81"/>
    <w:rsid w:val="00562FE2"/>
    <w:rsid w:val="005642ED"/>
    <w:rsid w:val="00575360"/>
    <w:rsid w:val="00586CB6"/>
    <w:rsid w:val="005A040E"/>
    <w:rsid w:val="005A0E3E"/>
    <w:rsid w:val="005A6306"/>
    <w:rsid w:val="005B78CA"/>
    <w:rsid w:val="005C0034"/>
    <w:rsid w:val="005C0805"/>
    <w:rsid w:val="005C34F4"/>
    <w:rsid w:val="005D0123"/>
    <w:rsid w:val="005D6F05"/>
    <w:rsid w:val="005E24B3"/>
    <w:rsid w:val="005E2A1A"/>
    <w:rsid w:val="005E61A5"/>
    <w:rsid w:val="005F2408"/>
    <w:rsid w:val="006062DF"/>
    <w:rsid w:val="00606EDD"/>
    <w:rsid w:val="006077FB"/>
    <w:rsid w:val="006127E1"/>
    <w:rsid w:val="0061578E"/>
    <w:rsid w:val="00616595"/>
    <w:rsid w:val="00637064"/>
    <w:rsid w:val="00645220"/>
    <w:rsid w:val="00653125"/>
    <w:rsid w:val="0066037E"/>
    <w:rsid w:val="00683D5E"/>
    <w:rsid w:val="006842DB"/>
    <w:rsid w:val="00693C7B"/>
    <w:rsid w:val="006A1B27"/>
    <w:rsid w:val="006A26A9"/>
    <w:rsid w:val="006A3918"/>
    <w:rsid w:val="006A4F03"/>
    <w:rsid w:val="006B30D0"/>
    <w:rsid w:val="006C666D"/>
    <w:rsid w:val="006C738B"/>
    <w:rsid w:val="006E30C9"/>
    <w:rsid w:val="006E4328"/>
    <w:rsid w:val="006F3F25"/>
    <w:rsid w:val="007137C1"/>
    <w:rsid w:val="007146DC"/>
    <w:rsid w:val="007331ED"/>
    <w:rsid w:val="0073431A"/>
    <w:rsid w:val="00737E1B"/>
    <w:rsid w:val="00741D39"/>
    <w:rsid w:val="0075475B"/>
    <w:rsid w:val="0076006D"/>
    <w:rsid w:val="00764AB8"/>
    <w:rsid w:val="0077620B"/>
    <w:rsid w:val="00776FEA"/>
    <w:rsid w:val="007856EE"/>
    <w:rsid w:val="007A07D5"/>
    <w:rsid w:val="007A20D4"/>
    <w:rsid w:val="007B6EE3"/>
    <w:rsid w:val="007B7E86"/>
    <w:rsid w:val="007C0CE2"/>
    <w:rsid w:val="007C1781"/>
    <w:rsid w:val="007C21AE"/>
    <w:rsid w:val="007C34EB"/>
    <w:rsid w:val="007E7200"/>
    <w:rsid w:val="007F70BF"/>
    <w:rsid w:val="00802F62"/>
    <w:rsid w:val="00815688"/>
    <w:rsid w:val="008174AB"/>
    <w:rsid w:val="008179C3"/>
    <w:rsid w:val="0082070B"/>
    <w:rsid w:val="00824FC7"/>
    <w:rsid w:val="00832E13"/>
    <w:rsid w:val="0083370C"/>
    <w:rsid w:val="00837EA1"/>
    <w:rsid w:val="00844645"/>
    <w:rsid w:val="00850AE9"/>
    <w:rsid w:val="0085416A"/>
    <w:rsid w:val="00855B57"/>
    <w:rsid w:val="00856547"/>
    <w:rsid w:val="00861236"/>
    <w:rsid w:val="00861416"/>
    <w:rsid w:val="00870103"/>
    <w:rsid w:val="00886DA3"/>
    <w:rsid w:val="008976A2"/>
    <w:rsid w:val="008A1D81"/>
    <w:rsid w:val="008C0499"/>
    <w:rsid w:val="008C3C01"/>
    <w:rsid w:val="008C6DD8"/>
    <w:rsid w:val="008D7E2E"/>
    <w:rsid w:val="008E2C8E"/>
    <w:rsid w:val="008F71EA"/>
    <w:rsid w:val="00902313"/>
    <w:rsid w:val="009157EF"/>
    <w:rsid w:val="00927041"/>
    <w:rsid w:val="009459B9"/>
    <w:rsid w:val="00966025"/>
    <w:rsid w:val="00966381"/>
    <w:rsid w:val="0098142D"/>
    <w:rsid w:val="009A0F8B"/>
    <w:rsid w:val="009A248D"/>
    <w:rsid w:val="009A5287"/>
    <w:rsid w:val="009B3E9D"/>
    <w:rsid w:val="009B5489"/>
    <w:rsid w:val="009B6661"/>
    <w:rsid w:val="009E68D0"/>
    <w:rsid w:val="009F6485"/>
    <w:rsid w:val="00A15357"/>
    <w:rsid w:val="00A21B1F"/>
    <w:rsid w:val="00A2350B"/>
    <w:rsid w:val="00A31D63"/>
    <w:rsid w:val="00A40BD8"/>
    <w:rsid w:val="00A44572"/>
    <w:rsid w:val="00A57535"/>
    <w:rsid w:val="00A577B7"/>
    <w:rsid w:val="00A706AC"/>
    <w:rsid w:val="00A73D20"/>
    <w:rsid w:val="00A74089"/>
    <w:rsid w:val="00A74636"/>
    <w:rsid w:val="00A746F4"/>
    <w:rsid w:val="00A948D4"/>
    <w:rsid w:val="00AA6FB7"/>
    <w:rsid w:val="00AC27A0"/>
    <w:rsid w:val="00AD57E1"/>
    <w:rsid w:val="00AE3BD9"/>
    <w:rsid w:val="00AE519C"/>
    <w:rsid w:val="00AF7590"/>
    <w:rsid w:val="00B157F8"/>
    <w:rsid w:val="00B529B4"/>
    <w:rsid w:val="00B54A23"/>
    <w:rsid w:val="00B56CF3"/>
    <w:rsid w:val="00B6363C"/>
    <w:rsid w:val="00B73EC8"/>
    <w:rsid w:val="00B75E69"/>
    <w:rsid w:val="00B81DB4"/>
    <w:rsid w:val="00B86D3D"/>
    <w:rsid w:val="00BA45B9"/>
    <w:rsid w:val="00BA5668"/>
    <w:rsid w:val="00BB4048"/>
    <w:rsid w:val="00BC1124"/>
    <w:rsid w:val="00BC1998"/>
    <w:rsid w:val="00BD6D15"/>
    <w:rsid w:val="00BE42E8"/>
    <w:rsid w:val="00BE79CA"/>
    <w:rsid w:val="00BE7DBE"/>
    <w:rsid w:val="00BF1A93"/>
    <w:rsid w:val="00BF3F6D"/>
    <w:rsid w:val="00BF4FE0"/>
    <w:rsid w:val="00C414E7"/>
    <w:rsid w:val="00C415F9"/>
    <w:rsid w:val="00C44DBD"/>
    <w:rsid w:val="00C4735F"/>
    <w:rsid w:val="00C52EDB"/>
    <w:rsid w:val="00C6316D"/>
    <w:rsid w:val="00C65192"/>
    <w:rsid w:val="00C65D48"/>
    <w:rsid w:val="00C714F8"/>
    <w:rsid w:val="00C7304B"/>
    <w:rsid w:val="00C739FA"/>
    <w:rsid w:val="00C74D10"/>
    <w:rsid w:val="00C86A9E"/>
    <w:rsid w:val="00C8731E"/>
    <w:rsid w:val="00CA0C93"/>
    <w:rsid w:val="00CA4408"/>
    <w:rsid w:val="00CB219B"/>
    <w:rsid w:val="00CB7730"/>
    <w:rsid w:val="00CC119B"/>
    <w:rsid w:val="00CC220B"/>
    <w:rsid w:val="00CD733E"/>
    <w:rsid w:val="00CE0C91"/>
    <w:rsid w:val="00CE6D4A"/>
    <w:rsid w:val="00CF6D65"/>
    <w:rsid w:val="00D018D8"/>
    <w:rsid w:val="00D022CD"/>
    <w:rsid w:val="00D12471"/>
    <w:rsid w:val="00D13712"/>
    <w:rsid w:val="00D46017"/>
    <w:rsid w:val="00D5055D"/>
    <w:rsid w:val="00D505DE"/>
    <w:rsid w:val="00D55A31"/>
    <w:rsid w:val="00D66294"/>
    <w:rsid w:val="00D66C35"/>
    <w:rsid w:val="00D73B91"/>
    <w:rsid w:val="00D7654B"/>
    <w:rsid w:val="00D814BA"/>
    <w:rsid w:val="00D90828"/>
    <w:rsid w:val="00D91102"/>
    <w:rsid w:val="00D919C3"/>
    <w:rsid w:val="00DA08B2"/>
    <w:rsid w:val="00DD0B9A"/>
    <w:rsid w:val="00DD2CA9"/>
    <w:rsid w:val="00DD51E9"/>
    <w:rsid w:val="00DE5214"/>
    <w:rsid w:val="00DF012A"/>
    <w:rsid w:val="00E017F7"/>
    <w:rsid w:val="00E01AA6"/>
    <w:rsid w:val="00E07F15"/>
    <w:rsid w:val="00E113F7"/>
    <w:rsid w:val="00E2135D"/>
    <w:rsid w:val="00E4143A"/>
    <w:rsid w:val="00E451F7"/>
    <w:rsid w:val="00E614CE"/>
    <w:rsid w:val="00E61B36"/>
    <w:rsid w:val="00E64636"/>
    <w:rsid w:val="00E71C78"/>
    <w:rsid w:val="00E7446F"/>
    <w:rsid w:val="00E85C88"/>
    <w:rsid w:val="00E909A7"/>
    <w:rsid w:val="00E945AA"/>
    <w:rsid w:val="00EA51FC"/>
    <w:rsid w:val="00EB074C"/>
    <w:rsid w:val="00EB1691"/>
    <w:rsid w:val="00EC61CB"/>
    <w:rsid w:val="00ED1A69"/>
    <w:rsid w:val="00EF2760"/>
    <w:rsid w:val="00EF39CA"/>
    <w:rsid w:val="00EF7FBD"/>
    <w:rsid w:val="00F02852"/>
    <w:rsid w:val="00F24ECE"/>
    <w:rsid w:val="00F4150D"/>
    <w:rsid w:val="00F5347A"/>
    <w:rsid w:val="00F7587F"/>
    <w:rsid w:val="00F77FC0"/>
    <w:rsid w:val="00F864AC"/>
    <w:rsid w:val="00F9014E"/>
    <w:rsid w:val="00FA0C0D"/>
    <w:rsid w:val="00FA399E"/>
    <w:rsid w:val="00FA56F4"/>
    <w:rsid w:val="00FB3B8E"/>
    <w:rsid w:val="00FB6B4C"/>
    <w:rsid w:val="00FD05DC"/>
    <w:rsid w:val="00FE7DDB"/>
    <w:rsid w:val="00FF0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497"/>
  </w:style>
  <w:style w:type="paragraph" w:styleId="2">
    <w:name w:val="heading 2"/>
    <w:basedOn w:val="a"/>
    <w:link w:val="20"/>
    <w:semiHidden/>
    <w:unhideWhenUsed/>
    <w:qFormat/>
    <w:rsid w:val="00C6316D"/>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C6316D"/>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316D"/>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C6316D"/>
    <w:rPr>
      <w:rFonts w:ascii="Times New Roman" w:eastAsia="Times New Roman" w:hAnsi="Times New Roman" w:cs="Times New Roman"/>
      <w:b/>
      <w:bCs/>
      <w:sz w:val="28"/>
      <w:szCs w:val="27"/>
    </w:rPr>
  </w:style>
  <w:style w:type="character" w:styleId="a3">
    <w:name w:val="Hyperlink"/>
    <w:basedOn w:val="a0"/>
    <w:uiPriority w:val="99"/>
    <w:semiHidden/>
    <w:unhideWhenUsed/>
    <w:rsid w:val="00C6316D"/>
    <w:rPr>
      <w:color w:val="0000FF" w:themeColor="hyperlink"/>
      <w:u w:val="single"/>
    </w:rPr>
  </w:style>
  <w:style w:type="character" w:styleId="a4">
    <w:name w:val="FollowedHyperlink"/>
    <w:basedOn w:val="a0"/>
    <w:uiPriority w:val="99"/>
    <w:semiHidden/>
    <w:unhideWhenUsed/>
    <w:rsid w:val="00C6316D"/>
    <w:rPr>
      <w:color w:val="800080" w:themeColor="followedHyperlink"/>
      <w:u w:val="single"/>
    </w:rPr>
  </w:style>
  <w:style w:type="character" w:customStyle="1" w:styleId="31">
    <w:name w:val="Заголовок 3 Знак1"/>
    <w:aliases w:val="Обычный 2 Знак1"/>
    <w:basedOn w:val="a0"/>
    <w:semiHidden/>
    <w:rsid w:val="00C6316D"/>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C6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6316D"/>
    <w:rPr>
      <w:rFonts w:ascii="Courier New" w:eastAsia="Times New Roman" w:hAnsi="Courier New" w:cs="Courier New"/>
      <w:sz w:val="20"/>
      <w:szCs w:val="20"/>
    </w:rPr>
  </w:style>
  <w:style w:type="paragraph" w:styleId="a5">
    <w:name w:val="Normal (Web)"/>
    <w:basedOn w:val="a"/>
    <w:uiPriority w:val="99"/>
    <w:unhideWhenUsed/>
    <w:rsid w:val="00C631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6316D"/>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C6316D"/>
    <w:rPr>
      <w:rFonts w:ascii="Calibri" w:eastAsia="Times New Roman" w:hAnsi="Calibri" w:cs="Calibri"/>
      <w:lang w:eastAsia="ar-SA"/>
    </w:rPr>
  </w:style>
  <w:style w:type="paragraph" w:styleId="a8">
    <w:name w:val="No Spacing"/>
    <w:uiPriority w:val="1"/>
    <w:qFormat/>
    <w:rsid w:val="00C6316D"/>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C6316D"/>
    <w:rPr>
      <w:rFonts w:ascii="Times New Roman" w:eastAsia="Times New Roman" w:hAnsi="Times New Roman" w:cs="Times New Roman"/>
      <w:sz w:val="24"/>
      <w:szCs w:val="24"/>
    </w:rPr>
  </w:style>
  <w:style w:type="paragraph" w:styleId="aa">
    <w:name w:val="List Paragraph"/>
    <w:basedOn w:val="a"/>
    <w:link w:val="a9"/>
    <w:uiPriority w:val="34"/>
    <w:qFormat/>
    <w:rsid w:val="00C6316D"/>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C6316D"/>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C6316D"/>
    <w:pPr>
      <w:spacing w:after="0" w:line="240" w:lineRule="auto"/>
    </w:pPr>
    <w:rPr>
      <w:rFonts w:ascii="Calibri" w:eastAsia="Times New Roman" w:hAnsi="Calibri" w:cs="Calibri"/>
      <w:lang w:eastAsia="en-US"/>
    </w:rPr>
  </w:style>
  <w:style w:type="paragraph" w:customStyle="1" w:styleId="ConsPlusNormal">
    <w:name w:val="ConsPlusNormal"/>
    <w:rsid w:val="00C631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C6316D"/>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C631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C6316D"/>
  </w:style>
  <w:style w:type="character" w:customStyle="1" w:styleId="FontStyle11">
    <w:name w:val="Font Style11"/>
    <w:basedOn w:val="a0"/>
    <w:rsid w:val="00C6316D"/>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C6316D"/>
    <w:rPr>
      <w:rFonts w:ascii="Times New Roman" w:hAnsi="Times New Roman" w:cs="Times New Roman" w:hint="default"/>
      <w:strike w:val="0"/>
      <w:dstrike w:val="0"/>
      <w:sz w:val="24"/>
      <w:szCs w:val="24"/>
      <w:u w:val="none"/>
      <w:effect w:val="none"/>
    </w:rPr>
  </w:style>
  <w:style w:type="table" w:styleId="ab">
    <w:name w:val="Table Grid"/>
    <w:basedOn w:val="a1"/>
    <w:rsid w:val="00C631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D9110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1102"/>
  </w:style>
  <w:style w:type="paragraph" w:styleId="ae">
    <w:name w:val="footer"/>
    <w:basedOn w:val="a"/>
    <w:link w:val="af"/>
    <w:uiPriority w:val="99"/>
    <w:semiHidden/>
    <w:unhideWhenUsed/>
    <w:rsid w:val="00D9110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91102"/>
  </w:style>
  <w:style w:type="paragraph" w:styleId="af0">
    <w:name w:val="Balloon Text"/>
    <w:basedOn w:val="a"/>
    <w:link w:val="af1"/>
    <w:uiPriority w:val="99"/>
    <w:semiHidden/>
    <w:unhideWhenUsed/>
    <w:rsid w:val="005A0E3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A0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830374">
      <w:bodyDiv w:val="1"/>
      <w:marLeft w:val="0"/>
      <w:marRight w:val="0"/>
      <w:marTop w:val="0"/>
      <w:marBottom w:val="0"/>
      <w:divBdr>
        <w:top w:val="none" w:sz="0" w:space="0" w:color="auto"/>
        <w:left w:val="none" w:sz="0" w:space="0" w:color="auto"/>
        <w:bottom w:val="none" w:sz="0" w:space="0" w:color="auto"/>
        <w:right w:val="none" w:sz="0" w:space="0" w:color="auto"/>
      </w:divBdr>
    </w:div>
    <w:div w:id="388647058">
      <w:bodyDiv w:val="1"/>
      <w:marLeft w:val="0"/>
      <w:marRight w:val="0"/>
      <w:marTop w:val="0"/>
      <w:marBottom w:val="0"/>
      <w:divBdr>
        <w:top w:val="none" w:sz="0" w:space="0" w:color="auto"/>
        <w:left w:val="none" w:sz="0" w:space="0" w:color="auto"/>
        <w:bottom w:val="none" w:sz="0" w:space="0" w:color="auto"/>
        <w:right w:val="none" w:sz="0" w:space="0" w:color="auto"/>
      </w:divBdr>
    </w:div>
    <w:div w:id="484323370">
      <w:bodyDiv w:val="1"/>
      <w:marLeft w:val="0"/>
      <w:marRight w:val="0"/>
      <w:marTop w:val="0"/>
      <w:marBottom w:val="0"/>
      <w:divBdr>
        <w:top w:val="none" w:sz="0" w:space="0" w:color="auto"/>
        <w:left w:val="none" w:sz="0" w:space="0" w:color="auto"/>
        <w:bottom w:val="none" w:sz="0" w:space="0" w:color="auto"/>
        <w:right w:val="none" w:sz="0" w:space="0" w:color="auto"/>
      </w:divBdr>
    </w:div>
    <w:div w:id="506477533">
      <w:bodyDiv w:val="1"/>
      <w:marLeft w:val="0"/>
      <w:marRight w:val="0"/>
      <w:marTop w:val="0"/>
      <w:marBottom w:val="0"/>
      <w:divBdr>
        <w:top w:val="none" w:sz="0" w:space="0" w:color="auto"/>
        <w:left w:val="none" w:sz="0" w:space="0" w:color="auto"/>
        <w:bottom w:val="none" w:sz="0" w:space="0" w:color="auto"/>
        <w:right w:val="none" w:sz="0" w:space="0" w:color="auto"/>
      </w:divBdr>
    </w:div>
    <w:div w:id="547454780">
      <w:bodyDiv w:val="1"/>
      <w:marLeft w:val="0"/>
      <w:marRight w:val="0"/>
      <w:marTop w:val="0"/>
      <w:marBottom w:val="0"/>
      <w:divBdr>
        <w:top w:val="none" w:sz="0" w:space="0" w:color="auto"/>
        <w:left w:val="none" w:sz="0" w:space="0" w:color="auto"/>
        <w:bottom w:val="none" w:sz="0" w:space="0" w:color="auto"/>
        <w:right w:val="none" w:sz="0" w:space="0" w:color="auto"/>
      </w:divBdr>
    </w:div>
    <w:div w:id="733041204">
      <w:bodyDiv w:val="1"/>
      <w:marLeft w:val="0"/>
      <w:marRight w:val="0"/>
      <w:marTop w:val="0"/>
      <w:marBottom w:val="0"/>
      <w:divBdr>
        <w:top w:val="none" w:sz="0" w:space="0" w:color="auto"/>
        <w:left w:val="none" w:sz="0" w:space="0" w:color="auto"/>
        <w:bottom w:val="none" w:sz="0" w:space="0" w:color="auto"/>
        <w:right w:val="none" w:sz="0" w:space="0" w:color="auto"/>
      </w:divBdr>
    </w:div>
    <w:div w:id="958757697">
      <w:bodyDiv w:val="1"/>
      <w:marLeft w:val="0"/>
      <w:marRight w:val="0"/>
      <w:marTop w:val="0"/>
      <w:marBottom w:val="0"/>
      <w:divBdr>
        <w:top w:val="none" w:sz="0" w:space="0" w:color="auto"/>
        <w:left w:val="none" w:sz="0" w:space="0" w:color="auto"/>
        <w:bottom w:val="none" w:sz="0" w:space="0" w:color="auto"/>
        <w:right w:val="none" w:sz="0" w:space="0" w:color="auto"/>
      </w:divBdr>
    </w:div>
    <w:div w:id="984629468">
      <w:bodyDiv w:val="1"/>
      <w:marLeft w:val="0"/>
      <w:marRight w:val="0"/>
      <w:marTop w:val="0"/>
      <w:marBottom w:val="0"/>
      <w:divBdr>
        <w:top w:val="none" w:sz="0" w:space="0" w:color="auto"/>
        <w:left w:val="none" w:sz="0" w:space="0" w:color="auto"/>
        <w:bottom w:val="none" w:sz="0" w:space="0" w:color="auto"/>
        <w:right w:val="none" w:sz="0" w:space="0" w:color="auto"/>
      </w:divBdr>
    </w:div>
    <w:div w:id="1106733277">
      <w:bodyDiv w:val="1"/>
      <w:marLeft w:val="0"/>
      <w:marRight w:val="0"/>
      <w:marTop w:val="0"/>
      <w:marBottom w:val="0"/>
      <w:divBdr>
        <w:top w:val="none" w:sz="0" w:space="0" w:color="auto"/>
        <w:left w:val="none" w:sz="0" w:space="0" w:color="auto"/>
        <w:bottom w:val="none" w:sz="0" w:space="0" w:color="auto"/>
        <w:right w:val="none" w:sz="0" w:space="0" w:color="auto"/>
      </w:divBdr>
    </w:div>
    <w:div w:id="1111973134">
      <w:bodyDiv w:val="1"/>
      <w:marLeft w:val="0"/>
      <w:marRight w:val="0"/>
      <w:marTop w:val="0"/>
      <w:marBottom w:val="0"/>
      <w:divBdr>
        <w:top w:val="none" w:sz="0" w:space="0" w:color="auto"/>
        <w:left w:val="none" w:sz="0" w:space="0" w:color="auto"/>
        <w:bottom w:val="none" w:sz="0" w:space="0" w:color="auto"/>
        <w:right w:val="none" w:sz="0" w:space="0" w:color="auto"/>
      </w:divBdr>
    </w:div>
    <w:div w:id="1129208305">
      <w:bodyDiv w:val="1"/>
      <w:marLeft w:val="0"/>
      <w:marRight w:val="0"/>
      <w:marTop w:val="0"/>
      <w:marBottom w:val="0"/>
      <w:divBdr>
        <w:top w:val="none" w:sz="0" w:space="0" w:color="auto"/>
        <w:left w:val="none" w:sz="0" w:space="0" w:color="auto"/>
        <w:bottom w:val="none" w:sz="0" w:space="0" w:color="auto"/>
        <w:right w:val="none" w:sz="0" w:space="0" w:color="auto"/>
      </w:divBdr>
    </w:div>
    <w:div w:id="1174303960">
      <w:bodyDiv w:val="1"/>
      <w:marLeft w:val="0"/>
      <w:marRight w:val="0"/>
      <w:marTop w:val="0"/>
      <w:marBottom w:val="0"/>
      <w:divBdr>
        <w:top w:val="none" w:sz="0" w:space="0" w:color="auto"/>
        <w:left w:val="none" w:sz="0" w:space="0" w:color="auto"/>
        <w:bottom w:val="none" w:sz="0" w:space="0" w:color="auto"/>
        <w:right w:val="none" w:sz="0" w:space="0" w:color="auto"/>
      </w:divBdr>
    </w:div>
    <w:div w:id="1197892242">
      <w:bodyDiv w:val="1"/>
      <w:marLeft w:val="0"/>
      <w:marRight w:val="0"/>
      <w:marTop w:val="0"/>
      <w:marBottom w:val="0"/>
      <w:divBdr>
        <w:top w:val="none" w:sz="0" w:space="0" w:color="auto"/>
        <w:left w:val="none" w:sz="0" w:space="0" w:color="auto"/>
        <w:bottom w:val="none" w:sz="0" w:space="0" w:color="auto"/>
        <w:right w:val="none" w:sz="0" w:space="0" w:color="auto"/>
      </w:divBdr>
    </w:div>
    <w:div w:id="13266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BBDB-E030-47DD-AD1A-D4FE1428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8144</TotalTime>
  <Pages>1</Pages>
  <Words>5903</Words>
  <Characters>33653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Киргинцева</dc:creator>
  <cp:keywords/>
  <dc:description/>
  <cp:lastModifiedBy>школа</cp:lastModifiedBy>
  <cp:revision>212</cp:revision>
  <dcterms:created xsi:type="dcterms:W3CDTF">2016-08-12T16:03:00Z</dcterms:created>
  <dcterms:modified xsi:type="dcterms:W3CDTF">2020-10-04T13:25:00Z</dcterms:modified>
</cp:coreProperties>
</file>