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A4" w:rsidRDefault="00147EA4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noProof/>
          <w:sz w:val="18"/>
          <w:szCs w:val="18"/>
        </w:rPr>
        <w:drawing>
          <wp:inline distT="0" distB="0" distL="0" distR="0">
            <wp:extent cx="5926238" cy="1956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6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" r="2080" b="76971"/>
                    <a:stretch/>
                  </pic:blipFill>
                  <pic:spPr bwMode="auto">
                    <a:xfrm>
                      <a:off x="0" y="0"/>
                      <a:ext cx="5924067" cy="1955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72F" w:rsidRPr="00B5472F" w:rsidRDefault="00B5472F" w:rsidP="00B5472F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1. Общие положения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1.1. Настоящее Положение о формах, периодичности, порядке текущего контроля успеваемости и промежуточной аттестации обучающихся (далее – Положение) разработано в соответствии </w:t>
      </w:r>
      <w:proofErr w:type="gramStart"/>
      <w:r w:rsidRPr="00B5472F">
        <w:rPr>
          <w:rFonts w:ascii="Arial" w:hAnsi="Arial" w:cs="Arial"/>
        </w:rPr>
        <w:t>с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1.1.1. нормативными правовыми документами федерального уровня:</w:t>
      </w:r>
    </w:p>
    <w:p w:rsidR="00B5472F" w:rsidRPr="00B5472F" w:rsidRDefault="00B5472F" w:rsidP="00B5472F">
      <w:pPr>
        <w:widowControl w:val="0"/>
        <w:tabs>
          <w:tab w:val="left" w:pos="6237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законом от 29.12.2012 № 273-ФЗ "Об образовании в Российской Федерации";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Трудовым кодексом Российской Федерации от 30.12.2001 № 197-ФЗ;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Федеральным государственным образовательным стандартом среднего (полного) общего образования, утв. приказом Минобрнауки России от 17.05.2012 № 413;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Порядком приема граждан на </w:t>
      </w:r>
      <w:proofErr w:type="gramStart"/>
      <w:r w:rsidRPr="00B5472F">
        <w:rPr>
          <w:rFonts w:ascii="Arial" w:hAnsi="Arial" w:cs="Arial"/>
        </w:rPr>
        <w:t>обучение по</w:t>
      </w:r>
      <w:proofErr w:type="gramEnd"/>
      <w:r w:rsidRPr="00B5472F">
        <w:rPr>
          <w:rFonts w:ascii="Arial" w:hAnsi="Arial" w:cs="Arial"/>
        </w:rPr>
        <w:t xml:space="preserve"> образовательным программам начального общего, основного общего и среднего общего образования, </w:t>
      </w:r>
      <w:r w:rsidRPr="00B5472F">
        <w:rPr>
          <w:rFonts w:ascii="Arial" w:hAnsi="Arial" w:cs="Arial"/>
          <w:bCs/>
        </w:rPr>
        <w:t xml:space="preserve">Приказом Минобрнауки России от 22.01.2014 № </w:t>
      </w:r>
      <w:r w:rsidRPr="00B5472F">
        <w:rPr>
          <w:rFonts w:ascii="Arial" w:hAnsi="Arial" w:cs="Arial"/>
        </w:rPr>
        <w:t>32;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психолого-медико-педагогической комиссии, утв. приказом Минобрнауки России от 20.09.2013 № 1082;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1.1.2. правоустанавливающими документами и локальными нормативными актами</w:t>
      </w:r>
      <w:r w:rsidRPr="00B5472F">
        <w:rPr>
          <w:rFonts w:ascii="Arial" w:hAnsi="Arial" w:cs="Arial"/>
          <w:color w:val="FF0000"/>
        </w:rPr>
        <w:t xml:space="preserve"> </w:t>
      </w:r>
      <w:r w:rsidRPr="00B5472F">
        <w:rPr>
          <w:rFonts w:ascii="Arial" w:hAnsi="Arial" w:cs="Arial"/>
        </w:rPr>
        <w:t>общеобразовательной организации (далее – ОО):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Уставом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основными общеобразовательными программами начального общего, основного общего, среднего общего образования;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управляющем Совете;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системе оценивания учебных достижений обучающихся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внутренней системе оценки качества образования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Положением об индивидуальном учете результатов освоения </w:t>
      </w:r>
      <w:proofErr w:type="gramStart"/>
      <w:r w:rsidRPr="00B5472F">
        <w:rPr>
          <w:rFonts w:ascii="Arial" w:hAnsi="Arial" w:cs="Arial"/>
        </w:rPr>
        <w:t>обучающимися</w:t>
      </w:r>
      <w:proofErr w:type="gramEnd"/>
      <w:r w:rsidRPr="00B5472F">
        <w:rPr>
          <w:rFonts w:ascii="Arial" w:hAnsi="Arial" w:cs="Arial"/>
        </w:rPr>
        <w:t xml:space="preserve"> образовательных программ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системе внутришкольного мониторинга качества образования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внутришкольном контроле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 формах обучения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индивидуальном учебном плане;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Положением об обучении на дому в ОО и др.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B5472F">
        <w:rPr>
          <w:rFonts w:ascii="Arial" w:hAnsi="Arial" w:cs="Arial"/>
        </w:rPr>
        <w:t>аттестации</w:t>
      </w:r>
      <w:proofErr w:type="gramEnd"/>
      <w:r w:rsidRPr="00B5472F">
        <w:rPr>
          <w:rFonts w:ascii="Arial" w:hAnsi="Arial" w:cs="Arial"/>
        </w:rPr>
        <w:t xml:space="preserve"> обучающихся в ОО, их перевод в следующий класс (уровень) по итогам учебного года (освоения общеобразовательной программы предыдущего уровня).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</w:t>
      </w:r>
      <w:proofErr w:type="gramStart"/>
      <w:r w:rsidRPr="00B5472F">
        <w:rPr>
          <w:rFonts w:ascii="Arial" w:hAnsi="Arial" w:cs="Arial"/>
        </w:rPr>
        <w:t>м(</w:t>
      </w:r>
      <w:proofErr w:type="gramEnd"/>
      <w:r w:rsidRPr="00B5472F">
        <w:rPr>
          <w:rFonts w:ascii="Arial" w:hAnsi="Arial" w:cs="Arial"/>
        </w:rPr>
        <w:t>ой) они обучаются.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1.5. Текущий контроль успеваемости и промежуточную аттестацию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1.6. </w:t>
      </w:r>
      <w:proofErr w:type="gramStart"/>
      <w:r w:rsidRPr="00B5472F">
        <w:rPr>
          <w:rFonts w:ascii="Arial" w:hAnsi="Arial" w:cs="Arial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B5472F">
        <w:rPr>
          <w:rFonts w:ascii="Arial" w:hAnsi="Arial" w:cs="Arial"/>
        </w:rPr>
        <w:t>самообследовании</w:t>
      </w:r>
      <w:proofErr w:type="spellEnd"/>
      <w:r w:rsidRPr="00B5472F">
        <w:rPr>
          <w:rFonts w:ascii="Arial" w:hAnsi="Arial" w:cs="Arial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ОО, экспертные комиссии при проведении процедур лицензирования и аккредитации, учредитель.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B5472F">
        <w:rPr>
          <w:rFonts w:ascii="Arial" w:hAnsi="Arial" w:cs="Arial"/>
        </w:rPr>
        <w:t>аттестации</w:t>
      </w:r>
      <w:proofErr w:type="gramEnd"/>
      <w:r w:rsidRPr="00B5472F">
        <w:rPr>
          <w:rFonts w:ascii="Arial" w:hAnsi="Arial" w:cs="Arial"/>
        </w:rPr>
        <w:t xml:space="preserve"> обучающихся в ОО разрабатывается педагогическим советом, согласовывается с управляющим Советом и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1.9. В настоящее Положение в установленном порядке могут вноситься изменения и (или) дополнения.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2. Текущий контроль успеваемости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2.1. Цель текущего контроля успеваемости заключается </w:t>
      </w:r>
      <w:proofErr w:type="gramStart"/>
      <w:r w:rsidRPr="00B5472F">
        <w:rPr>
          <w:rFonts w:ascii="Arial" w:hAnsi="Arial" w:cs="Arial"/>
        </w:rPr>
        <w:t>в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предупреждении</w:t>
      </w:r>
      <w:proofErr w:type="gramEnd"/>
      <w:r w:rsidRPr="00B5472F">
        <w:rPr>
          <w:rFonts w:ascii="Arial" w:hAnsi="Arial" w:cs="Arial"/>
        </w:rPr>
        <w:t xml:space="preserve"> неуспеваемости;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2.2.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поурочно,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учебным четвертям (2 – 9 классы) и полугодиям (10-11 классы);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форме: диагностики (стартовой, промежуточной, итоговой); устных и письменных ответов; защиты проектов и др.;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 Периодичность и формы текущего контроля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2.3.1. поурочный и </w:t>
      </w:r>
      <w:proofErr w:type="spellStart"/>
      <w:r w:rsidRPr="00B5472F">
        <w:rPr>
          <w:rFonts w:ascii="Arial" w:hAnsi="Arial" w:cs="Arial"/>
        </w:rPr>
        <w:t>потемный</w:t>
      </w:r>
      <w:proofErr w:type="spellEnd"/>
      <w:r w:rsidRPr="00B5472F">
        <w:rPr>
          <w:rFonts w:ascii="Arial" w:hAnsi="Arial" w:cs="Arial"/>
        </w:rPr>
        <w:t xml:space="preserve"> контроль: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указывается в рабочей программе учебных предметов, курсов, дисциплин (модулей)</w:t>
      </w:r>
      <w:r w:rsidRPr="00B5472F">
        <w:rPr>
          <w:rFonts w:ascii="Arial" w:hAnsi="Arial" w:cs="Arial"/>
          <w:color w:val="FF0000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четвертям – во 2-9 классах по предметам с недельной нагрузкой 1 час и более;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полугодиям – в 10–11 классах по всем предметам;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2.4.1. в 1 классе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2.4.2. во 2–11 классах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в виде отметок по 5-ти балльной шкале по учебным предметам, курсам, </w:t>
      </w:r>
      <w:r w:rsidRPr="00B5472F">
        <w:rPr>
          <w:rFonts w:ascii="Arial" w:hAnsi="Arial" w:cs="Arial"/>
        </w:rPr>
        <w:lastRenderedPageBreak/>
        <w:t>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2.4.4. за письменный ответ отметка выставляется учителем в классный журнал в порядке, определенным Положением о системе оценивания учебных достижений обучающихся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2.4.5.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B5472F">
        <w:rPr>
          <w:rFonts w:ascii="Arial" w:hAnsi="Arial" w:cs="Arial"/>
        </w:rPr>
        <w:t>заведениях</w:t>
      </w:r>
      <w:proofErr w:type="gramEnd"/>
      <w:r w:rsidRPr="00B5472F">
        <w:rPr>
          <w:rFonts w:ascii="Arial" w:hAnsi="Arial" w:cs="Arial"/>
        </w:rPr>
        <w:t xml:space="preserve"> и полученные результаты учитываются при выставлении четвертных, полугодовых отметок;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2.4.7. порядок выставления отметок по результатам текущего контроля за четверть, полугодие: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• обучающимся, пропустившим по уважительной причине, подтвержденной соответствующими документами, 2/3 учебного времени, отметка за четверть/полугодие не выставляется.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Текущий контроль </w:t>
      </w:r>
      <w:proofErr w:type="gramStart"/>
      <w:r w:rsidRPr="00B5472F">
        <w:rPr>
          <w:rFonts w:ascii="Arial" w:hAnsi="Arial" w:cs="Arial"/>
        </w:rPr>
        <w:t>указанных</w:t>
      </w:r>
      <w:proofErr w:type="gramEnd"/>
      <w:r w:rsidRPr="00B5472F">
        <w:rPr>
          <w:rFonts w:ascii="Arial" w:hAnsi="Arial" w:cs="Arial"/>
        </w:rPr>
        <w:t xml:space="preserve"> обучающихся осуществляется в индивидуальном порядке администрацией ОО в соответствии с графиком, согласованным с педагогическим советом ОО и родителями (законными представителями) обучающихся;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/поурочно за 2 дня до начала каникул или начала промежуточной/итоговой аттестации;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2.4.8. с целью улучшения отметок за четверть/полугодие в 5–9-х классах ОО предусмотрено предварительное выставление отметок по каждому предмету учебного плана за 2 недели до начала каникул;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2.4.9 текущий контроль в рамках внеурочной деятельности определятся ее моделью, формой организации занятий, особенностями выбранного направления.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 xml:space="preserve">Оценивание внеучебных достижений обучающихся в ОО осуществляется </w:t>
      </w:r>
      <w:proofErr w:type="gramStart"/>
      <w:r w:rsidRPr="00B5472F">
        <w:rPr>
          <w:rFonts w:ascii="Arial" w:hAnsi="Arial" w:cs="Arial"/>
        </w:rPr>
        <w:t>согласно Положения</w:t>
      </w:r>
      <w:proofErr w:type="gramEnd"/>
      <w:r w:rsidRPr="00B5472F">
        <w:rPr>
          <w:rFonts w:ascii="Arial" w:hAnsi="Arial" w:cs="Arial"/>
        </w:rPr>
        <w:t xml:space="preserve"> о внеурочной деятельности.</w:t>
      </w:r>
    </w:p>
    <w:p w:rsidR="00B5472F" w:rsidRPr="00B5472F" w:rsidRDefault="00B5472F" w:rsidP="00B5472F">
      <w:pPr>
        <w:pStyle w:val="aa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3. Промежуточная аттестация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3.1. Целью промежуточной аттестации обучающихся является определение степени освоения ими учебного материала по всем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 Промежуточную аттестацию в ОО: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самообразования (далее – экстерны) обучающиеся среднего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3.3.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может проводиться в форме: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комплексной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итоговой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письменных и устных экзаменов;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тестирования;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защиты индивидуального/группового проекта;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иных формах, определяемых образовательными программами ОО и (или) индивидуальными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3.4. Перечень учебных предметов, курсов, дисциплин (модулей), выносимых на промежуточную аттестацию и форма проведения определяется соответствующими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 Порядок проведения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 xml:space="preserve">3.5.1.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предыдущего уровня, за исключением 1 класса;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3.5.2. на основании решения педагогического совета ОО и настоящего Положения: 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учебным предметам, курсам, дисциплинам (модулям) (количество предметов регулируется на уровне ОО) с обязательной сдачей данног</w:t>
      </w:r>
      <w:proofErr w:type="gramStart"/>
      <w:r w:rsidRPr="00B5472F">
        <w:rPr>
          <w:rFonts w:ascii="Arial" w:hAnsi="Arial" w:cs="Arial"/>
        </w:rPr>
        <w:t>о(</w:t>
      </w:r>
      <w:proofErr w:type="spellStart"/>
      <w:proofErr w:type="gramEnd"/>
      <w:r w:rsidRPr="00B5472F">
        <w:rPr>
          <w:rFonts w:ascii="Arial" w:hAnsi="Arial" w:cs="Arial"/>
        </w:rPr>
        <w:t>ых</w:t>
      </w:r>
      <w:proofErr w:type="spellEnd"/>
      <w:r w:rsidRPr="00B5472F">
        <w:rPr>
          <w:rFonts w:ascii="Arial" w:hAnsi="Arial" w:cs="Arial"/>
        </w:rPr>
        <w:t>) предмета(</w:t>
      </w:r>
      <w:proofErr w:type="spellStart"/>
      <w:r w:rsidRPr="00B5472F">
        <w:rPr>
          <w:rFonts w:ascii="Arial" w:hAnsi="Arial" w:cs="Arial"/>
        </w:rPr>
        <w:t>ов</w:t>
      </w:r>
      <w:proofErr w:type="spellEnd"/>
      <w:r w:rsidRPr="00B5472F">
        <w:rPr>
          <w:rFonts w:ascii="Arial" w:hAnsi="Arial" w:cs="Arial"/>
        </w:rPr>
        <w:t>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3.5.3 от промежуточной аттестации освобождаются обучающиеся: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состоянию здоровья на основании заключения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3.5.4.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расписанием, утвержденным руководителем ОО, за 1 месяц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аттестационной комиссией, в количестве не менее 3-х человек, включающей представителя администрации ОО, учителя –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3.5.5. обучающиеся, заболевшие в период проведения промежуточной аттестации,  могут: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в следующий класс условно, с последующей сдачей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быть освобождены от аттестации на основании п. 3.5.3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четверти/семестра (иное) посредством размещения на информационном стенде в вестибюле ОО, учебном кабинете, на официальном сайте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3.7. Промежуточная аттестация экстернов проводится в соответствии с порядком, установленным настоящим Положением (раз. 7).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3.8. Промежуточная аттестация в рамках внеурочной деятельности в ОО  предусмотрена  в форме  проведения выставок, концертов.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4. Результаты промежуточной аттестации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4.2. </w:t>
      </w:r>
      <w:proofErr w:type="gramStart"/>
      <w:r w:rsidRPr="00B5472F">
        <w:rPr>
          <w:rFonts w:ascii="Arial" w:hAnsi="Arial" w:cs="Arial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4.3. В следующий класс могут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обучающиеся, имеющие по итогам учебного года академическую задолженность по двум предметам.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 В целях реализации позиции п. 4.2, 4.3. настоящего Положения: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4.4.1. уважительными причинами признаются: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болезнь </w:t>
      </w:r>
      <w:proofErr w:type="gramStart"/>
      <w:r w:rsidRPr="00B5472F">
        <w:rPr>
          <w:rFonts w:ascii="Arial" w:hAnsi="Arial" w:cs="Arial"/>
        </w:rPr>
        <w:t>обучающегося</w:t>
      </w:r>
      <w:proofErr w:type="gramEnd"/>
      <w:r w:rsidRPr="00B5472F">
        <w:rPr>
          <w:rFonts w:ascii="Arial" w:hAnsi="Arial" w:cs="Arial"/>
        </w:rPr>
        <w:t>, подтвержденная соответствующей медицинской справкой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трагические обстоятельства семейного характера;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•обстоятельства непреодолимой силы, определяемые в соответствии с Гражданским кодексом РФ;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5472F">
        <w:rPr>
          <w:rFonts w:ascii="Arial" w:hAnsi="Arial" w:cs="Arial"/>
        </w:rPr>
        <w:t>непрохождение</w:t>
      </w:r>
      <w:proofErr w:type="spellEnd"/>
      <w:r w:rsidRPr="00B5472F">
        <w:rPr>
          <w:rFonts w:ascii="Arial" w:hAnsi="Arial" w:cs="Arial"/>
        </w:rPr>
        <w:t xml:space="preserve"> промежуточной аттестации при отсутствии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4.4.3. условный перевод в следующий класс – это перевод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5. Ликвидация академической задолженности </w:t>
      </w:r>
      <w:proofErr w:type="gramStart"/>
      <w:r w:rsidRPr="00B5472F">
        <w:rPr>
          <w:rFonts w:ascii="Arial" w:hAnsi="Arial" w:cs="Arial"/>
          <w:b/>
        </w:rPr>
        <w:t>обучающимися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 Права, обязанности участников образовательных отношений по ликвидации академической задолженности: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5.1.2. </w:t>
      </w:r>
      <w:proofErr w:type="gramStart"/>
      <w:r w:rsidRPr="00B5472F">
        <w:rPr>
          <w:rFonts w:ascii="Arial" w:hAnsi="Arial" w:cs="Arial"/>
        </w:rPr>
        <w:t>обучающиеся</w:t>
      </w:r>
      <w:proofErr w:type="gramEnd"/>
      <w:r w:rsidRPr="00B5472F">
        <w:rPr>
          <w:rFonts w:ascii="Arial" w:hAnsi="Arial" w:cs="Arial"/>
        </w:rPr>
        <w:t xml:space="preserve"> имеют право: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консультации по учебным предметам, курсам, 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информацию о сроках и датах работы комиссий по сдаче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помощь педагога-психолога (иное);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5.1.3. общеобразовательная организация  при организации и проведении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обязана: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условия обучающимся для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</w:t>
      </w:r>
      <w:proofErr w:type="gramStart"/>
      <w:r w:rsidRPr="00B5472F">
        <w:rPr>
          <w:rFonts w:ascii="Arial" w:hAnsi="Arial" w:cs="Arial"/>
        </w:rPr>
        <w:t>контроль за</w:t>
      </w:r>
      <w:proofErr w:type="gramEnd"/>
      <w:r w:rsidRPr="00B5472F">
        <w:rPr>
          <w:rFonts w:ascii="Arial" w:hAnsi="Arial" w:cs="Arial"/>
        </w:rPr>
        <w:t xml:space="preserve"> своевременностью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комиссию для проведения сдачи академических задолженностей (промежуточной аттестации обучающихся во второй раз);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5.1.4. родители (законные представители)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создать условия </w:t>
      </w:r>
      <w:proofErr w:type="gramStart"/>
      <w:r w:rsidRPr="00B5472F">
        <w:rPr>
          <w:rFonts w:ascii="Arial" w:hAnsi="Arial" w:cs="Arial"/>
        </w:rPr>
        <w:t>обучающемуся</w:t>
      </w:r>
      <w:proofErr w:type="gramEnd"/>
      <w:r w:rsidRPr="00B5472F">
        <w:rPr>
          <w:rFonts w:ascii="Arial" w:hAnsi="Arial" w:cs="Arial"/>
        </w:rPr>
        <w:t xml:space="preserve"> для ликвидации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контроль за своевременностью ликвидации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нести ответственность за ликвидацию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 в течение следующего учебного года;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5.1.5. для проведения промежуточной аттестации во второй раз в ОО создается соответствующая комиссия: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комиссия формируется по предметному принципу;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предметной комиссии определяется руководителем ОО (или структурного подразделения (предметного методического объединения, кафедры) в количестве не менее 3-х человек;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комиссии утверждается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5.1.6. решение предметной комиссии оформляется протоколом приема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учебному предмету, курсу, дисциплине (модулю);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оставлены</w:t>
      </w:r>
      <w:proofErr w:type="gramEnd"/>
      <w:r w:rsidRPr="00B5472F">
        <w:rPr>
          <w:rFonts w:ascii="Arial" w:hAnsi="Arial" w:cs="Arial"/>
        </w:rPr>
        <w:t xml:space="preserve"> на повторное обучение;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переведены на </w:t>
      </w:r>
      <w:proofErr w:type="gramStart"/>
      <w:r w:rsidRPr="00B5472F">
        <w:rPr>
          <w:rFonts w:ascii="Arial" w:hAnsi="Arial" w:cs="Arial"/>
        </w:rPr>
        <w:t>обучение</w:t>
      </w:r>
      <w:proofErr w:type="gramEnd"/>
      <w:r w:rsidRPr="00B5472F">
        <w:rPr>
          <w:rFonts w:ascii="Arial" w:hAnsi="Arial" w:cs="Arial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6. Повторное обучение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  <w:r w:rsidRPr="00B5472F">
        <w:rPr>
          <w:rFonts w:ascii="Arial" w:hAnsi="Arial" w:cs="Arial"/>
          <w:b/>
        </w:rPr>
        <w:t xml:space="preserve"> в связи с </w:t>
      </w:r>
      <w:proofErr w:type="spellStart"/>
      <w:r w:rsidRPr="00B5472F">
        <w:rPr>
          <w:rFonts w:ascii="Arial" w:hAnsi="Arial" w:cs="Arial"/>
          <w:b/>
        </w:rPr>
        <w:t>неаттестацией</w:t>
      </w:r>
      <w:proofErr w:type="spell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6.1. Обучающиеся могут быть оставлены на повторное </w:t>
      </w:r>
      <w:proofErr w:type="gramStart"/>
      <w:r w:rsidRPr="00B5472F">
        <w:rPr>
          <w:rFonts w:ascii="Arial" w:hAnsi="Arial" w:cs="Arial"/>
        </w:rPr>
        <w:t>обучение по заявлению</w:t>
      </w:r>
      <w:proofErr w:type="gramEnd"/>
      <w:r w:rsidRPr="00B5472F">
        <w:rPr>
          <w:rFonts w:ascii="Arial" w:hAnsi="Arial" w:cs="Arial"/>
        </w:rPr>
        <w:t xml:space="preserve"> </w:t>
      </w:r>
      <w:r w:rsidRPr="00B5472F">
        <w:rPr>
          <w:rFonts w:ascii="Arial" w:hAnsi="Arial" w:cs="Arial"/>
        </w:rPr>
        <w:lastRenderedPageBreak/>
        <w:t>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мнения родителей (законных представителей) о том, что ребенок не освоил программу </w:t>
      </w:r>
      <w:proofErr w:type="gramStart"/>
      <w:r w:rsidRPr="00B5472F">
        <w:rPr>
          <w:rFonts w:ascii="Arial" w:hAnsi="Arial" w:cs="Arial"/>
        </w:rPr>
        <w:t>обучения по</w:t>
      </w:r>
      <w:proofErr w:type="gramEnd"/>
      <w:r w:rsidRPr="00B5472F">
        <w:rPr>
          <w:rFonts w:ascii="Arial" w:hAnsi="Arial" w:cs="Arial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пропуска уроков/дней по уважительной и неуважительной причине.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6.2. Обучающиеся 1– го класса могут быть оставлены на повторный год обучения: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Pr="00B5472F">
        <w:rPr>
          <w:rFonts w:ascii="Arial" w:hAnsi="Arial" w:cs="Arial"/>
        </w:rPr>
        <w:t>неусвоении</w:t>
      </w:r>
      <w:proofErr w:type="spellEnd"/>
      <w:r w:rsidRPr="00B5472F">
        <w:rPr>
          <w:rFonts w:ascii="Arial" w:hAnsi="Arial" w:cs="Arial"/>
        </w:rPr>
        <w:t xml:space="preserve"> обучающимся программы 1 класса.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7. Промежуточная аттестация экстернов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соответствующей общеобразовательной программе.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7.5.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7.7. Промежуточная аттестация экстерна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расписанием/графиком, утвержденным руководителем ОО за 30 дней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предметная комиссия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7.12.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</w:t>
      </w:r>
      <w:r w:rsidRPr="00B5472F">
        <w:rPr>
          <w:rFonts w:ascii="Arial" w:hAnsi="Arial" w:cs="Arial"/>
        </w:rPr>
        <w:lastRenderedPageBreak/>
        <w:t>свободных мест для продолжения обучения.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7.13.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8. Порядок внесения изменений и (или) дополнений в Положение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8.1. Инициатива внесения изменений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8.2. Изменения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Pr="00B5472F">
        <w:rPr>
          <w:rFonts w:ascii="Arial" w:hAnsi="Arial" w:cs="Arial"/>
          <w:color w:val="FF0000"/>
        </w:rPr>
        <w:t>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p w:rsidR="004842B6" w:rsidRPr="00B5472F" w:rsidRDefault="004842B6" w:rsidP="004842B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sectPr w:rsidR="004842B6" w:rsidRPr="00B5472F" w:rsidSect="00855E50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147EA4"/>
    <w:rsid w:val="00317470"/>
    <w:rsid w:val="004842B6"/>
    <w:rsid w:val="00495793"/>
    <w:rsid w:val="00504C02"/>
    <w:rsid w:val="005F4771"/>
    <w:rsid w:val="006D1346"/>
    <w:rsid w:val="00855E50"/>
    <w:rsid w:val="00893151"/>
    <w:rsid w:val="008A5465"/>
    <w:rsid w:val="00A11ED7"/>
    <w:rsid w:val="00AF7C43"/>
    <w:rsid w:val="00B5472F"/>
    <w:rsid w:val="00C14226"/>
    <w:rsid w:val="00C25050"/>
    <w:rsid w:val="00C62F65"/>
    <w:rsid w:val="00DD49BF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13</cp:revision>
  <cp:lastPrinted>2016-06-16T10:02:00Z</cp:lastPrinted>
  <dcterms:created xsi:type="dcterms:W3CDTF">2014-01-16T15:36:00Z</dcterms:created>
  <dcterms:modified xsi:type="dcterms:W3CDTF">2019-11-28T18:00:00Z</dcterms:modified>
</cp:coreProperties>
</file>