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DF" w:rsidRDefault="002575DF" w:rsidP="005F4771">
      <w:pPr>
        <w:widowControl w:val="0"/>
        <w:autoSpaceDE w:val="0"/>
        <w:autoSpaceDN w:val="0"/>
        <w:adjustRightInd w:val="0"/>
        <w:spacing w:line="240" w:lineRule="auto"/>
        <w:contextualSpacing/>
        <w:jc w:val="center"/>
        <w:rPr>
          <w:rFonts w:ascii="Arial" w:eastAsia="Times New Roman" w:hAnsi="Arial" w:cs="Arial"/>
          <w:b/>
          <w:bCs/>
          <w:sz w:val="20"/>
          <w:szCs w:val="20"/>
        </w:rPr>
      </w:pPr>
    </w:p>
    <w:p w:rsidR="003A419F" w:rsidRDefault="002575DF" w:rsidP="002575DF">
      <w:pPr>
        <w:widowControl w:val="0"/>
        <w:autoSpaceDE w:val="0"/>
        <w:autoSpaceDN w:val="0"/>
        <w:adjustRightInd w:val="0"/>
        <w:spacing w:line="240" w:lineRule="auto"/>
        <w:contextualSpacing/>
        <w:jc w:val="center"/>
        <w:rPr>
          <w:rFonts w:ascii="Arial" w:hAnsi="Arial" w:cs="Arial"/>
          <w:b/>
          <w:bCs/>
        </w:rPr>
      </w:pPr>
      <w:r>
        <w:rPr>
          <w:rFonts w:ascii="Arial" w:eastAsia="Times New Roman" w:hAnsi="Arial" w:cs="Arial"/>
          <w:b/>
          <w:bCs/>
          <w:noProof/>
          <w:sz w:val="20"/>
          <w:szCs w:val="20"/>
        </w:rPr>
        <w:drawing>
          <wp:inline distT="0" distB="0" distL="0" distR="0">
            <wp:extent cx="5949388" cy="18403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2).jpeg"/>
                    <pic:cNvPicPr/>
                  </pic:nvPicPr>
                  <pic:blipFill rotWithShape="1">
                    <a:blip r:embed="rId8" cstate="print">
                      <a:extLst>
                        <a:ext uri="{28A0092B-C50C-407E-A947-70E740481C1C}">
                          <a14:useLocalDpi xmlns:a14="http://schemas.microsoft.com/office/drawing/2010/main" val="0"/>
                        </a:ext>
                      </a:extLst>
                    </a:blip>
                    <a:srcRect l="1324" r="1512" b="78334"/>
                    <a:stretch/>
                  </pic:blipFill>
                  <pic:spPr bwMode="auto">
                    <a:xfrm>
                      <a:off x="0" y="0"/>
                      <a:ext cx="5947209" cy="18397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rPr>
        <w:t xml:space="preserve"> </w:t>
      </w:r>
    </w:p>
    <w:p w:rsidR="002575DF" w:rsidRDefault="002575DF" w:rsidP="003A419F">
      <w:pPr>
        <w:widowControl w:val="0"/>
        <w:autoSpaceDE w:val="0"/>
        <w:autoSpaceDN w:val="0"/>
        <w:adjustRightInd w:val="0"/>
        <w:spacing w:after="0" w:line="240" w:lineRule="auto"/>
        <w:jc w:val="center"/>
        <w:rPr>
          <w:rFonts w:ascii="Arial" w:hAnsi="Arial" w:cs="Arial"/>
          <w:b/>
          <w:bCs/>
        </w:rPr>
      </w:pPr>
    </w:p>
    <w:p w:rsidR="003A419F" w:rsidRPr="003A419F" w:rsidRDefault="003A419F" w:rsidP="003A419F">
      <w:pPr>
        <w:widowControl w:val="0"/>
        <w:autoSpaceDE w:val="0"/>
        <w:autoSpaceDN w:val="0"/>
        <w:adjustRightInd w:val="0"/>
        <w:spacing w:after="0" w:line="240" w:lineRule="auto"/>
        <w:jc w:val="center"/>
        <w:rPr>
          <w:rFonts w:ascii="Arial" w:hAnsi="Arial" w:cs="Arial"/>
          <w:b/>
          <w:bCs/>
        </w:rPr>
      </w:pPr>
      <w:bookmarkStart w:id="0" w:name="_GoBack"/>
      <w:bookmarkEnd w:id="0"/>
      <w:r w:rsidRPr="003A419F">
        <w:rPr>
          <w:rFonts w:ascii="Arial" w:hAnsi="Arial" w:cs="Arial"/>
          <w:b/>
          <w:bCs/>
        </w:rPr>
        <w:t>ПРАВИЛА ВНУТРЕННЕГО РАСПОРЯДКА УЧАЩИХСЯ</w:t>
      </w:r>
    </w:p>
    <w:p w:rsidR="003A419F" w:rsidRPr="003A419F" w:rsidRDefault="003A419F" w:rsidP="003A419F">
      <w:pPr>
        <w:widowControl w:val="0"/>
        <w:autoSpaceDE w:val="0"/>
        <w:autoSpaceDN w:val="0"/>
        <w:adjustRightInd w:val="0"/>
        <w:spacing w:after="0" w:line="240" w:lineRule="auto"/>
        <w:jc w:val="both"/>
        <w:rPr>
          <w:rFonts w:ascii="Arial" w:hAnsi="Arial" w:cs="Arial"/>
          <w:b/>
          <w:bCs/>
        </w:rPr>
      </w:pPr>
    </w:p>
    <w:p w:rsidR="003A419F" w:rsidRPr="003A419F" w:rsidRDefault="003A419F" w:rsidP="003A419F">
      <w:pPr>
        <w:widowControl w:val="0"/>
        <w:numPr>
          <w:ilvl w:val="0"/>
          <w:numId w:val="16"/>
        </w:numPr>
        <w:autoSpaceDE w:val="0"/>
        <w:autoSpaceDN w:val="0"/>
        <w:adjustRightInd w:val="0"/>
        <w:spacing w:after="0" w:line="240" w:lineRule="auto"/>
        <w:jc w:val="center"/>
        <w:rPr>
          <w:rFonts w:ascii="Arial" w:hAnsi="Arial" w:cs="Arial"/>
          <w:b/>
          <w:bCs/>
        </w:rPr>
      </w:pPr>
      <w:r w:rsidRPr="003A419F">
        <w:rPr>
          <w:rFonts w:ascii="Arial" w:hAnsi="Arial" w:cs="Arial"/>
          <w:b/>
          <w:bCs/>
        </w:rPr>
        <w:t>Общие положения</w:t>
      </w:r>
    </w:p>
    <w:p w:rsidR="003A419F" w:rsidRPr="003A419F" w:rsidRDefault="003A419F" w:rsidP="003A419F">
      <w:pPr>
        <w:widowControl w:val="0"/>
        <w:autoSpaceDE w:val="0"/>
        <w:autoSpaceDN w:val="0"/>
        <w:adjustRightInd w:val="0"/>
        <w:spacing w:after="0" w:line="240" w:lineRule="auto"/>
        <w:ind w:left="72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rPr>
      </w:pPr>
      <w:r w:rsidRPr="003A419F">
        <w:rPr>
          <w:rFonts w:ascii="Arial" w:hAnsi="Arial" w:cs="Arial"/>
        </w:rPr>
        <w:t xml:space="preserve">1.1. </w:t>
      </w:r>
      <w:proofErr w:type="gramStart"/>
      <w:r w:rsidRPr="003A419F">
        <w:rPr>
          <w:rFonts w:ascii="Arial" w:hAnsi="Arial" w:cs="Arial"/>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1214DD">
        <w:rPr>
          <w:rFonts w:ascii="Arial" w:hAnsi="Arial" w:cs="Arial"/>
        </w:rPr>
        <w:t>МА</w:t>
      </w:r>
      <w:r w:rsidRPr="003A419F">
        <w:rPr>
          <w:rFonts w:ascii="Arial" w:hAnsi="Arial" w:cs="Arial"/>
        </w:rPr>
        <w:t>ОУ «Прииртышская СОШ» (далее – Школа).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1.3. Настоящие Правила утверждены с учетом мнения совета обучающихся Школы и совета родителей (законных представителей) несовершеннолетних обучающихся Школы (протокол от 08.01.2014г. № 3).</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1.6. Один экземпляр настоящих Правил расположен на информационном стенде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Текст настоящих Правил размещается на официальном сайте Школы в сети Интернет.</w:t>
      </w:r>
    </w:p>
    <w:p w:rsidR="003A419F" w:rsidRPr="003A419F" w:rsidRDefault="003A419F" w:rsidP="003A419F">
      <w:pPr>
        <w:widowControl w:val="0"/>
        <w:autoSpaceDE w:val="0"/>
        <w:autoSpaceDN w:val="0"/>
        <w:adjustRightInd w:val="0"/>
        <w:spacing w:after="0" w:line="240" w:lineRule="auto"/>
        <w:jc w:val="both"/>
        <w:rPr>
          <w:rFonts w:ascii="Arial" w:hAnsi="Arial" w:cs="Arial"/>
          <w:b/>
          <w:bCs/>
        </w:rPr>
      </w:pPr>
    </w:p>
    <w:p w:rsidR="003A419F" w:rsidRPr="003A419F" w:rsidRDefault="003A419F" w:rsidP="003A419F">
      <w:pPr>
        <w:widowControl w:val="0"/>
        <w:numPr>
          <w:ilvl w:val="0"/>
          <w:numId w:val="16"/>
        </w:numPr>
        <w:autoSpaceDE w:val="0"/>
        <w:autoSpaceDN w:val="0"/>
        <w:adjustRightInd w:val="0"/>
        <w:spacing w:after="0" w:line="240" w:lineRule="auto"/>
        <w:jc w:val="center"/>
        <w:rPr>
          <w:rFonts w:ascii="Arial" w:hAnsi="Arial" w:cs="Arial"/>
          <w:b/>
          <w:bCs/>
        </w:rPr>
      </w:pPr>
      <w:r w:rsidRPr="003A419F">
        <w:rPr>
          <w:rFonts w:ascii="Arial" w:hAnsi="Arial" w:cs="Arial"/>
          <w:b/>
          <w:bCs/>
        </w:rPr>
        <w:t>Режим образовательного процесса</w:t>
      </w:r>
    </w:p>
    <w:p w:rsidR="003A419F" w:rsidRPr="003A419F" w:rsidRDefault="003A419F" w:rsidP="003A419F">
      <w:pPr>
        <w:widowControl w:val="0"/>
        <w:autoSpaceDE w:val="0"/>
        <w:autoSpaceDN w:val="0"/>
        <w:adjustRightInd w:val="0"/>
        <w:spacing w:after="0" w:line="240" w:lineRule="auto"/>
        <w:ind w:left="72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2.1. В Школе образовательный процесс организован по четвертям:</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1-я учебная четверть —9 недель, каникулы — 9 календарных дней;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2-я учебная четверть — 7 недель, каникулы — 11 календарных дней;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3-я учебная четверть — 10 недель, каникулы — 10 календарных дней;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4-я учебная четверть — 8 недель, летние каникулы — 92 календарных дня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2.2. Календарный график на каждый учебный год утверждается приказом директора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2.3. В 1 классе предусмотрены дополнительные каникулы – 7 календарных дней.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2.4. Учебные занятия начинаются</w:t>
      </w:r>
      <w:r w:rsidR="001214DD">
        <w:rPr>
          <w:rFonts w:ascii="Arial" w:hAnsi="Arial" w:cs="Arial"/>
        </w:rPr>
        <w:t>, согласно режиму работы школы (филиалов)</w:t>
      </w:r>
      <w:r w:rsidRPr="003A419F">
        <w:rPr>
          <w:rFonts w:ascii="Arial" w:hAnsi="Arial" w:cs="Arial"/>
        </w:rPr>
        <w:t>.</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2.5. Для всех классов устанавливается пятидневная учебная неделя.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3A419F" w:rsidRPr="003A419F" w:rsidRDefault="00CD1637" w:rsidP="00CD1637">
      <w:pPr>
        <w:widowControl w:val="0"/>
        <w:autoSpaceDE w:val="0"/>
        <w:autoSpaceDN w:val="0"/>
        <w:adjustRightInd w:val="0"/>
        <w:spacing w:after="0" w:line="240" w:lineRule="auto"/>
        <w:ind w:firstLine="567"/>
        <w:jc w:val="both"/>
        <w:rPr>
          <w:rFonts w:ascii="Arial" w:hAnsi="Arial" w:cs="Arial"/>
        </w:rPr>
      </w:pPr>
      <w:r>
        <w:rPr>
          <w:rFonts w:ascii="Arial" w:hAnsi="Arial" w:cs="Arial"/>
        </w:rPr>
        <w:t xml:space="preserve">2.7. </w:t>
      </w:r>
      <w:r w:rsidR="003A419F" w:rsidRPr="003A419F">
        <w:rPr>
          <w:rFonts w:ascii="Arial" w:hAnsi="Arial" w:cs="Arial"/>
        </w:rPr>
        <w:t>Учащиеся должны приходить в ОО не позднее</w:t>
      </w:r>
      <w:r w:rsidR="001214DD">
        <w:rPr>
          <w:rFonts w:ascii="Arial" w:hAnsi="Arial" w:cs="Arial"/>
        </w:rPr>
        <w:t>, чем за 10 минут до начала уроков</w:t>
      </w:r>
      <w:r w:rsidR="003A419F" w:rsidRPr="003A419F">
        <w:rPr>
          <w:rFonts w:ascii="Arial" w:hAnsi="Arial" w:cs="Arial"/>
        </w:rPr>
        <w:t>. Опоздание на уроки недопустимо.</w:t>
      </w:r>
    </w:p>
    <w:p w:rsidR="003A419F" w:rsidRPr="003A419F" w:rsidRDefault="00CD1637" w:rsidP="003A419F">
      <w:pPr>
        <w:widowControl w:val="0"/>
        <w:autoSpaceDE w:val="0"/>
        <w:autoSpaceDN w:val="0"/>
        <w:adjustRightInd w:val="0"/>
        <w:spacing w:after="0" w:line="240" w:lineRule="auto"/>
        <w:ind w:firstLine="567"/>
        <w:jc w:val="both"/>
        <w:rPr>
          <w:rFonts w:ascii="Arial" w:hAnsi="Arial" w:cs="Arial"/>
        </w:rPr>
      </w:pPr>
      <w:r>
        <w:rPr>
          <w:rFonts w:ascii="Arial" w:hAnsi="Arial" w:cs="Arial"/>
        </w:rPr>
        <w:t xml:space="preserve">2.8. </w:t>
      </w:r>
      <w:r w:rsidR="003A419F" w:rsidRPr="003A419F">
        <w:rPr>
          <w:rFonts w:ascii="Arial" w:hAnsi="Arial" w:cs="Arial"/>
        </w:rPr>
        <w:t xml:space="preserve">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w:t>
      </w:r>
      <w:r w:rsidR="001214DD">
        <w:rPr>
          <w:rFonts w:ascii="Arial" w:hAnsi="Arial" w:cs="Arial"/>
        </w:rPr>
        <w:t xml:space="preserve">обучающихся Школы и советом </w:t>
      </w:r>
      <w:r w:rsidR="001214DD">
        <w:rPr>
          <w:rFonts w:ascii="Arial" w:hAnsi="Arial" w:cs="Arial"/>
        </w:rPr>
        <w:lastRenderedPageBreak/>
        <w:t>обуч</w:t>
      </w:r>
      <w:r w:rsidR="003A419F" w:rsidRPr="003A419F">
        <w:rPr>
          <w:rFonts w:ascii="Arial" w:hAnsi="Arial" w:cs="Arial"/>
        </w:rPr>
        <w:t>ающихся Школы</w:t>
      </w:r>
    </w:p>
    <w:p w:rsidR="003A419F" w:rsidRPr="003A419F" w:rsidRDefault="003A419F" w:rsidP="003A419F">
      <w:pPr>
        <w:widowControl w:val="0"/>
        <w:numPr>
          <w:ilvl w:val="0"/>
          <w:numId w:val="16"/>
        </w:numPr>
        <w:autoSpaceDE w:val="0"/>
        <w:autoSpaceDN w:val="0"/>
        <w:adjustRightInd w:val="0"/>
        <w:spacing w:after="0" w:line="240" w:lineRule="auto"/>
        <w:jc w:val="center"/>
        <w:rPr>
          <w:rFonts w:ascii="Arial" w:hAnsi="Arial" w:cs="Arial"/>
          <w:b/>
          <w:bCs/>
        </w:rPr>
      </w:pPr>
      <w:r w:rsidRPr="003A419F">
        <w:rPr>
          <w:rFonts w:ascii="Arial" w:hAnsi="Arial" w:cs="Arial"/>
          <w:b/>
          <w:bCs/>
        </w:rPr>
        <w:t>Права, обязанности и ответственность учащихся</w:t>
      </w:r>
    </w:p>
    <w:p w:rsidR="003A419F" w:rsidRPr="003A419F" w:rsidRDefault="003A419F" w:rsidP="003A419F">
      <w:pPr>
        <w:widowControl w:val="0"/>
        <w:autoSpaceDE w:val="0"/>
        <w:autoSpaceDN w:val="0"/>
        <w:adjustRightInd w:val="0"/>
        <w:spacing w:after="0" w:line="240" w:lineRule="auto"/>
        <w:ind w:left="72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i/>
          <w:iCs/>
        </w:rPr>
      </w:pPr>
      <w:r w:rsidRPr="003A419F">
        <w:rPr>
          <w:rFonts w:ascii="Arial" w:hAnsi="Arial" w:cs="Arial"/>
          <w:b/>
          <w:bCs/>
          <w:i/>
          <w:iCs/>
        </w:rPr>
        <w:t xml:space="preserve">3.1. Учащиеся имеют право </w:t>
      </w:r>
      <w:proofErr w:type="gramStart"/>
      <w:r w:rsidRPr="003A419F">
        <w:rPr>
          <w:rFonts w:ascii="Arial" w:hAnsi="Arial" w:cs="Arial"/>
          <w:b/>
          <w:bCs/>
          <w:i/>
          <w:iCs/>
        </w:rPr>
        <w:t>на</w:t>
      </w:r>
      <w:proofErr w:type="gramEnd"/>
      <w:r w:rsidRPr="003A419F">
        <w:rPr>
          <w:rFonts w:ascii="Arial" w:hAnsi="Arial" w:cs="Arial"/>
          <w:b/>
          <w:bCs/>
          <w:i/>
          <w:iCs/>
        </w:rPr>
        <w:t>:</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3.1.2. </w:t>
      </w:r>
      <w:proofErr w:type="gramStart"/>
      <w:r w:rsidRPr="003A419F">
        <w:rPr>
          <w:rFonts w:ascii="Arial" w:hAnsi="Arial" w:cs="Arial"/>
        </w:rPr>
        <w:t>обучение</w:t>
      </w:r>
      <w:proofErr w:type="gramEnd"/>
      <w:r w:rsidRPr="003A419F">
        <w:rPr>
          <w:rFonts w:ascii="Arial" w:hAnsi="Arial" w:cs="Arial"/>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proofErr w:type="gramStart"/>
      <w:r w:rsidRPr="003A419F">
        <w:rPr>
          <w:rFonts w:ascii="Arial" w:hAnsi="Arial" w:cs="Arial"/>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proofErr w:type="gramStart"/>
      <w:r w:rsidRPr="003A419F">
        <w:rPr>
          <w:rFonts w:ascii="Arial" w:hAnsi="Arial" w:cs="Arial"/>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3.1.9. свободу совести, информации, свободное выражение собственных взглядов и убеждений;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3.1.10. каникулы в соответствии с календарным графиком (п. 2.1–2.2 настоящих Правил);</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3.1.13. участие в управлении Школой в порядке, установленном уставом и положением о совете учащихся;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3A419F">
        <w:rPr>
          <w:rFonts w:ascii="Arial" w:hAnsi="Arial" w:cs="Arial"/>
        </w:rPr>
        <w:t>в</w:t>
      </w:r>
      <w:proofErr w:type="gramEnd"/>
      <w:r w:rsidRPr="003A419F">
        <w:rPr>
          <w:rFonts w:ascii="Arial" w:hAnsi="Arial" w:cs="Arial"/>
        </w:rPr>
        <w:t xml:space="preserve"> Школой;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3.1.15. обжалование локальных актов Школы в установленном законодательством РФ порядке;</w:t>
      </w:r>
    </w:p>
    <w:p w:rsidR="003A419F" w:rsidRPr="003A419F" w:rsidRDefault="003A419F" w:rsidP="003A419F">
      <w:pPr>
        <w:autoSpaceDE w:val="0"/>
        <w:autoSpaceDN w:val="0"/>
        <w:adjustRightInd w:val="0"/>
        <w:spacing w:after="0" w:line="240" w:lineRule="auto"/>
        <w:ind w:firstLine="540"/>
        <w:jc w:val="both"/>
        <w:rPr>
          <w:rFonts w:ascii="Arial" w:hAnsi="Arial" w:cs="Arial"/>
        </w:rPr>
      </w:pPr>
      <w:r w:rsidRPr="003A419F">
        <w:rPr>
          <w:rFonts w:ascii="Arial" w:hAnsi="Arial" w:cs="Arial"/>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3.1.17. пользование в установленном порядке объектами культуры и о</w:t>
      </w:r>
      <w:r w:rsidR="00EB1C4C">
        <w:rPr>
          <w:rFonts w:ascii="Arial" w:hAnsi="Arial" w:cs="Arial"/>
        </w:rPr>
        <w:t>бъектами спорта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lastRenderedPageBreak/>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3.1.22. ношение часов, аксессуаров и скромных неброских украшений, соответствующих деловому стилю одежды;</w:t>
      </w:r>
    </w:p>
    <w:p w:rsid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3.1.23. обращение в комиссию по урегулированию споров между участниками образовательных отношений.</w:t>
      </w:r>
    </w:p>
    <w:p w:rsidR="00EB1C4C" w:rsidRPr="003A419F" w:rsidRDefault="00EB1C4C" w:rsidP="003A419F">
      <w:pPr>
        <w:widowControl w:val="0"/>
        <w:autoSpaceDE w:val="0"/>
        <w:autoSpaceDN w:val="0"/>
        <w:adjustRightInd w:val="0"/>
        <w:spacing w:after="0" w:line="240" w:lineRule="auto"/>
        <w:ind w:firstLine="567"/>
        <w:jc w:val="both"/>
        <w:rPr>
          <w:rFonts w:ascii="Arial" w:hAnsi="Arial" w:cs="Arial"/>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i/>
          <w:iCs/>
        </w:rPr>
      </w:pPr>
      <w:r w:rsidRPr="003A419F">
        <w:rPr>
          <w:rFonts w:ascii="Arial" w:hAnsi="Arial" w:cs="Arial"/>
          <w:b/>
          <w:bCs/>
          <w:i/>
          <w:iCs/>
        </w:rPr>
        <w:t>3.2. Учащиеся обязаны: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3.2.2. ликвидировать академическую задолженность в сроки, определяемые Школой;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3.2.6. уважать честь и достоинство других учащихся и работников Школы, не создавать препятствий для получения образования другими учащимися;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3.2.7. бережно относиться к имуществу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3.2.8. соблюдать режим организации образовательного процесса, принятый в Школе;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3.2.12. своевременно проходить все необходимые медицинские осмотры.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i/>
          <w:iCs/>
        </w:rPr>
      </w:pPr>
      <w:r w:rsidRPr="003A419F">
        <w:rPr>
          <w:rFonts w:ascii="Arial" w:hAnsi="Arial" w:cs="Arial"/>
          <w:b/>
          <w:bCs/>
          <w:i/>
          <w:iCs/>
        </w:rPr>
        <w:t>3.3. Учащимся запрещается: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3.3.2. приносить, передавать использовать любые предметы и вещества, могущие привести к взрывам, возгораниям и отравлению;</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3.3.3. иметь неряшливый и вызывающий внешний вид;</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3.3.4. применять физическую силу в отношении других учащихся, работников Школы и иных лиц;</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3A419F" w:rsidRPr="003A419F" w:rsidRDefault="003A419F" w:rsidP="003A419F">
      <w:pPr>
        <w:widowControl w:val="0"/>
        <w:autoSpaceDE w:val="0"/>
        <w:autoSpaceDN w:val="0"/>
        <w:adjustRightInd w:val="0"/>
        <w:spacing w:after="0" w:line="240" w:lineRule="auto"/>
        <w:jc w:val="both"/>
        <w:rPr>
          <w:rFonts w:ascii="Arial" w:hAnsi="Arial" w:cs="Arial"/>
          <w:b/>
          <w:bCs/>
        </w:rPr>
      </w:pPr>
    </w:p>
    <w:p w:rsidR="003A419F" w:rsidRPr="003A419F" w:rsidRDefault="003A419F" w:rsidP="003A419F">
      <w:pPr>
        <w:widowControl w:val="0"/>
        <w:autoSpaceDE w:val="0"/>
        <w:autoSpaceDN w:val="0"/>
        <w:adjustRightInd w:val="0"/>
        <w:spacing w:after="0" w:line="240" w:lineRule="auto"/>
        <w:jc w:val="center"/>
        <w:rPr>
          <w:rFonts w:ascii="Arial" w:hAnsi="Arial" w:cs="Arial"/>
          <w:b/>
          <w:bCs/>
        </w:rPr>
      </w:pPr>
      <w:r w:rsidRPr="003A419F">
        <w:rPr>
          <w:rFonts w:ascii="Arial" w:hAnsi="Arial" w:cs="Arial"/>
          <w:b/>
          <w:bCs/>
        </w:rPr>
        <w:t>4. Поощрения и дисциплинарное воздействие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4.1. За образцовое выполнение своих обязанностей, повышение качества </w:t>
      </w:r>
      <w:proofErr w:type="spellStart"/>
      <w:r w:rsidRPr="003A419F">
        <w:rPr>
          <w:rFonts w:ascii="Arial" w:hAnsi="Arial" w:cs="Arial"/>
        </w:rPr>
        <w:t>обученности</w:t>
      </w:r>
      <w:proofErr w:type="spellEnd"/>
      <w:r w:rsidRPr="003A419F">
        <w:rPr>
          <w:rFonts w:ascii="Arial" w:hAnsi="Arial" w:cs="Arial"/>
        </w:rPr>
        <w:t xml:space="preserve">, безупречную учебу, достижения на олимпиадах, конкурсах, смотрах и за другие достижения в учебной и </w:t>
      </w:r>
      <w:proofErr w:type="spellStart"/>
      <w:r w:rsidRPr="003A419F">
        <w:rPr>
          <w:rFonts w:ascii="Arial" w:hAnsi="Arial" w:cs="Arial"/>
        </w:rPr>
        <w:t>внеучебной</w:t>
      </w:r>
      <w:proofErr w:type="spellEnd"/>
      <w:r w:rsidRPr="003A419F">
        <w:rPr>
          <w:rFonts w:ascii="Arial" w:hAnsi="Arial" w:cs="Arial"/>
        </w:rPr>
        <w:t xml:space="preserve"> деятельности к учащимся школы могут быть применены следующие виды поощрений: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объявление благодарности учащемуся;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направление благодарственного письма родителям (законным представителям) учащегося;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lastRenderedPageBreak/>
        <w:t>награждение почетной грамотой и (или) дипломом;</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награждение ценным подарком;</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выплата стипендии;</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представление к награждению золотой или серебряной медалью.</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 Процедура применения поощрений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меры воспитательного характера;</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дисциплинарные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4.5. К учащимся могут быть применены следующие меры дисциплинарного взыскания: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замечание;</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выговор;</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отчисление из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 Применение дисциплинарных взысканий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4.6.1. </w:t>
      </w:r>
      <w:proofErr w:type="gramStart"/>
      <w:r w:rsidRPr="003A419F">
        <w:rPr>
          <w:rFonts w:ascii="Arial" w:hAnsi="Arial" w:cs="Arial"/>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За каждый дисциплинарный проступок может быть применено только одно дисциплинарное взыскание.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4.6.2. Дисциплинарные взыскания не применяются в отношении учащихся начальных классов и учащихся с ограниченными возможностями здоровья.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4.6.6. </w:t>
      </w:r>
      <w:proofErr w:type="gramStart"/>
      <w:r w:rsidRPr="003A419F">
        <w:rPr>
          <w:rFonts w:ascii="Arial" w:hAnsi="Arial" w:cs="Arial"/>
        </w:rPr>
        <w:t xml:space="preserve">Отчисление учащегося в качестве меры дисциплинарного взыскания </w:t>
      </w:r>
      <w:r w:rsidRPr="003A419F">
        <w:rPr>
          <w:rFonts w:ascii="Arial" w:hAnsi="Arial" w:cs="Arial"/>
        </w:rPr>
        <w:lastRenderedPageBreak/>
        <w:t>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4.6.8. Школа обязана незамедлительно проинформировать </w:t>
      </w:r>
      <w:r w:rsidR="00CD1637">
        <w:rPr>
          <w:rFonts w:ascii="Arial" w:hAnsi="Arial" w:cs="Arial"/>
        </w:rPr>
        <w:t xml:space="preserve">отдел образования Тобольского муниципального </w:t>
      </w:r>
      <w:proofErr w:type="gramStart"/>
      <w:r w:rsidR="00CD1637">
        <w:rPr>
          <w:rFonts w:ascii="Arial" w:hAnsi="Arial" w:cs="Arial"/>
        </w:rPr>
        <w:t>района</w:t>
      </w:r>
      <w:proofErr w:type="gramEnd"/>
      <w:r w:rsidR="00CD1637">
        <w:rPr>
          <w:rFonts w:ascii="Arial" w:hAnsi="Arial" w:cs="Arial"/>
        </w:rPr>
        <w:t xml:space="preserve"> </w:t>
      </w:r>
      <w:r w:rsidRPr="003A419F">
        <w:rPr>
          <w:rFonts w:ascii="Arial" w:hAnsi="Arial" w:cs="Arial"/>
        </w:rPr>
        <w:t>об отчислении несовершеннолетнего обучающегося в качестве меры дисциплинарного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3A419F" w:rsidRPr="003A419F" w:rsidRDefault="003A419F" w:rsidP="003A419F">
      <w:pPr>
        <w:widowControl w:val="0"/>
        <w:autoSpaceDE w:val="0"/>
        <w:autoSpaceDN w:val="0"/>
        <w:adjustRightInd w:val="0"/>
        <w:spacing w:after="0" w:line="240" w:lineRule="auto"/>
        <w:jc w:val="both"/>
        <w:rPr>
          <w:rFonts w:ascii="Arial" w:hAnsi="Arial" w:cs="Arial"/>
        </w:rPr>
      </w:pPr>
    </w:p>
    <w:p w:rsidR="003A419F" w:rsidRPr="003A419F" w:rsidRDefault="003A419F" w:rsidP="003A419F">
      <w:pPr>
        <w:widowControl w:val="0"/>
        <w:numPr>
          <w:ilvl w:val="0"/>
          <w:numId w:val="17"/>
        </w:numPr>
        <w:autoSpaceDE w:val="0"/>
        <w:autoSpaceDN w:val="0"/>
        <w:adjustRightInd w:val="0"/>
        <w:spacing w:after="0" w:line="240" w:lineRule="auto"/>
        <w:jc w:val="center"/>
        <w:rPr>
          <w:rFonts w:ascii="Arial" w:hAnsi="Arial" w:cs="Arial"/>
          <w:b/>
          <w:bCs/>
        </w:rPr>
      </w:pPr>
      <w:r w:rsidRPr="003A419F">
        <w:rPr>
          <w:rFonts w:ascii="Arial" w:hAnsi="Arial" w:cs="Arial"/>
          <w:b/>
          <w:bCs/>
        </w:rPr>
        <w:t>Защита прав учащихся</w:t>
      </w:r>
    </w:p>
    <w:p w:rsidR="003A419F" w:rsidRPr="003A419F" w:rsidRDefault="003A419F" w:rsidP="003A419F">
      <w:pPr>
        <w:widowControl w:val="0"/>
        <w:autoSpaceDE w:val="0"/>
        <w:autoSpaceDN w:val="0"/>
        <w:adjustRightInd w:val="0"/>
        <w:spacing w:after="0" w:line="240" w:lineRule="auto"/>
        <w:ind w:left="108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5.1. В целях защиты своих прав учащиеся и их законные представители самостоятельно или через своих представителей вправе:</w:t>
      </w:r>
    </w:p>
    <w:p w:rsidR="003A419F" w:rsidRPr="003A419F" w:rsidRDefault="003A419F" w:rsidP="003A419F">
      <w:pPr>
        <w:widowControl w:val="0"/>
        <w:numPr>
          <w:ilvl w:val="2"/>
          <w:numId w:val="17"/>
        </w:numPr>
        <w:autoSpaceDE w:val="0"/>
        <w:autoSpaceDN w:val="0"/>
        <w:adjustRightInd w:val="0"/>
        <w:spacing w:after="0" w:line="240" w:lineRule="auto"/>
        <w:ind w:left="0" w:firstLine="567"/>
        <w:jc w:val="both"/>
        <w:rPr>
          <w:rFonts w:ascii="Arial" w:hAnsi="Arial" w:cs="Arial"/>
        </w:rPr>
      </w:pPr>
      <w:r w:rsidRPr="003A419F">
        <w:rPr>
          <w:rFonts w:ascii="Arial" w:hAnsi="Arial" w:cs="Arial"/>
        </w:rPr>
        <w:t>направлять в органы управления Школы  обращения о нарушении и (или) ущемлении ее работниками прав, свобод и социальных гарантий учащихся;</w:t>
      </w:r>
    </w:p>
    <w:p w:rsidR="003A419F" w:rsidRPr="003A419F" w:rsidRDefault="003A419F" w:rsidP="003A419F">
      <w:pPr>
        <w:widowControl w:val="0"/>
        <w:numPr>
          <w:ilvl w:val="2"/>
          <w:numId w:val="17"/>
        </w:numPr>
        <w:autoSpaceDE w:val="0"/>
        <w:autoSpaceDN w:val="0"/>
        <w:adjustRightInd w:val="0"/>
        <w:spacing w:after="0" w:line="240" w:lineRule="auto"/>
        <w:ind w:left="0" w:firstLine="567"/>
        <w:jc w:val="both"/>
        <w:rPr>
          <w:rFonts w:ascii="Arial" w:hAnsi="Arial" w:cs="Arial"/>
        </w:rPr>
      </w:pPr>
      <w:r w:rsidRPr="003A419F">
        <w:rPr>
          <w:rFonts w:ascii="Arial" w:hAnsi="Arial" w:cs="Arial"/>
        </w:rPr>
        <w:t>обращаться в комиссию по урегулированию споров между участниками образовательных отношений;</w:t>
      </w:r>
    </w:p>
    <w:p w:rsidR="003A419F" w:rsidRPr="003A419F" w:rsidRDefault="003A419F" w:rsidP="003A419F">
      <w:pPr>
        <w:widowControl w:val="0"/>
        <w:numPr>
          <w:ilvl w:val="2"/>
          <w:numId w:val="17"/>
        </w:numPr>
        <w:autoSpaceDE w:val="0"/>
        <w:autoSpaceDN w:val="0"/>
        <w:adjustRightInd w:val="0"/>
        <w:spacing w:after="0" w:line="240" w:lineRule="auto"/>
        <w:ind w:left="0" w:firstLine="567"/>
        <w:jc w:val="both"/>
        <w:rPr>
          <w:rFonts w:ascii="Arial" w:hAnsi="Arial" w:cs="Arial"/>
        </w:rPr>
      </w:pPr>
      <w:r w:rsidRPr="003A419F">
        <w:rPr>
          <w:rFonts w:ascii="Arial" w:hAnsi="Arial" w:cs="Arial"/>
        </w:rPr>
        <w:t>использовать не запрещенные законодательством РФ иные способы защиты своих прав и законных интересов.</w:t>
      </w:r>
    </w:p>
    <w:p w:rsidR="003C08CF" w:rsidRDefault="003A419F" w:rsidP="003A419F">
      <w:pPr>
        <w:tabs>
          <w:tab w:val="left" w:pos="8458"/>
        </w:tabs>
        <w:spacing w:line="240" w:lineRule="auto"/>
        <w:ind w:firstLine="709"/>
        <w:contextualSpacing/>
        <w:rPr>
          <w:rFonts w:ascii="Arial" w:hAnsi="Arial" w:cs="Arial"/>
          <w:b/>
        </w:rPr>
      </w:pPr>
      <w:r>
        <w:rPr>
          <w:rFonts w:ascii="Arial" w:hAnsi="Arial" w:cs="Arial"/>
          <w:b/>
        </w:rPr>
        <w:tab/>
      </w:r>
    </w:p>
    <w:sectPr w:rsidR="003C08CF" w:rsidSect="00EB1C4C">
      <w:pgSz w:w="11906" w:h="16838"/>
      <w:pgMar w:top="709"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AF" w:rsidRDefault="00AF69AF" w:rsidP="00866AE4">
      <w:pPr>
        <w:spacing w:after="0" w:line="240" w:lineRule="auto"/>
      </w:pPr>
      <w:r>
        <w:separator/>
      </w:r>
    </w:p>
  </w:endnote>
  <w:endnote w:type="continuationSeparator" w:id="0">
    <w:p w:rsidR="00AF69AF" w:rsidRDefault="00AF69AF" w:rsidP="0086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AF" w:rsidRDefault="00AF69AF" w:rsidP="00866AE4">
      <w:pPr>
        <w:spacing w:after="0" w:line="240" w:lineRule="auto"/>
      </w:pPr>
      <w:r>
        <w:separator/>
      </w:r>
    </w:p>
  </w:footnote>
  <w:footnote w:type="continuationSeparator" w:id="0">
    <w:p w:rsidR="00AF69AF" w:rsidRDefault="00AF69AF" w:rsidP="00866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nsid w:val="06DF48A0"/>
    <w:multiLevelType w:val="hybridMultilevel"/>
    <w:tmpl w:val="DA1CE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C45AC"/>
    <w:multiLevelType w:val="hybridMultilevel"/>
    <w:tmpl w:val="8B48E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B0A16"/>
    <w:multiLevelType w:val="hybridMultilevel"/>
    <w:tmpl w:val="5DB0A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C0E6F"/>
    <w:multiLevelType w:val="hybridMultilevel"/>
    <w:tmpl w:val="E84A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B1D75"/>
    <w:multiLevelType w:val="hybridMultilevel"/>
    <w:tmpl w:val="ADAC2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C113B"/>
    <w:multiLevelType w:val="hybridMultilevel"/>
    <w:tmpl w:val="8CE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C03F8"/>
    <w:multiLevelType w:val="hybridMultilevel"/>
    <w:tmpl w:val="CB86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42033808"/>
    <w:multiLevelType w:val="hybridMultilevel"/>
    <w:tmpl w:val="B56A4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205F5D"/>
    <w:multiLevelType w:val="hybridMultilevel"/>
    <w:tmpl w:val="98D0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A25B4C"/>
    <w:multiLevelType w:val="hybridMultilevel"/>
    <w:tmpl w:val="6ABE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43856"/>
    <w:multiLevelType w:val="hybridMultilevel"/>
    <w:tmpl w:val="301AA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776C19"/>
    <w:multiLevelType w:val="hybridMultilevel"/>
    <w:tmpl w:val="8B0E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6E2F57"/>
    <w:multiLevelType w:val="hybridMultilevel"/>
    <w:tmpl w:val="A6C6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EC79DC"/>
    <w:multiLevelType w:val="hybridMultilevel"/>
    <w:tmpl w:val="962E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7"/>
  </w:num>
  <w:num w:numId="5">
    <w:abstractNumId w:val="13"/>
  </w:num>
  <w:num w:numId="6">
    <w:abstractNumId w:val="2"/>
  </w:num>
  <w:num w:numId="7">
    <w:abstractNumId w:val="5"/>
  </w:num>
  <w:num w:numId="8">
    <w:abstractNumId w:val="10"/>
  </w:num>
  <w:num w:numId="9">
    <w:abstractNumId w:val="9"/>
  </w:num>
  <w:num w:numId="10">
    <w:abstractNumId w:val="1"/>
  </w:num>
  <w:num w:numId="11">
    <w:abstractNumId w:val="3"/>
  </w:num>
  <w:num w:numId="12">
    <w:abstractNumId w:val="12"/>
  </w:num>
  <w:num w:numId="13">
    <w:abstractNumId w:val="4"/>
  </w:num>
  <w:num w:numId="14">
    <w:abstractNumId w:val="6"/>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5465"/>
    <w:rsid w:val="001214DD"/>
    <w:rsid w:val="002575DF"/>
    <w:rsid w:val="002A5A77"/>
    <w:rsid w:val="00317470"/>
    <w:rsid w:val="003264A0"/>
    <w:rsid w:val="003A419F"/>
    <w:rsid w:val="003C08CF"/>
    <w:rsid w:val="003D1DCA"/>
    <w:rsid w:val="00433BE9"/>
    <w:rsid w:val="0046431A"/>
    <w:rsid w:val="004842B6"/>
    <w:rsid w:val="00504C02"/>
    <w:rsid w:val="005F4771"/>
    <w:rsid w:val="0066155E"/>
    <w:rsid w:val="006D1346"/>
    <w:rsid w:val="00866AE4"/>
    <w:rsid w:val="00893151"/>
    <w:rsid w:val="008A5465"/>
    <w:rsid w:val="009A5FF5"/>
    <w:rsid w:val="009F568D"/>
    <w:rsid w:val="00A11ED7"/>
    <w:rsid w:val="00A264CB"/>
    <w:rsid w:val="00AF69AF"/>
    <w:rsid w:val="00AF7C43"/>
    <w:rsid w:val="00B5472F"/>
    <w:rsid w:val="00C14226"/>
    <w:rsid w:val="00C25050"/>
    <w:rsid w:val="00C62F65"/>
    <w:rsid w:val="00CC5B6F"/>
    <w:rsid w:val="00CD1637"/>
    <w:rsid w:val="00D333B4"/>
    <w:rsid w:val="00DD49BF"/>
    <w:rsid w:val="00E31845"/>
    <w:rsid w:val="00E35CE4"/>
    <w:rsid w:val="00E85F96"/>
    <w:rsid w:val="00EB1C4C"/>
    <w:rsid w:val="00EF235E"/>
    <w:rsid w:val="00FA0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5465"/>
    <w:pPr>
      <w:spacing w:after="0" w:line="240" w:lineRule="auto"/>
    </w:pPr>
    <w:rPr>
      <w:rFonts w:ascii="Times New Roman" w:eastAsia="Times New Roman" w:hAnsi="Times New Roman" w:cs="Times New Roman"/>
      <w:b/>
      <w:sz w:val="44"/>
      <w:szCs w:val="20"/>
    </w:rPr>
  </w:style>
  <w:style w:type="character" w:customStyle="1" w:styleId="a4">
    <w:name w:val="Основной текст Знак"/>
    <w:basedOn w:val="a0"/>
    <w:link w:val="a3"/>
    <w:rsid w:val="008A5465"/>
    <w:rPr>
      <w:rFonts w:ascii="Times New Roman" w:eastAsia="Times New Roman" w:hAnsi="Times New Roman" w:cs="Times New Roman"/>
      <w:b/>
      <w:sz w:val="44"/>
      <w:szCs w:val="20"/>
    </w:rPr>
  </w:style>
  <w:style w:type="paragraph" w:styleId="a5">
    <w:name w:val="Normal (Web)"/>
    <w:basedOn w:val="a"/>
    <w:uiPriority w:val="99"/>
    <w:unhideWhenUsed/>
    <w:rsid w:val="008A54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A5465"/>
    <w:rPr>
      <w:b/>
      <w:bCs/>
    </w:rPr>
  </w:style>
  <w:style w:type="paragraph" w:customStyle="1" w:styleId="Default">
    <w:name w:val="Default"/>
    <w:rsid w:val="008A5465"/>
    <w:pPr>
      <w:autoSpaceDE w:val="0"/>
      <w:autoSpaceDN w:val="0"/>
      <w:adjustRightInd w:val="0"/>
      <w:spacing w:after="0" w:line="240" w:lineRule="auto"/>
    </w:pPr>
    <w:rPr>
      <w:rFonts w:ascii="Arial" w:eastAsia="Times New Roman" w:hAnsi="Arial" w:cs="Arial"/>
      <w:color w:val="000000"/>
      <w:sz w:val="24"/>
      <w:szCs w:val="24"/>
    </w:rPr>
  </w:style>
  <w:style w:type="paragraph" w:styleId="a7">
    <w:name w:val="List Paragraph"/>
    <w:basedOn w:val="a"/>
    <w:uiPriority w:val="34"/>
    <w:qFormat/>
    <w:rsid w:val="008A5465"/>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5F47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4771"/>
    <w:rPr>
      <w:rFonts w:ascii="Tahoma" w:hAnsi="Tahoma" w:cs="Tahoma"/>
      <w:sz w:val="16"/>
      <w:szCs w:val="16"/>
    </w:rPr>
  </w:style>
  <w:style w:type="paragraph" w:styleId="aa">
    <w:name w:val="footnote text"/>
    <w:basedOn w:val="a"/>
    <w:link w:val="ab"/>
    <w:rsid w:val="00B5472F"/>
    <w:pPr>
      <w:suppressAutoHyphens/>
      <w:spacing w:after="0" w:line="240" w:lineRule="auto"/>
    </w:pPr>
    <w:rPr>
      <w:rFonts w:ascii="Calibri" w:eastAsia="Times New Roman" w:hAnsi="Calibri" w:cs="Times New Roman"/>
      <w:sz w:val="20"/>
      <w:szCs w:val="20"/>
      <w:lang w:eastAsia="ar-SA"/>
    </w:rPr>
  </w:style>
  <w:style w:type="character" w:customStyle="1" w:styleId="ab">
    <w:name w:val="Текст сноски Знак"/>
    <w:basedOn w:val="a0"/>
    <w:link w:val="aa"/>
    <w:rsid w:val="00B5472F"/>
    <w:rPr>
      <w:rFonts w:ascii="Calibri" w:eastAsia="Times New Roman" w:hAnsi="Calibri" w:cs="Times New Roman"/>
      <w:sz w:val="20"/>
      <w:szCs w:val="20"/>
      <w:lang w:eastAsia="ar-SA"/>
    </w:rPr>
  </w:style>
  <w:style w:type="paragraph" w:styleId="ac">
    <w:name w:val="header"/>
    <w:basedOn w:val="a"/>
    <w:link w:val="ad"/>
    <w:uiPriority w:val="99"/>
    <w:unhideWhenUsed/>
    <w:rsid w:val="00866A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6AE4"/>
  </w:style>
  <w:style w:type="paragraph" w:styleId="ae">
    <w:name w:val="footer"/>
    <w:basedOn w:val="a"/>
    <w:link w:val="af"/>
    <w:uiPriority w:val="99"/>
    <w:unhideWhenUsed/>
    <w:rsid w:val="00866A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6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Директор</cp:lastModifiedBy>
  <cp:revision>18</cp:revision>
  <cp:lastPrinted>2016-06-16T09:55:00Z</cp:lastPrinted>
  <dcterms:created xsi:type="dcterms:W3CDTF">2014-01-16T15:36:00Z</dcterms:created>
  <dcterms:modified xsi:type="dcterms:W3CDTF">2019-11-28T17:07:00Z</dcterms:modified>
</cp:coreProperties>
</file>