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0D" w:rsidRDefault="00C9060D" w:rsidP="00C9060D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Филиал 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автономного общеобразовательного учреждения</w:t>
      </w:r>
    </w:p>
    <w:p w:rsidR="00C9060D" w:rsidRDefault="00C9060D" w:rsidP="00C9060D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C9060D" w:rsidRDefault="00C9060D" w:rsidP="00C9060D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«Верхнеаремзянская средняя общеобразовательная школа им. </w:t>
      </w:r>
      <w:proofErr w:type="spellStart"/>
      <w:r>
        <w:rPr>
          <w:rFonts w:ascii="Times New Roman" w:hAnsi="Times New Roman"/>
          <w:b/>
          <w:sz w:val="24"/>
          <w:szCs w:val="24"/>
        </w:rPr>
        <w:t>Д.И.Менделеева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C9060D" w:rsidRDefault="00C9060D" w:rsidP="00C9060D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60D" w:rsidRDefault="00C9060D" w:rsidP="00C90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86"/>
      </w:tblGrid>
      <w:tr w:rsidR="00AB168C" w:rsidTr="00AB168C">
        <w:trPr>
          <w:jc w:val="center"/>
        </w:trPr>
        <w:tc>
          <w:tcPr>
            <w:tcW w:w="9936" w:type="dxa"/>
          </w:tcPr>
          <w:p w:rsidR="00AB168C" w:rsidRDefault="00CD124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4124E6FA" wp14:editId="5AB6BF4D">
                  <wp:extent cx="9251950" cy="1630045"/>
                  <wp:effectExtent l="0" t="0" r="6350" b="8255"/>
                  <wp:docPr id="1" name="Рисунок 1" descr="шапочка в титульный лист нова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шапочка в титульный лист новая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0" cy="163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B168C" w:rsidRDefault="00AB168C" w:rsidP="00AB168C">
      <w:pPr>
        <w:pStyle w:val="a4"/>
        <w:jc w:val="center"/>
        <w:rPr>
          <w:rFonts w:ascii="Times New Roman" w:hAnsi="Times New Roman" w:cs="Times New Roman"/>
          <w:b/>
        </w:rPr>
      </w:pPr>
    </w:p>
    <w:p w:rsidR="00C9060D" w:rsidRPr="00AB168C" w:rsidRDefault="00AB168C" w:rsidP="00AB168C">
      <w:pPr>
        <w:pStyle w:val="a4"/>
        <w:jc w:val="center"/>
        <w:rPr>
          <w:rFonts w:ascii="Times New Roman" w:hAnsi="Times New Roman" w:cs="Times New Roman"/>
          <w:b/>
        </w:rPr>
      </w:pPr>
      <w:r w:rsidRPr="00AB168C">
        <w:rPr>
          <w:rFonts w:ascii="Times New Roman" w:hAnsi="Times New Roman" w:cs="Times New Roman"/>
          <w:b/>
        </w:rPr>
        <w:t>Р</w:t>
      </w:r>
      <w:r w:rsidR="00C9060D" w:rsidRPr="00AB168C">
        <w:rPr>
          <w:rFonts w:ascii="Times New Roman" w:hAnsi="Times New Roman" w:cs="Times New Roman"/>
          <w:b/>
        </w:rPr>
        <w:t>АБОЧАЯ ПРОГРАММА</w:t>
      </w:r>
    </w:p>
    <w:p w:rsidR="00C9060D" w:rsidRPr="00AB168C" w:rsidRDefault="00C9060D" w:rsidP="00AB1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по предмету «Чтение и развитие речи»</w:t>
      </w:r>
    </w:p>
    <w:p w:rsidR="00C9060D" w:rsidRPr="00AB168C" w:rsidRDefault="00C9060D" w:rsidP="00AB1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для обучающихся по адаптированной основной общеобразовательной программе ООО</w:t>
      </w:r>
    </w:p>
    <w:p w:rsidR="00C9060D" w:rsidRPr="00AB168C" w:rsidRDefault="00C9060D" w:rsidP="00AB1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для детей с умственной отсталостью (интеллектуальными нарушениями)</w:t>
      </w:r>
    </w:p>
    <w:p w:rsidR="00C9060D" w:rsidRPr="00AB168C" w:rsidRDefault="00C9060D" w:rsidP="00AB1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6 класса</w:t>
      </w:r>
    </w:p>
    <w:p w:rsidR="00C9060D" w:rsidRPr="00AB168C" w:rsidRDefault="00C9060D" w:rsidP="00AB1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C9060D" w:rsidRDefault="00C9060D" w:rsidP="00AB1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168C" w:rsidRDefault="00AB168C" w:rsidP="00AB1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168C" w:rsidRPr="00AB168C" w:rsidRDefault="00AB168C" w:rsidP="00AB1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B3388" w:rsidRPr="00AB168C" w:rsidRDefault="008B3388" w:rsidP="008B3388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060D" w:rsidRPr="00B4231F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B3388" w:rsidRPr="00B4231F" w:rsidRDefault="00C9060D" w:rsidP="00AB16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231F">
        <w:rPr>
          <w:rFonts w:ascii="Times New Roman" w:hAnsi="Times New Roman" w:cs="Times New Roman"/>
          <w:sz w:val="24"/>
          <w:szCs w:val="24"/>
        </w:rPr>
        <w:t>Составитель программы: Горюнова Людмила Вячеславовна,</w:t>
      </w:r>
    </w:p>
    <w:p w:rsidR="008B3388" w:rsidRPr="00B4231F" w:rsidRDefault="00C9060D" w:rsidP="00AB16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231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9060D" w:rsidRPr="00B4231F" w:rsidRDefault="008B3388" w:rsidP="00AB16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231F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C9060D" w:rsidRPr="00B4231F" w:rsidRDefault="008B3388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4231F">
        <w:rPr>
          <w:rFonts w:ascii="Times New Roman" w:hAnsi="Times New Roman" w:cs="Times New Roman"/>
          <w:bCs/>
          <w:iCs/>
          <w:sz w:val="24"/>
          <w:szCs w:val="24"/>
        </w:rPr>
        <w:t>С.Верхние</w:t>
      </w:r>
      <w:proofErr w:type="spellEnd"/>
      <w:r w:rsidRPr="00B423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4231F">
        <w:rPr>
          <w:rFonts w:ascii="Times New Roman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C9060D" w:rsidRPr="00B4231F" w:rsidRDefault="00C9060D" w:rsidP="00C9060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4231F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8B3388" w:rsidRPr="00B4231F" w:rsidRDefault="008B3388" w:rsidP="00C9060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168C" w:rsidRDefault="00AB168C" w:rsidP="00C9060D">
      <w:pPr>
        <w:jc w:val="center"/>
        <w:rPr>
          <w:rFonts w:ascii="Times New Roman" w:hAnsi="Times New Roman" w:cs="Times New Roman"/>
          <w:b/>
          <w:bCs/>
          <w:iCs/>
        </w:rPr>
      </w:pPr>
    </w:p>
    <w:p w:rsidR="00BA6276" w:rsidRDefault="00BA6276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060D" w:rsidRPr="00AB168C" w:rsidRDefault="00C9060D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  Рабочая программа по </w:t>
      </w:r>
      <w:r w:rsidR="003E01CA">
        <w:rPr>
          <w:rFonts w:ascii="Times New Roman" w:hAnsi="Times New Roman" w:cs="Times New Roman"/>
          <w:sz w:val="24"/>
          <w:szCs w:val="24"/>
        </w:rPr>
        <w:t>предмету «Ч</w:t>
      </w:r>
      <w:r w:rsidRPr="00AB168C">
        <w:rPr>
          <w:rFonts w:ascii="Times New Roman" w:hAnsi="Times New Roman" w:cs="Times New Roman"/>
          <w:sz w:val="24"/>
          <w:szCs w:val="24"/>
        </w:rPr>
        <w:t>тени</w:t>
      </w:r>
      <w:r w:rsidR="003E01CA">
        <w:rPr>
          <w:rFonts w:ascii="Times New Roman" w:hAnsi="Times New Roman" w:cs="Times New Roman"/>
          <w:sz w:val="24"/>
          <w:szCs w:val="24"/>
        </w:rPr>
        <w:t>е</w:t>
      </w:r>
      <w:r w:rsidRPr="00AB168C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3E01CA">
        <w:rPr>
          <w:rFonts w:ascii="Times New Roman" w:hAnsi="Times New Roman" w:cs="Times New Roman"/>
          <w:sz w:val="24"/>
          <w:szCs w:val="24"/>
        </w:rPr>
        <w:t>е</w:t>
      </w:r>
      <w:r w:rsidRPr="00AB168C">
        <w:rPr>
          <w:rFonts w:ascii="Times New Roman" w:hAnsi="Times New Roman" w:cs="Times New Roman"/>
          <w:sz w:val="24"/>
          <w:szCs w:val="24"/>
        </w:rPr>
        <w:t xml:space="preserve"> речи</w:t>
      </w:r>
      <w:r w:rsidR="003E01CA">
        <w:rPr>
          <w:rFonts w:ascii="Times New Roman" w:hAnsi="Times New Roman" w:cs="Times New Roman"/>
          <w:sz w:val="24"/>
          <w:szCs w:val="24"/>
        </w:rPr>
        <w:t>»</w:t>
      </w:r>
      <w:r w:rsidRPr="00AB168C">
        <w:rPr>
          <w:rFonts w:ascii="Times New Roman" w:hAnsi="Times New Roman" w:cs="Times New Roman"/>
          <w:sz w:val="24"/>
          <w:szCs w:val="24"/>
        </w:rPr>
        <w:t xml:space="preserve"> в 6 классе составлена на основе Федерального Закона «Об образовании в РФ» (№273 от 29.12.2012г.);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  <w:r w:rsidRPr="00AB168C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</w:t>
      </w:r>
      <w:proofErr w:type="spellStart"/>
      <w:r w:rsidRPr="00AB168C">
        <w:rPr>
          <w:rFonts w:ascii="Times New Roman" w:hAnsi="Times New Roman" w:cs="Times New Roman"/>
          <w:sz w:val="24"/>
          <w:szCs w:val="24"/>
        </w:rPr>
        <w:t>здоровья»;письма</w:t>
      </w:r>
      <w:proofErr w:type="spellEnd"/>
      <w:r w:rsidRPr="00AB168C">
        <w:rPr>
          <w:rFonts w:ascii="Times New Roman" w:hAnsi="Times New Roman" w:cs="Times New Roman"/>
          <w:sz w:val="24"/>
          <w:szCs w:val="24"/>
        </w:rPr>
        <w:t xml:space="preserve">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="0058661B" w:rsidRPr="00AB168C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Воронковой. – М.: ВЛАДОС, 2013.</w:t>
      </w:r>
      <w:r w:rsidRPr="00AB168C">
        <w:rPr>
          <w:rFonts w:ascii="Times New Roman" w:hAnsi="Times New Roman" w:cs="Times New Roman"/>
          <w:sz w:val="24"/>
          <w:szCs w:val="24"/>
        </w:rPr>
        <w:t>; у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>чебника</w:t>
      </w:r>
      <w:r w:rsidR="00157969" w:rsidRPr="00AB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8 вида. / Сост. </w:t>
      </w:r>
      <w:proofErr w:type="spellStart"/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И.М.Бгжанокова</w:t>
      </w:r>
      <w:proofErr w:type="spellEnd"/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Е.С.Погостина</w:t>
      </w:r>
      <w:proofErr w:type="spellEnd"/>
      <w:r w:rsidRPr="00AB168C">
        <w:rPr>
          <w:rFonts w:ascii="Times New Roman" w:eastAsia="Times New Roman" w:hAnsi="Times New Roman" w:cs="Times New Roman"/>
          <w:sz w:val="24"/>
          <w:szCs w:val="24"/>
        </w:rPr>
        <w:t>. Допущено Министерством образования РФ, М.: Просвещение, 201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C9060D" w:rsidRPr="00AB168C" w:rsidRDefault="00C9060D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AB168C">
        <w:rPr>
          <w:rFonts w:ascii="Times New Roman" w:eastAsia="Times New Roman" w:hAnsi="Times New Roman" w:cs="Times New Roman"/>
          <w:sz w:val="24"/>
          <w:szCs w:val="24"/>
        </w:rPr>
        <w:t>В  учебном</w:t>
      </w:r>
      <w:proofErr w:type="gramEnd"/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плане филиала МАОУ «Прииртышская СОШ» - «Верхнеаремзянская СОШ им. </w:t>
      </w:r>
      <w:proofErr w:type="spellStart"/>
      <w:r w:rsidRPr="00AB168C">
        <w:rPr>
          <w:rFonts w:ascii="Times New Roman" w:eastAsia="Times New Roman" w:hAnsi="Times New Roman" w:cs="Times New Roman"/>
          <w:sz w:val="24"/>
          <w:szCs w:val="24"/>
        </w:rPr>
        <w:t>Д.И.Менделеева</w:t>
      </w:r>
      <w:proofErr w:type="spellEnd"/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» на изучение 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и развития речи в  6 классе отводится 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136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часов  в год (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:rsidR="0059116E" w:rsidRPr="00AB168C" w:rsidRDefault="0059116E" w:rsidP="0059116E">
      <w:pPr>
        <w:rPr>
          <w:rFonts w:ascii="Times New Roman" w:hAnsi="Times New Roman" w:cs="Times New Roman"/>
          <w:b/>
          <w:sz w:val="24"/>
          <w:szCs w:val="24"/>
        </w:rPr>
      </w:pP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168C">
        <w:rPr>
          <w:rFonts w:ascii="Times New Roman" w:hAnsi="Times New Roman" w:cs="Times New Roman"/>
          <w:b/>
          <w:sz w:val="24"/>
          <w:szCs w:val="24"/>
        </w:rPr>
        <w:t xml:space="preserve"> Основные требования к знаниям и умениям учащихся</w:t>
      </w: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  <w:r w:rsidR="008B3388" w:rsidRPr="00AB168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8B3388" w:rsidRPr="00AB168C">
        <w:rPr>
          <w:rFonts w:ascii="Times New Roman" w:hAnsi="Times New Roman" w:cs="Times New Roman"/>
          <w:b/>
          <w:sz w:val="24"/>
          <w:szCs w:val="24"/>
        </w:rPr>
        <w:t>Чтение  и</w:t>
      </w:r>
      <w:proofErr w:type="gramEnd"/>
      <w:r w:rsidR="008B3388" w:rsidRPr="00AB168C">
        <w:rPr>
          <w:rFonts w:ascii="Times New Roman" w:hAnsi="Times New Roman" w:cs="Times New Roman"/>
          <w:b/>
          <w:sz w:val="24"/>
          <w:szCs w:val="24"/>
        </w:rPr>
        <w:t xml:space="preserve"> развитие речи»</w:t>
      </w:r>
      <w:r w:rsidRPr="00AB168C">
        <w:rPr>
          <w:rFonts w:ascii="Times New Roman" w:hAnsi="Times New Roman" w:cs="Times New Roman"/>
          <w:sz w:val="24"/>
          <w:szCs w:val="24"/>
        </w:rPr>
        <w:t xml:space="preserve">   </w:t>
      </w:r>
      <w:r w:rsidR="00AB168C" w:rsidRPr="00AB168C">
        <w:rPr>
          <w:rFonts w:ascii="Times New Roman" w:hAnsi="Times New Roman" w:cs="Times New Roman"/>
          <w:sz w:val="24"/>
          <w:szCs w:val="24"/>
        </w:rPr>
        <w:t xml:space="preserve">     </w:t>
      </w:r>
      <w:r w:rsidRPr="00AB168C">
        <w:rPr>
          <w:rFonts w:ascii="Times New Roman" w:hAnsi="Times New Roman" w:cs="Times New Roman"/>
          <w:sz w:val="24"/>
          <w:szCs w:val="24"/>
        </w:rPr>
        <w:t xml:space="preserve">Учащиеся должны знать: наизусть 8-10  стихотворений. </w:t>
      </w: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168C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AB16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 читать вслух осознанно, правильно, </w:t>
      </w:r>
      <w:proofErr w:type="spellStart"/>
      <w:r w:rsidRPr="00AB168C">
        <w:rPr>
          <w:rFonts w:ascii="Times New Roman" w:hAnsi="Times New Roman" w:cs="Times New Roman"/>
          <w:sz w:val="24"/>
          <w:szCs w:val="24"/>
        </w:rPr>
        <w:t>выразиrельно</w:t>
      </w:r>
      <w:proofErr w:type="spellEnd"/>
      <w:r w:rsidRPr="00AB168C">
        <w:rPr>
          <w:rFonts w:ascii="Times New Roman" w:hAnsi="Times New Roman" w:cs="Times New Roman"/>
          <w:sz w:val="24"/>
          <w:szCs w:val="24"/>
        </w:rPr>
        <w:t xml:space="preserve">; читать «про себя»; </w:t>
      </w: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• выделять главную мысль произведения; </w:t>
      </w: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• определять основные черты характера действующих лиц;</w:t>
      </w:r>
    </w:p>
    <w:p w:rsidR="00C9060D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• пересказывать текст по плану полно и выборочно.</w:t>
      </w:r>
    </w:p>
    <w:p w:rsidR="00D15F1D" w:rsidRPr="00AB168C" w:rsidRDefault="00A30621" w:rsidP="00FE0F48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5F1D" w:rsidRPr="00AB168C" w:rsidRDefault="00D15F1D" w:rsidP="00A30621">
      <w:pPr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Содержание предмета «</w:t>
      </w:r>
      <w:proofErr w:type="gramStart"/>
      <w:r w:rsidRPr="00AB168C">
        <w:rPr>
          <w:rFonts w:ascii="Times New Roman" w:hAnsi="Times New Roman" w:cs="Times New Roman"/>
          <w:b/>
          <w:sz w:val="24"/>
          <w:szCs w:val="24"/>
        </w:rPr>
        <w:t>Чтение</w:t>
      </w:r>
      <w:r w:rsidR="008B3388" w:rsidRPr="00AB168C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="008B3388" w:rsidRPr="00AB168C">
        <w:rPr>
          <w:rFonts w:ascii="Times New Roman" w:hAnsi="Times New Roman" w:cs="Times New Roman"/>
          <w:b/>
          <w:sz w:val="24"/>
          <w:szCs w:val="24"/>
        </w:rPr>
        <w:t xml:space="preserve"> развитие речи</w:t>
      </w:r>
      <w:r w:rsidRPr="00AB168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Моя Родина.</w:t>
      </w:r>
      <w:r w:rsidRPr="00AB16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Стихи и рассказы о родной земле, Отечестве.</w:t>
      </w:r>
      <w:r w:rsidRPr="00AB168C">
        <w:rPr>
          <w:rFonts w:ascii="Times New Roman" w:hAnsi="Times New Roman" w:cs="Times New Roman"/>
          <w:sz w:val="24"/>
          <w:szCs w:val="24"/>
        </w:rPr>
        <w:tab/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Золотая осень.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Стихи и рассказы о природе осенью, о красоте родной земли осенью, о бережном отношении к природе.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Великая радость - работа.</w:t>
      </w:r>
      <w:r w:rsidRPr="00AB16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Труд и развлечения детей, их помощь взрослым.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 xml:space="preserve"> Страницы истории</w:t>
      </w:r>
      <w:r w:rsidRPr="00AB168C">
        <w:rPr>
          <w:rFonts w:ascii="Times New Roman" w:hAnsi="Times New Roman" w:cs="Times New Roman"/>
          <w:sz w:val="24"/>
          <w:szCs w:val="24"/>
        </w:rPr>
        <w:t>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lastRenderedPageBreak/>
        <w:t xml:space="preserve"> Рассказы, стихи, статьи, содержащие краткие и доступные сведения об именитых людях прошлого и настоящего России, о подвигах защитников Отечества. 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Что такое хорошо, что такое плохо</w:t>
      </w:r>
      <w:r w:rsidRPr="00AB168C">
        <w:rPr>
          <w:rFonts w:ascii="Times New Roman" w:hAnsi="Times New Roman" w:cs="Times New Roman"/>
          <w:sz w:val="24"/>
          <w:szCs w:val="24"/>
        </w:rPr>
        <w:t>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Рассказы, стихи, народные и литературные сказки, помогающие освоению нравственных эталонов, принятых в обществе людей.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Здравствуй, гостья – Зима.</w:t>
      </w: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Стихи и рассказы о природе зимой, о красоте родной земли в зимний период, о бережном отношении к природе, заботливом отношении к животным.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  <w:r w:rsidRPr="00AB168C">
        <w:rPr>
          <w:rFonts w:ascii="Times New Roman" w:hAnsi="Times New Roman" w:cs="Times New Roman"/>
          <w:b/>
          <w:sz w:val="24"/>
          <w:szCs w:val="24"/>
        </w:rPr>
        <w:t>Весна – красна.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Стихи и рассказы о природе весной, о красоте родной земли.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Рассказы о животных.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Рассказы, стихи, сказки о жизни животных. Отношение человека к животному миру как показатель его нравственных черт.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  <w:r w:rsidRPr="00AB168C">
        <w:rPr>
          <w:rFonts w:ascii="Times New Roman" w:hAnsi="Times New Roman" w:cs="Times New Roman"/>
          <w:b/>
          <w:sz w:val="24"/>
          <w:szCs w:val="24"/>
        </w:rPr>
        <w:t>Рассказы, сказки, стихи для детей.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Детские рассказы, стихи, сказки о жизни в разных странах.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 xml:space="preserve">Работа с текстом (проводится по всем разделам курса).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Разбор текста по вопросам, формулирование учащимися вопросов к отдельным событиям текста и поступкам героев.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Выделение </w:t>
      </w:r>
      <w:proofErr w:type="gramStart"/>
      <w:r w:rsidRPr="00AB168C">
        <w:rPr>
          <w:rFonts w:ascii="Times New Roman" w:hAnsi="Times New Roman" w:cs="Times New Roman"/>
          <w:sz w:val="24"/>
          <w:szCs w:val="24"/>
        </w:rPr>
        <w:t>темы  и</w:t>
      </w:r>
      <w:proofErr w:type="gramEnd"/>
      <w:r w:rsidRPr="00AB168C">
        <w:rPr>
          <w:rFonts w:ascii="Times New Roman" w:hAnsi="Times New Roman" w:cs="Times New Roman"/>
          <w:sz w:val="24"/>
          <w:szCs w:val="24"/>
        </w:rPr>
        <w:t xml:space="preserve"> идеи произведения, соотнесение того или другого с заглавием текста.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Выделение частей текста в соответствии с данным планом.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B168C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AB168C">
        <w:rPr>
          <w:rFonts w:ascii="Times New Roman" w:hAnsi="Times New Roman" w:cs="Times New Roman"/>
          <w:sz w:val="24"/>
          <w:szCs w:val="24"/>
        </w:rPr>
        <w:t xml:space="preserve"> частей текста (с помощью учителя) после их коллективного выделения.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Полный и частичный пересказ произведения по данному или коллективно </w:t>
      </w:r>
      <w:proofErr w:type="gramStart"/>
      <w:r w:rsidRPr="00AB168C">
        <w:rPr>
          <w:rFonts w:ascii="Times New Roman" w:hAnsi="Times New Roman" w:cs="Times New Roman"/>
          <w:sz w:val="24"/>
          <w:szCs w:val="24"/>
        </w:rPr>
        <w:t>составленному  плану</w:t>
      </w:r>
      <w:proofErr w:type="gramEnd"/>
      <w:r w:rsidRPr="00AB168C">
        <w:rPr>
          <w:rFonts w:ascii="Times New Roman" w:hAnsi="Times New Roman" w:cs="Times New Roman"/>
          <w:sz w:val="24"/>
          <w:szCs w:val="24"/>
        </w:rPr>
        <w:t>. Включение в пересказ необходимых средств связи предложений и частей текста на основе прочитанного произведения. Чтение по ролям и драматизация диалогов.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Оценка характера героя, подбор фактов, подтверждающих эту оценку (с помощью учителя).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 на наглядный материал). Определение отношения автора к своим героям и событиям (с помощью учителя).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Практическое знакомство с жанрами устного народного творчества: сказки, пословицы, поговорки.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Самостоятельное чтение доступных по содержанию детских книг, коллективное ведение внеклассного чтения. Предварительная подготовка детей в течение месяца к уроку внеклассного чтения.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70EF" w:rsidRPr="00AB168C" w:rsidRDefault="009970EF" w:rsidP="00A306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749C" w:rsidRPr="00AB168C" w:rsidRDefault="00674B5F" w:rsidP="00674B5F">
      <w:pPr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0915"/>
        <w:gridCol w:w="2126"/>
      </w:tblGrid>
      <w:tr w:rsidR="00AB749C" w:rsidRPr="00AB168C" w:rsidTr="008B3388">
        <w:trPr>
          <w:trHeight w:val="41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 w:rsidP="00AB74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раздела,тема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</w:t>
            </w:r>
          </w:p>
          <w:p w:rsidR="00AB749C" w:rsidRPr="00AB168C" w:rsidRDefault="00AB74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</w:tr>
      <w:tr w:rsidR="00AB749C" w:rsidRPr="00AB168C" w:rsidTr="008B3388">
        <w:trPr>
          <w:trHeight w:val="18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Моя родина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B749C" w:rsidRPr="00AB168C" w:rsidTr="008B3388">
        <w:trPr>
          <w:trHeight w:val="18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Песков «Отечество»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6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Ножкин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«Россия»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4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«Моя Родина»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0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Золотая осень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AB749C" w:rsidRPr="00AB168C" w:rsidTr="008B3388">
        <w:trPr>
          <w:trHeight w:val="30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 «Сентябрь»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3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Бунин «Лес»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Качаев «Грабитель»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Житков  «Белый домик»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8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Белорусец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«Звонкие ключи»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«Заячьи лапы»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32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Тургенев «Осенний день в березовой роще»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18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Носов «Хитрюга»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26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 «Октябрь»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19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Великая радость -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B749C" w:rsidRPr="00AB168C" w:rsidTr="008B3388">
        <w:trPr>
          <w:trHeight w:val="19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С.Михалков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«Будь человеком»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«Петя мечтает»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8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Биссет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«Слон и Муравей»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5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Д.Н. Мамин-Сибиряк «Приемыш» Ч.1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1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Д.Биссет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«Кузнечик Денди»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«Мальчик с палкой»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8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«Пуговкин домик»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7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AB749C" w:rsidRPr="00AB168C" w:rsidTr="008B3388">
        <w:trPr>
          <w:trHeight w:val="37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«Илья Муромец и соловей-разбойник». Поэма.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6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Ф.Глинка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«Москва»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19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 «Ноябрь»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7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 «Без Нарвы не видать моря»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 «На берегу Невы»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1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 «Медаль»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4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С.Алексеев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Гришенька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2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Е.Холмогорова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«Серебряный лебедь»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7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Е.Холмогорова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«Боевое крещение»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9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Е.Холмогорова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рождения Наполеона»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Е.Холмогорова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дни спокойные»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9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хорошо, что такое плохо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AB749C" w:rsidRPr="00AB168C" w:rsidTr="008B3388">
        <w:trPr>
          <w:trHeight w:val="29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35-37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Носов «Как Незнайка сочинял стихи»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749C" w:rsidRPr="00AB168C" w:rsidTr="008B3388">
        <w:trPr>
          <w:trHeight w:val="32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Д.Н. Мамин-Сибиряк «Приемыш» Ч.2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176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Е.Пермяк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«Тайна цены»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Е.Гальперина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«Здравствуйте»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22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А.Никитин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«Встреча зимы»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15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А.Дорохов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«Теплый снег»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5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А.Пушкин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север, тучи нагоняя...»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18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Д.Хармс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«Пушкин»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26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48-53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Х.-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К.Андерсен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749C" w:rsidRPr="00AB168C" w:rsidTr="008B3388">
        <w:trPr>
          <w:trHeight w:val="25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Чехов «Ванька»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29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И.Никитин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«Месяц над селом»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И.Суриков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«Белый снег»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2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58-60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М.Зощенко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«Елка»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гостья – Зима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«Декабрь»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1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Ю.Рытхэу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«Пурга»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38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Д.Н. Мамин-Сибиряк «Приемыш» Ч.3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41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Ю.Дмитриев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«Таинственный ночной гость»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6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«Февраль»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67-71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«Двенадцать месяцев»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B749C" w:rsidRPr="00AB168C" w:rsidTr="008B3388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72-75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Х.К.-Андерсен «Снежная королева»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749C" w:rsidRPr="00AB168C" w:rsidTr="008B3388">
        <w:trPr>
          <w:trHeight w:val="23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Д.Н. Мамин-Сибиряк «Приемыш» Ч.4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hAnsi="Times New Roman" w:cs="Times New Roman"/>
                <w:b/>
                <w:sz w:val="24"/>
                <w:szCs w:val="24"/>
              </w:rPr>
              <w:t>Весна – красна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AB749C" w:rsidRPr="00AB168C" w:rsidTr="008B3388">
        <w:trPr>
          <w:trHeight w:val="2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С.Смирнов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«Первые приметы»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3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«Март»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4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Песков «Весна идет»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6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«Жаркий час»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8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«Весенняя песня»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2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Жуковский «Жаворонок»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6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  <w:tc>
          <w:tcPr>
            <w:tcW w:w="109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 «Детство Никиты»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26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Твардовский «После мартовских метелей»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 «И вот шатер свой голубой …»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14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 «Апрель»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89-92</w:t>
            </w:r>
          </w:p>
        </w:tc>
        <w:tc>
          <w:tcPr>
            <w:tcW w:w="109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«Стальное колечко»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749C" w:rsidRPr="00AB168C" w:rsidTr="008B3388">
        <w:trPr>
          <w:trHeight w:val="35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о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AB749C" w:rsidRPr="00AB168C" w:rsidTr="008B3388">
        <w:trPr>
          <w:trHeight w:val="35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 «Злодейка»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42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95-98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Е.Баронина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«Рассказы про зверей»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749C" w:rsidRPr="00AB168C" w:rsidTr="008B3388">
        <w:trPr>
          <w:trHeight w:val="27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Д.Н. Мамин-Сибиряк «Приемыш» Ч.5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3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100-102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Драгунский «Кот в сапогах»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749C" w:rsidRPr="00AB168C" w:rsidTr="008B3388">
        <w:trPr>
          <w:trHeight w:val="20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103,104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Д.Хармс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«Заяц и Еж»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749C" w:rsidRPr="00AB168C" w:rsidTr="008B3388">
        <w:trPr>
          <w:trHeight w:val="22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И.Крылов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«Зеркало и обезьяна»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72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106-119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Рассказы, сказки, стихи для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Набоков «Дождь пролетел»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М.Дудин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«Наши песни спеты»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9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123-127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Медведев «Звездолет 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Брунька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B749C" w:rsidRPr="00AB168C" w:rsidTr="008B3388">
        <w:trPr>
          <w:trHeight w:val="1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Д.Н. Мамин-Сибиряк «Приемыш» Ч.6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5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129-132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Паустовский «Корзина с еловыми шишками»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749C" w:rsidRPr="00AB168C" w:rsidTr="008B3388">
        <w:trPr>
          <w:trHeight w:val="33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А.Сент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-Экзюпери «Маленький принц»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Астафьев «</w:t>
            </w: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Зорькина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7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Н.Рыленков</w:t>
            </w:r>
            <w:proofErr w:type="spellEnd"/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«Нынче ветер»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749C" w:rsidRPr="00AB168C" w:rsidTr="008B3388">
        <w:trPr>
          <w:trHeight w:val="24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Д.Н. Мамин-Сибиряк «Приемыш» Ч.7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49C" w:rsidRPr="00AB168C" w:rsidRDefault="00A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B3A6F" w:rsidRPr="00AB168C" w:rsidRDefault="005B3A6F" w:rsidP="00A3062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B3A6F" w:rsidRPr="00AB168C" w:rsidSect="00C9060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060D"/>
    <w:rsid w:val="001160A1"/>
    <w:rsid w:val="00157969"/>
    <w:rsid w:val="001B4B99"/>
    <w:rsid w:val="001B690C"/>
    <w:rsid w:val="0026098C"/>
    <w:rsid w:val="003412D2"/>
    <w:rsid w:val="00361AB0"/>
    <w:rsid w:val="003B2FB0"/>
    <w:rsid w:val="003E01CA"/>
    <w:rsid w:val="004B572B"/>
    <w:rsid w:val="004C4204"/>
    <w:rsid w:val="0058661B"/>
    <w:rsid w:val="0059116E"/>
    <w:rsid w:val="005B3A6F"/>
    <w:rsid w:val="006016E5"/>
    <w:rsid w:val="00674B5F"/>
    <w:rsid w:val="007D5396"/>
    <w:rsid w:val="008B3388"/>
    <w:rsid w:val="0096227C"/>
    <w:rsid w:val="009970EF"/>
    <w:rsid w:val="009C3B9A"/>
    <w:rsid w:val="00A06302"/>
    <w:rsid w:val="00A30621"/>
    <w:rsid w:val="00AB168C"/>
    <w:rsid w:val="00AB749C"/>
    <w:rsid w:val="00B4231F"/>
    <w:rsid w:val="00BA6276"/>
    <w:rsid w:val="00C9060D"/>
    <w:rsid w:val="00CB5EB7"/>
    <w:rsid w:val="00CD1247"/>
    <w:rsid w:val="00D15F1D"/>
    <w:rsid w:val="00D16809"/>
    <w:rsid w:val="00DE0E62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973AB-DF1C-4A64-A064-884FDA48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060D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C9060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31</cp:revision>
  <dcterms:created xsi:type="dcterms:W3CDTF">2019-11-03T06:18:00Z</dcterms:created>
  <dcterms:modified xsi:type="dcterms:W3CDTF">2020-01-14T07:20:00Z</dcterms:modified>
</cp:coreProperties>
</file>