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40" w:rsidRPr="00A7784F" w:rsidRDefault="00664440" w:rsidP="00664440">
      <w:pPr>
        <w:pStyle w:val="Heading1"/>
        <w:spacing w:before="69"/>
        <w:ind w:right="575"/>
      </w:pPr>
      <w:r w:rsidRPr="00A7784F">
        <w:t>Аннотация к рабочим программам основного общего образования по предмету</w:t>
      </w:r>
    </w:p>
    <w:p w:rsidR="00664440" w:rsidRPr="00A7784F" w:rsidRDefault="00664440" w:rsidP="00664440">
      <w:pPr>
        <w:spacing w:before="1"/>
        <w:ind w:left="605" w:right="511"/>
        <w:jc w:val="center"/>
        <w:rPr>
          <w:b/>
          <w:sz w:val="24"/>
          <w:szCs w:val="24"/>
        </w:rPr>
      </w:pPr>
      <w:r w:rsidRPr="00A7784F">
        <w:rPr>
          <w:b/>
          <w:sz w:val="24"/>
          <w:szCs w:val="24"/>
        </w:rPr>
        <w:t>«Английский язык»</w:t>
      </w:r>
    </w:p>
    <w:p w:rsidR="00664440" w:rsidRPr="00A7784F" w:rsidRDefault="00664440" w:rsidP="00664440">
      <w:pPr>
        <w:pStyle w:val="a3"/>
        <w:tabs>
          <w:tab w:val="left" w:pos="0"/>
        </w:tabs>
        <w:jc w:val="both"/>
      </w:pPr>
    </w:p>
    <w:p w:rsidR="00664440" w:rsidRPr="00A7784F" w:rsidRDefault="00664440" w:rsidP="00664440">
      <w:pPr>
        <w:pStyle w:val="a3"/>
        <w:tabs>
          <w:tab w:val="left" w:pos="0"/>
        </w:tabs>
        <w:jc w:val="both"/>
      </w:pPr>
      <w:r w:rsidRPr="00A7784F">
        <w:t>Рабочие программы составлены на основе:</w:t>
      </w:r>
    </w:p>
    <w:p w:rsidR="00664440" w:rsidRPr="00A7784F" w:rsidRDefault="00664440" w:rsidP="00664440">
      <w:pPr>
        <w:pStyle w:val="a5"/>
        <w:numPr>
          <w:ilvl w:val="0"/>
          <w:numId w:val="1"/>
        </w:numPr>
        <w:tabs>
          <w:tab w:val="left" w:pos="0"/>
        </w:tabs>
        <w:spacing w:before="2" w:line="253" w:lineRule="exact"/>
        <w:jc w:val="both"/>
        <w:rPr>
          <w:sz w:val="24"/>
          <w:szCs w:val="24"/>
        </w:rPr>
      </w:pPr>
      <w:r w:rsidRPr="00A7784F">
        <w:rPr>
          <w:sz w:val="24"/>
          <w:szCs w:val="24"/>
        </w:rPr>
        <w:t>Федерального закона от 29.12.2012 N 273-ФЗ "Об образовании в Российской Федерации";</w:t>
      </w:r>
    </w:p>
    <w:p w:rsidR="00664440" w:rsidRPr="00A7784F" w:rsidRDefault="00664440" w:rsidP="00664440">
      <w:pPr>
        <w:pStyle w:val="a3"/>
        <w:numPr>
          <w:ilvl w:val="0"/>
          <w:numId w:val="1"/>
        </w:numPr>
        <w:tabs>
          <w:tab w:val="left" w:pos="0"/>
        </w:tabs>
        <w:spacing w:line="276" w:lineRule="exact"/>
        <w:jc w:val="both"/>
      </w:pPr>
      <w:r w:rsidRPr="00A7784F">
        <w:t>Примерной программы основного общего образования «Иностранный язык. 5-9 классы». – М.: Просвещение, 2011;</w:t>
      </w:r>
    </w:p>
    <w:p w:rsidR="00664440" w:rsidRPr="00A7784F" w:rsidRDefault="00664440" w:rsidP="00664440">
      <w:pPr>
        <w:pStyle w:val="a3"/>
        <w:numPr>
          <w:ilvl w:val="0"/>
          <w:numId w:val="1"/>
        </w:numPr>
        <w:tabs>
          <w:tab w:val="left" w:pos="0"/>
          <w:tab w:val="left" w:pos="9355"/>
        </w:tabs>
        <w:ind w:right="-1"/>
        <w:jc w:val="both"/>
      </w:pPr>
      <w:r w:rsidRPr="00A7784F">
        <w:t xml:space="preserve">Рабочих программ по английскому языку </w:t>
      </w:r>
      <w:proofErr w:type="spellStart"/>
      <w:r w:rsidRPr="00A7784F">
        <w:t>В.П.Кузовлева</w:t>
      </w:r>
      <w:proofErr w:type="spellEnd"/>
      <w:r w:rsidRPr="00A7784F">
        <w:t xml:space="preserve"> к предметной линии учебников В.П. </w:t>
      </w:r>
      <w:proofErr w:type="spellStart"/>
      <w:r w:rsidRPr="00A7784F">
        <w:t>Кузовлёва</w:t>
      </w:r>
      <w:proofErr w:type="spellEnd"/>
      <w:r w:rsidRPr="00A7784F">
        <w:t>. 5–9 классы. – М.: Просвещение, 201</w:t>
      </w:r>
      <w:r w:rsidR="004D6245">
        <w:t>3</w:t>
      </w:r>
      <w:r w:rsidRPr="00A7784F">
        <w:t>.</w:t>
      </w:r>
    </w:p>
    <w:p w:rsidR="00664440" w:rsidRPr="00A7784F" w:rsidRDefault="00664440" w:rsidP="00664440">
      <w:pPr>
        <w:pStyle w:val="a3"/>
        <w:tabs>
          <w:tab w:val="left" w:pos="0"/>
        </w:tabs>
        <w:ind w:left="0" w:right="-1"/>
        <w:jc w:val="both"/>
      </w:pPr>
      <w:r w:rsidRPr="00A7784F">
        <w:t>Она полностью обеспечивают достижение результатов, обозначенных </w:t>
      </w:r>
      <w:proofErr w:type="gramStart"/>
      <w:r w:rsidRPr="00A7784F">
        <w:t>требованиях</w:t>
      </w:r>
      <w:proofErr w:type="gramEnd"/>
      <w:r w:rsidRPr="00A7784F">
        <w:t xml:space="preserve"> к результатам обучения, заложенных ФГОС ООО по предмету «Иностранный язык».</w:t>
      </w:r>
    </w:p>
    <w:p w:rsidR="00736115" w:rsidRPr="00A7784F" w:rsidRDefault="00736115">
      <w:pPr>
        <w:rPr>
          <w:sz w:val="24"/>
          <w:szCs w:val="24"/>
        </w:rPr>
      </w:pPr>
    </w:p>
    <w:p w:rsidR="00664440" w:rsidRPr="00A7784F" w:rsidRDefault="00664440" w:rsidP="00664440">
      <w:pPr>
        <w:pStyle w:val="a3"/>
        <w:tabs>
          <w:tab w:val="left" w:pos="0"/>
        </w:tabs>
        <w:ind w:left="0"/>
      </w:pPr>
      <w:r w:rsidRPr="00A7784F">
        <w:tab/>
        <w:t>Для реализации программы используются следующие учебники:</w:t>
      </w:r>
    </w:p>
    <w:p w:rsidR="00664440" w:rsidRPr="00A7784F" w:rsidRDefault="000E7350" w:rsidP="00664440">
      <w:pPr>
        <w:pStyle w:val="a3"/>
        <w:tabs>
          <w:tab w:val="left" w:pos="0"/>
        </w:tabs>
        <w:ind w:left="0" w:right="-1"/>
        <w:jc w:val="both"/>
      </w:pPr>
      <w:r>
        <w:t xml:space="preserve">В.П. </w:t>
      </w:r>
      <w:proofErr w:type="spellStart"/>
      <w:r>
        <w:t>Кузовлев</w:t>
      </w:r>
      <w:proofErr w:type="spellEnd"/>
      <w:r>
        <w:t>.</w:t>
      </w:r>
      <w:r w:rsidR="00664440" w:rsidRPr="00A7784F">
        <w:t xml:space="preserve"> Английский язык. 5 класс: учебник для общеобразовательных организаций с приложением на электронном носителе / В.П. </w:t>
      </w:r>
      <w:proofErr w:type="spellStart"/>
      <w:r w:rsidR="00664440" w:rsidRPr="00A7784F">
        <w:t>Кузовлев</w:t>
      </w:r>
      <w:proofErr w:type="spellEnd"/>
      <w:r w:rsidR="00664440" w:rsidRPr="00A7784F">
        <w:t xml:space="preserve">, Н.М. Лапа; Рос. акад. наук, </w:t>
      </w:r>
      <w:proofErr w:type="spellStart"/>
      <w:r w:rsidR="00664440" w:rsidRPr="00A7784F">
        <w:t>Рос</w:t>
      </w:r>
      <w:proofErr w:type="gramStart"/>
      <w:r w:rsidR="00664440" w:rsidRPr="00A7784F">
        <w:t>.а</w:t>
      </w:r>
      <w:proofErr w:type="gramEnd"/>
      <w:r w:rsidR="00664440" w:rsidRPr="00A7784F">
        <w:t>кад</w:t>
      </w:r>
      <w:proofErr w:type="spellEnd"/>
      <w:r w:rsidR="00664440" w:rsidRPr="00A7784F">
        <w:t>. образования, изд-во «Просвещение». – 3-е изд. – М.: Просвещение, 201</w:t>
      </w:r>
      <w:r w:rsidR="00E665C1">
        <w:t>3</w:t>
      </w:r>
      <w:r w:rsidR="00664440" w:rsidRPr="00A7784F">
        <w:t xml:space="preserve"> –</w:t>
      </w:r>
    </w:p>
    <w:p w:rsidR="00664440" w:rsidRPr="00A7784F" w:rsidRDefault="00664440" w:rsidP="00664440">
      <w:pPr>
        <w:pStyle w:val="a3"/>
        <w:tabs>
          <w:tab w:val="left" w:pos="0"/>
        </w:tabs>
        <w:spacing w:before="1"/>
        <w:ind w:left="0" w:right="-1"/>
        <w:jc w:val="both"/>
      </w:pPr>
      <w:r w:rsidRPr="00A7784F">
        <w:t>(Академический школьный учебник).</w:t>
      </w:r>
    </w:p>
    <w:p w:rsidR="00664440" w:rsidRPr="00A7784F" w:rsidRDefault="00664440" w:rsidP="00664440">
      <w:pPr>
        <w:pStyle w:val="a3"/>
        <w:tabs>
          <w:tab w:val="left" w:pos="0"/>
        </w:tabs>
        <w:ind w:left="0" w:right="-1"/>
        <w:jc w:val="both"/>
      </w:pPr>
      <w:proofErr w:type="spellStart"/>
      <w:r w:rsidRPr="00A7784F">
        <w:t>В.П.Кузовлев</w:t>
      </w:r>
      <w:proofErr w:type="spellEnd"/>
      <w:r w:rsidR="000E7350">
        <w:t>.</w:t>
      </w:r>
      <w:r w:rsidRPr="00A7784F">
        <w:t xml:space="preserve"> Английский язык. 6 класс. Учебник для общеобразовательных организаций с приложением на электронном носителе. / В.П. </w:t>
      </w:r>
      <w:proofErr w:type="spellStart"/>
      <w:r w:rsidRPr="00A7784F">
        <w:t>Кузовлев</w:t>
      </w:r>
      <w:proofErr w:type="spellEnd"/>
      <w:r w:rsidRPr="00A7784F">
        <w:t>, Н.М.Лапа.; Рос</w:t>
      </w:r>
      <w:proofErr w:type="gramStart"/>
      <w:r w:rsidRPr="00A7784F">
        <w:t>.</w:t>
      </w:r>
      <w:proofErr w:type="gramEnd"/>
      <w:r w:rsidRPr="00A7784F">
        <w:t xml:space="preserve"> </w:t>
      </w:r>
      <w:proofErr w:type="gramStart"/>
      <w:r w:rsidRPr="00A7784F">
        <w:t>а</w:t>
      </w:r>
      <w:proofErr w:type="gramEnd"/>
      <w:r w:rsidRPr="00A7784F">
        <w:t>кад. наук, Рос. акад. образования, изд-во «Просвещение». – 2-е изд. – М.: Просвещение, 201</w:t>
      </w:r>
      <w:r w:rsidR="00E665C1">
        <w:t>3</w:t>
      </w:r>
      <w:r w:rsidRPr="00A7784F">
        <w:t xml:space="preserve"> – (Академический школьный учебник).</w:t>
      </w:r>
    </w:p>
    <w:p w:rsidR="00664440" w:rsidRPr="00A7784F" w:rsidRDefault="00664440" w:rsidP="00664440">
      <w:pPr>
        <w:pStyle w:val="a3"/>
        <w:tabs>
          <w:tab w:val="left" w:pos="142"/>
        </w:tabs>
        <w:ind w:left="0" w:right="-1"/>
        <w:jc w:val="both"/>
      </w:pPr>
      <w:proofErr w:type="spellStart"/>
      <w:r w:rsidRPr="00A7784F">
        <w:t>В.П.Кузовлев</w:t>
      </w:r>
      <w:proofErr w:type="spellEnd"/>
      <w:r w:rsidR="000E7350">
        <w:t>.</w:t>
      </w:r>
      <w:r w:rsidRPr="00A7784F">
        <w:t xml:space="preserve"> Английский язык. 7 класс: учебник для общеобразовательных организаций / </w:t>
      </w:r>
      <w:proofErr w:type="spellStart"/>
      <w:r w:rsidRPr="00A7784F">
        <w:t>В.П.Кузовлев</w:t>
      </w:r>
      <w:proofErr w:type="spellEnd"/>
      <w:r w:rsidRPr="00A7784F">
        <w:t>, Н.М.Лапа; Рос</w:t>
      </w:r>
      <w:proofErr w:type="gramStart"/>
      <w:r w:rsidRPr="00A7784F">
        <w:t>.</w:t>
      </w:r>
      <w:proofErr w:type="gramEnd"/>
      <w:r w:rsidRPr="00A7784F">
        <w:t xml:space="preserve"> </w:t>
      </w:r>
      <w:proofErr w:type="gramStart"/>
      <w:r w:rsidRPr="00A7784F">
        <w:t>а</w:t>
      </w:r>
      <w:proofErr w:type="gramEnd"/>
      <w:r w:rsidRPr="00A7784F">
        <w:t>кад. наук, Рос. акад. образования, изд-во «Просвещение». – М.: Просвещение, 201</w:t>
      </w:r>
      <w:r w:rsidR="00E665C1">
        <w:t>3</w:t>
      </w:r>
      <w:r w:rsidRPr="00A7784F">
        <w:t xml:space="preserve"> – (Академический школьный учебник).</w:t>
      </w:r>
    </w:p>
    <w:p w:rsidR="00664440" w:rsidRPr="00A7784F" w:rsidRDefault="00664440" w:rsidP="00664440">
      <w:pPr>
        <w:pStyle w:val="a3"/>
        <w:tabs>
          <w:tab w:val="left" w:pos="142"/>
        </w:tabs>
        <w:ind w:left="0" w:right="-1"/>
        <w:jc w:val="both"/>
      </w:pPr>
      <w:r w:rsidRPr="00A7784F">
        <w:t xml:space="preserve">В.П. </w:t>
      </w:r>
      <w:proofErr w:type="spellStart"/>
      <w:r w:rsidRPr="00A7784F">
        <w:t>Кузовлев</w:t>
      </w:r>
      <w:proofErr w:type="spellEnd"/>
      <w:r w:rsidR="000E7350">
        <w:t>.</w:t>
      </w:r>
      <w:r w:rsidRPr="00A7784F">
        <w:t xml:space="preserve"> Английский язык. 8 класс: учебник для общеобразовательных организаций / В.П. </w:t>
      </w:r>
      <w:proofErr w:type="spellStart"/>
      <w:r w:rsidRPr="00A7784F">
        <w:t>Кузовлев</w:t>
      </w:r>
      <w:proofErr w:type="spellEnd"/>
      <w:r w:rsidRPr="00A7784F">
        <w:t>, Н.П. Лапа.; Рос</w:t>
      </w:r>
      <w:proofErr w:type="gramStart"/>
      <w:r w:rsidRPr="00A7784F">
        <w:t>.</w:t>
      </w:r>
      <w:proofErr w:type="gramEnd"/>
      <w:r w:rsidRPr="00A7784F">
        <w:t xml:space="preserve"> </w:t>
      </w:r>
      <w:proofErr w:type="gramStart"/>
      <w:r w:rsidRPr="00A7784F">
        <w:t>а</w:t>
      </w:r>
      <w:proofErr w:type="gramEnd"/>
      <w:r w:rsidRPr="00A7784F">
        <w:t>кад. наук, Рос. акад. образования, изд-во «Просвещение»- М.: Просвещение, 201</w:t>
      </w:r>
      <w:r w:rsidR="00E665C1">
        <w:t>3</w:t>
      </w:r>
      <w:r w:rsidRPr="00A7784F">
        <w:t xml:space="preserve"> – (Академический школьный</w:t>
      </w:r>
      <w:r w:rsidRPr="00A7784F">
        <w:rPr>
          <w:spacing w:val="2"/>
        </w:rPr>
        <w:t xml:space="preserve"> </w:t>
      </w:r>
      <w:r w:rsidRPr="00A7784F">
        <w:t>учебник).</w:t>
      </w:r>
    </w:p>
    <w:p w:rsidR="00664440" w:rsidRPr="00A7784F" w:rsidRDefault="00664440" w:rsidP="00664440">
      <w:pPr>
        <w:pStyle w:val="a3"/>
        <w:tabs>
          <w:tab w:val="left" w:pos="142"/>
        </w:tabs>
        <w:spacing w:before="1"/>
        <w:ind w:left="0" w:right="-1"/>
        <w:jc w:val="both"/>
      </w:pPr>
      <w:proofErr w:type="spellStart"/>
      <w:r w:rsidRPr="00A7784F">
        <w:t>В.П.Кузовлев</w:t>
      </w:r>
      <w:proofErr w:type="spellEnd"/>
      <w:r w:rsidRPr="00A7784F">
        <w:t xml:space="preserve">. английский язык. 9 класс: учебник для общеобразовательных организаций / В.П. </w:t>
      </w:r>
      <w:proofErr w:type="spellStart"/>
      <w:r w:rsidRPr="00A7784F">
        <w:t>Кузовлев</w:t>
      </w:r>
      <w:proofErr w:type="spellEnd"/>
      <w:r w:rsidRPr="00A7784F">
        <w:t xml:space="preserve">, Э.Ш. </w:t>
      </w:r>
      <w:proofErr w:type="spellStart"/>
      <w:r w:rsidRPr="00A7784F">
        <w:t>Перегудова</w:t>
      </w:r>
      <w:proofErr w:type="spellEnd"/>
      <w:r w:rsidRPr="00A7784F">
        <w:t>; Рос</w:t>
      </w:r>
      <w:proofErr w:type="gramStart"/>
      <w:r w:rsidRPr="00A7784F">
        <w:t>.</w:t>
      </w:r>
      <w:proofErr w:type="gramEnd"/>
      <w:r w:rsidRPr="00A7784F">
        <w:t xml:space="preserve"> </w:t>
      </w:r>
      <w:proofErr w:type="gramStart"/>
      <w:r w:rsidRPr="00A7784F">
        <w:t>а</w:t>
      </w:r>
      <w:proofErr w:type="gramEnd"/>
      <w:r w:rsidRPr="00A7784F">
        <w:t>кад. наук, Рос. акад. образования, изд-во</w:t>
      </w:r>
    </w:p>
    <w:p w:rsidR="00664440" w:rsidRPr="00A7784F" w:rsidRDefault="00664440" w:rsidP="00664440">
      <w:pPr>
        <w:pStyle w:val="a3"/>
        <w:tabs>
          <w:tab w:val="left" w:pos="142"/>
        </w:tabs>
        <w:ind w:left="0" w:right="-1"/>
        <w:jc w:val="both"/>
      </w:pPr>
      <w:r w:rsidRPr="00A7784F">
        <w:t xml:space="preserve">«Просвещение». –19 изд. </w:t>
      </w:r>
      <w:proofErr w:type="gramStart"/>
      <w:r w:rsidRPr="00A7784F">
        <w:t>-М</w:t>
      </w:r>
      <w:proofErr w:type="gramEnd"/>
      <w:r w:rsidRPr="00A7784F">
        <w:t>.: Просвещение, 201</w:t>
      </w:r>
      <w:r w:rsidR="00E665C1">
        <w:t>3</w:t>
      </w:r>
      <w:r w:rsidRPr="00A7784F">
        <w:t xml:space="preserve"> – (Академический школьный учебник).</w:t>
      </w:r>
    </w:p>
    <w:p w:rsidR="00664440" w:rsidRPr="00A7784F" w:rsidRDefault="00664440">
      <w:pPr>
        <w:rPr>
          <w:sz w:val="24"/>
          <w:szCs w:val="24"/>
        </w:rPr>
      </w:pPr>
    </w:p>
    <w:p w:rsidR="00664440" w:rsidRPr="00A7784F" w:rsidRDefault="00664440" w:rsidP="00664440">
      <w:pPr>
        <w:pStyle w:val="a3"/>
        <w:tabs>
          <w:tab w:val="left" w:pos="0"/>
        </w:tabs>
        <w:ind w:left="0" w:right="-1"/>
        <w:jc w:val="both"/>
      </w:pPr>
      <w:r w:rsidRPr="00A7784F">
        <w:rPr>
          <w:b/>
        </w:rPr>
        <w:t>Цели изучения предмета</w:t>
      </w:r>
      <w:r w:rsidRPr="00A7784F">
        <w:t xml:space="preserve"> «Английский язык» в основной школе в соответствии с ФГОС: </w:t>
      </w:r>
    </w:p>
    <w:p w:rsidR="00664440" w:rsidRPr="00A7784F" w:rsidRDefault="00664440" w:rsidP="00664440">
      <w:pPr>
        <w:pStyle w:val="a3"/>
        <w:numPr>
          <w:ilvl w:val="0"/>
          <w:numId w:val="3"/>
        </w:numPr>
        <w:tabs>
          <w:tab w:val="left" w:pos="0"/>
        </w:tabs>
        <w:ind w:right="-1"/>
        <w:jc w:val="both"/>
      </w:pPr>
      <w:r w:rsidRPr="00A7784F">
        <w:t>развитие и воспитание школьников средствами иностранного (английского) языка, в частности: понимание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:rsidR="00664440" w:rsidRPr="00A7784F" w:rsidRDefault="00664440" w:rsidP="00664440">
      <w:pPr>
        <w:pStyle w:val="a3"/>
        <w:numPr>
          <w:ilvl w:val="0"/>
          <w:numId w:val="3"/>
        </w:numPr>
        <w:tabs>
          <w:tab w:val="left" w:pos="0"/>
        </w:tabs>
        <w:ind w:right="-1"/>
        <w:jc w:val="both"/>
      </w:pPr>
      <w:r w:rsidRPr="00A7784F">
        <w:t>воспитание качества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своей собственной культуры.</w:t>
      </w:r>
    </w:p>
    <w:p w:rsidR="00664440" w:rsidRPr="00A7784F" w:rsidRDefault="00664440" w:rsidP="00664440">
      <w:pPr>
        <w:pStyle w:val="a3"/>
        <w:tabs>
          <w:tab w:val="left" w:pos="0"/>
        </w:tabs>
        <w:spacing w:before="1"/>
        <w:ind w:left="0" w:right="-1"/>
        <w:jc w:val="both"/>
      </w:pPr>
    </w:p>
    <w:p w:rsidR="00664440" w:rsidRPr="00A7784F" w:rsidRDefault="00664440" w:rsidP="00664440">
      <w:pPr>
        <w:pStyle w:val="a3"/>
        <w:tabs>
          <w:tab w:val="left" w:pos="0"/>
        </w:tabs>
        <w:ind w:left="0" w:right="-1"/>
        <w:jc w:val="both"/>
        <w:rPr>
          <w:b/>
        </w:rPr>
      </w:pPr>
      <w:r w:rsidRPr="00A7784F">
        <w:rPr>
          <w:spacing w:val="-60"/>
          <w:u w:val="single"/>
        </w:rPr>
        <w:t xml:space="preserve"> </w:t>
      </w:r>
      <w:r w:rsidRPr="00A7784F">
        <w:rPr>
          <w:b/>
        </w:rPr>
        <w:t>Место учебного предмета, курса в учебном плане</w:t>
      </w:r>
    </w:p>
    <w:p w:rsidR="00664440" w:rsidRPr="00A7784F" w:rsidRDefault="00664440" w:rsidP="00664440">
      <w:pPr>
        <w:pStyle w:val="a3"/>
        <w:tabs>
          <w:tab w:val="left" w:pos="0"/>
        </w:tabs>
        <w:ind w:left="0" w:right="-1"/>
        <w:jc w:val="both"/>
      </w:pPr>
      <w:r w:rsidRPr="00A7784F">
        <w:t>Примерная программа по иностранному (английскому) языку для основного общего образования составлена из расчета часов обязательной части учебного плана.</w:t>
      </w:r>
    </w:p>
    <w:p w:rsidR="00664440" w:rsidRPr="00A7784F" w:rsidRDefault="00664440" w:rsidP="00664440">
      <w:pPr>
        <w:pStyle w:val="a3"/>
        <w:tabs>
          <w:tab w:val="left" w:pos="0"/>
        </w:tabs>
        <w:ind w:left="0" w:right="-1"/>
        <w:jc w:val="both"/>
      </w:pPr>
      <w:r w:rsidRPr="00A7784F">
        <w:t>Иностранный (английский) язык в основной школе изучается с 5 по 9 классы. Федеральный базисный учебный план для образовательных учреждений</w:t>
      </w:r>
      <w:r w:rsidR="002B4B44">
        <w:t xml:space="preserve"> Российской Федерации отводит 510</w:t>
      </w:r>
      <w:r w:rsidRPr="00A7784F">
        <w:t xml:space="preserve"> часов (из расчёта 3 учебных часа в неделю) для обязательного изучения иностранного языка в 5-9 классах. Таким образом, на каждый год обучения предполагается выделить по 102 часа.</w:t>
      </w:r>
    </w:p>
    <w:p w:rsidR="00195DB1" w:rsidRDefault="00195DB1" w:rsidP="00664440">
      <w:pPr>
        <w:pStyle w:val="a3"/>
        <w:tabs>
          <w:tab w:val="left" w:pos="0"/>
        </w:tabs>
        <w:rPr>
          <w:b/>
        </w:rPr>
      </w:pPr>
    </w:p>
    <w:p w:rsidR="00664440" w:rsidRPr="00A7784F" w:rsidRDefault="00664440" w:rsidP="00664440">
      <w:pPr>
        <w:pStyle w:val="a3"/>
        <w:tabs>
          <w:tab w:val="left" w:pos="0"/>
        </w:tabs>
        <w:rPr>
          <w:b/>
        </w:rPr>
      </w:pPr>
      <w:r w:rsidRPr="00A7784F">
        <w:rPr>
          <w:b/>
        </w:rPr>
        <w:lastRenderedPageBreak/>
        <w:t>Основные разделы (узловые темы) программы</w:t>
      </w:r>
    </w:p>
    <w:p w:rsidR="00664440" w:rsidRPr="000F0C95" w:rsidRDefault="00A7784F" w:rsidP="00A7784F">
      <w:pPr>
        <w:pStyle w:val="a5"/>
        <w:numPr>
          <w:ilvl w:val="0"/>
          <w:numId w:val="2"/>
        </w:numPr>
        <w:tabs>
          <w:tab w:val="left" w:pos="284"/>
        </w:tabs>
        <w:ind w:left="0" w:right="-1" w:firstLine="0"/>
        <w:contextualSpacing w:val="0"/>
        <w:jc w:val="both"/>
        <w:rPr>
          <w:sz w:val="24"/>
          <w:szCs w:val="24"/>
        </w:rPr>
      </w:pPr>
      <w:r w:rsidRPr="000F0C95">
        <w:rPr>
          <w:sz w:val="24"/>
          <w:szCs w:val="24"/>
        </w:rPr>
        <w:t xml:space="preserve">класс: </w:t>
      </w:r>
      <w:r w:rsidR="00664440" w:rsidRPr="000F0C95">
        <w:rPr>
          <w:sz w:val="24"/>
          <w:szCs w:val="24"/>
        </w:rPr>
        <w:t xml:space="preserve">«Давайте дружить», «Правила вокруг нас», </w:t>
      </w:r>
      <w:r w:rsidR="00664440" w:rsidRPr="000F0C95">
        <w:rPr>
          <w:spacing w:val="-2"/>
          <w:sz w:val="24"/>
          <w:szCs w:val="24"/>
        </w:rPr>
        <w:t xml:space="preserve">«Мы </w:t>
      </w:r>
      <w:r w:rsidR="00664440" w:rsidRPr="000F0C95">
        <w:rPr>
          <w:sz w:val="24"/>
          <w:szCs w:val="24"/>
        </w:rPr>
        <w:t>должны помогать людям вокруг нас», «</w:t>
      </w:r>
      <w:r w:rsidR="000F0C95" w:rsidRPr="000F0C95">
        <w:rPr>
          <w:sz w:val="24"/>
          <w:szCs w:val="24"/>
        </w:rPr>
        <w:t>Каждый день</w:t>
      </w:r>
      <w:r w:rsidR="00664440" w:rsidRPr="000F0C95">
        <w:rPr>
          <w:sz w:val="24"/>
          <w:szCs w:val="24"/>
        </w:rPr>
        <w:t xml:space="preserve"> и</w:t>
      </w:r>
      <w:r w:rsidR="000F0C95" w:rsidRPr="000F0C95">
        <w:rPr>
          <w:sz w:val="24"/>
          <w:szCs w:val="24"/>
        </w:rPr>
        <w:t xml:space="preserve"> в</w:t>
      </w:r>
      <w:r w:rsidR="00664440" w:rsidRPr="000F0C95">
        <w:rPr>
          <w:sz w:val="24"/>
          <w:szCs w:val="24"/>
        </w:rPr>
        <w:t xml:space="preserve"> выходн</w:t>
      </w:r>
      <w:r w:rsidRPr="000F0C95">
        <w:rPr>
          <w:sz w:val="24"/>
          <w:szCs w:val="24"/>
        </w:rPr>
        <w:t xml:space="preserve">ые», «Мои любимые </w:t>
      </w:r>
      <w:r w:rsidR="000F0C95" w:rsidRPr="000F0C95">
        <w:rPr>
          <w:sz w:val="24"/>
          <w:szCs w:val="24"/>
        </w:rPr>
        <w:t>торжества</w:t>
      </w:r>
      <w:r w:rsidRPr="000F0C95">
        <w:rPr>
          <w:sz w:val="24"/>
          <w:szCs w:val="24"/>
        </w:rPr>
        <w:t>», «</w:t>
      </w:r>
      <w:r w:rsidR="000F0C95" w:rsidRPr="000F0C95">
        <w:rPr>
          <w:sz w:val="24"/>
          <w:szCs w:val="24"/>
        </w:rPr>
        <w:t>У нас была чудесная поездка в Англию</w:t>
      </w:r>
      <w:r w:rsidR="00664440" w:rsidRPr="000F0C95">
        <w:rPr>
          <w:sz w:val="24"/>
          <w:szCs w:val="24"/>
        </w:rPr>
        <w:t>»,</w:t>
      </w:r>
      <w:r w:rsidR="000F0C95" w:rsidRPr="000F0C95">
        <w:rPr>
          <w:sz w:val="24"/>
          <w:szCs w:val="24"/>
        </w:rPr>
        <w:t xml:space="preserve"> </w:t>
      </w:r>
      <w:r w:rsidR="00664440" w:rsidRPr="000F0C95">
        <w:rPr>
          <w:sz w:val="24"/>
          <w:szCs w:val="24"/>
        </w:rPr>
        <w:t>«Мои будущие каникулы», «Мои лучшие впечатления».</w:t>
      </w:r>
    </w:p>
    <w:p w:rsidR="00664440" w:rsidRPr="000F0C95" w:rsidRDefault="00A7784F" w:rsidP="00A7784F">
      <w:pPr>
        <w:pStyle w:val="a5"/>
        <w:numPr>
          <w:ilvl w:val="0"/>
          <w:numId w:val="2"/>
        </w:numPr>
        <w:tabs>
          <w:tab w:val="left" w:pos="284"/>
        </w:tabs>
        <w:ind w:left="0" w:right="-1" w:firstLine="0"/>
        <w:contextualSpacing w:val="0"/>
        <w:jc w:val="both"/>
        <w:rPr>
          <w:sz w:val="24"/>
          <w:szCs w:val="24"/>
        </w:rPr>
      </w:pPr>
      <w:r w:rsidRPr="000F0C95">
        <w:rPr>
          <w:sz w:val="24"/>
          <w:szCs w:val="24"/>
        </w:rPr>
        <w:t>класс: «</w:t>
      </w:r>
      <w:r w:rsidR="00664440" w:rsidRPr="000F0C95">
        <w:rPr>
          <w:sz w:val="24"/>
          <w:szCs w:val="24"/>
        </w:rPr>
        <w:t xml:space="preserve">Как ты выглядишь?», «Какой </w:t>
      </w:r>
      <w:r w:rsidR="000F0C95" w:rsidRPr="000F0C95">
        <w:rPr>
          <w:sz w:val="24"/>
          <w:szCs w:val="24"/>
        </w:rPr>
        <w:t>ты?», «Дом, м</w:t>
      </w:r>
      <w:r w:rsidR="00664440" w:rsidRPr="000F0C95">
        <w:rPr>
          <w:sz w:val="24"/>
          <w:szCs w:val="24"/>
        </w:rPr>
        <w:t xml:space="preserve">илый дом </w:t>
      </w:r>
      <w:r w:rsidR="00664440" w:rsidRPr="000F0C95">
        <w:rPr>
          <w:spacing w:val="-4"/>
          <w:sz w:val="24"/>
          <w:szCs w:val="24"/>
        </w:rPr>
        <w:t xml:space="preserve">», </w:t>
      </w:r>
      <w:r w:rsidR="00664440" w:rsidRPr="000F0C95">
        <w:rPr>
          <w:spacing w:val="-3"/>
          <w:sz w:val="24"/>
          <w:szCs w:val="24"/>
        </w:rPr>
        <w:t>«</w:t>
      </w:r>
      <w:r w:rsidR="000F0C95" w:rsidRPr="000F0C95">
        <w:rPr>
          <w:spacing w:val="-3"/>
          <w:sz w:val="24"/>
          <w:szCs w:val="24"/>
        </w:rPr>
        <w:t>Тебе нравится</w:t>
      </w:r>
      <w:r w:rsidR="00664440" w:rsidRPr="000F0C95">
        <w:rPr>
          <w:sz w:val="24"/>
          <w:szCs w:val="24"/>
        </w:rPr>
        <w:t xml:space="preserve"> ходить </w:t>
      </w:r>
      <w:r w:rsidR="000F0C95" w:rsidRPr="000F0C95">
        <w:rPr>
          <w:sz w:val="24"/>
          <w:szCs w:val="24"/>
        </w:rPr>
        <w:t>за покупками</w:t>
      </w:r>
      <w:r w:rsidR="00664440" w:rsidRPr="000F0C95">
        <w:rPr>
          <w:sz w:val="24"/>
          <w:szCs w:val="24"/>
        </w:rPr>
        <w:t xml:space="preserve">?», </w:t>
      </w:r>
      <w:r w:rsidR="00664440" w:rsidRPr="000F0C95">
        <w:rPr>
          <w:spacing w:val="-3"/>
          <w:sz w:val="24"/>
          <w:szCs w:val="24"/>
        </w:rPr>
        <w:t>«</w:t>
      </w:r>
      <w:r w:rsidR="000F0C95" w:rsidRPr="000F0C95">
        <w:rPr>
          <w:sz w:val="24"/>
          <w:szCs w:val="24"/>
        </w:rPr>
        <w:t>Твое здоровье зависит от тебя!</w:t>
      </w:r>
      <w:r w:rsidR="00664440" w:rsidRPr="000F0C95">
        <w:rPr>
          <w:sz w:val="24"/>
          <w:szCs w:val="24"/>
        </w:rPr>
        <w:t>», «</w:t>
      </w:r>
      <w:r w:rsidR="000F0C95" w:rsidRPr="000F0C95">
        <w:rPr>
          <w:sz w:val="24"/>
          <w:szCs w:val="24"/>
        </w:rPr>
        <w:t xml:space="preserve">Какая не была бы погода…», </w:t>
      </w:r>
      <w:r w:rsidR="00664440" w:rsidRPr="000F0C95">
        <w:rPr>
          <w:sz w:val="24"/>
          <w:szCs w:val="24"/>
        </w:rPr>
        <w:t>«Кем ты собираешься</w:t>
      </w:r>
      <w:r w:rsidR="00664440" w:rsidRPr="000F0C95">
        <w:rPr>
          <w:spacing w:val="4"/>
          <w:sz w:val="24"/>
          <w:szCs w:val="24"/>
        </w:rPr>
        <w:t xml:space="preserve"> </w:t>
      </w:r>
      <w:r w:rsidR="000F0C95" w:rsidRPr="000F0C95">
        <w:rPr>
          <w:sz w:val="24"/>
          <w:szCs w:val="24"/>
        </w:rPr>
        <w:t>стать</w:t>
      </w:r>
      <w:r w:rsidR="00664440" w:rsidRPr="000F0C95">
        <w:rPr>
          <w:sz w:val="24"/>
          <w:szCs w:val="24"/>
        </w:rPr>
        <w:t>».</w:t>
      </w:r>
    </w:p>
    <w:p w:rsidR="00664440" w:rsidRPr="000F0C95" w:rsidRDefault="00534BC5" w:rsidP="00A7784F">
      <w:pPr>
        <w:pStyle w:val="a5"/>
        <w:numPr>
          <w:ilvl w:val="0"/>
          <w:numId w:val="2"/>
        </w:numPr>
        <w:tabs>
          <w:tab w:val="left" w:pos="284"/>
        </w:tabs>
        <w:ind w:left="0" w:right="-1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класс</w:t>
      </w:r>
      <w:r w:rsidR="00A7784F" w:rsidRPr="000F0C95">
        <w:rPr>
          <w:sz w:val="24"/>
          <w:szCs w:val="24"/>
        </w:rPr>
        <w:t>:</w:t>
      </w:r>
      <w:r w:rsidR="00664440" w:rsidRPr="000F0C95">
        <w:rPr>
          <w:sz w:val="24"/>
          <w:szCs w:val="24"/>
        </w:rPr>
        <w:t xml:space="preserve"> </w:t>
      </w:r>
      <w:proofErr w:type="gramStart"/>
      <w:r w:rsidR="000F0C95" w:rsidRPr="000F0C95">
        <w:rPr>
          <w:spacing w:val="-3"/>
          <w:sz w:val="24"/>
          <w:szCs w:val="24"/>
        </w:rPr>
        <w:t>«А т</w:t>
      </w:r>
      <w:r w:rsidR="00664440" w:rsidRPr="000F0C95">
        <w:rPr>
          <w:spacing w:val="-3"/>
          <w:sz w:val="24"/>
          <w:szCs w:val="24"/>
        </w:rPr>
        <w:t xml:space="preserve">ы </w:t>
      </w:r>
      <w:r w:rsidR="00664440" w:rsidRPr="000F0C95">
        <w:rPr>
          <w:sz w:val="24"/>
          <w:szCs w:val="24"/>
        </w:rPr>
        <w:t>счастлив в школе?», «</w:t>
      </w:r>
      <w:r w:rsidR="000F0C95" w:rsidRPr="000F0C95">
        <w:rPr>
          <w:sz w:val="24"/>
          <w:szCs w:val="24"/>
        </w:rPr>
        <w:t>В чем ты хорош</w:t>
      </w:r>
      <w:r w:rsidR="00664440" w:rsidRPr="000F0C95">
        <w:rPr>
          <w:sz w:val="24"/>
          <w:szCs w:val="24"/>
        </w:rPr>
        <w:t xml:space="preserve">?», </w:t>
      </w:r>
      <w:r w:rsidR="00664440" w:rsidRPr="000F0C95">
        <w:rPr>
          <w:spacing w:val="-3"/>
          <w:sz w:val="24"/>
          <w:szCs w:val="24"/>
        </w:rPr>
        <w:t>«</w:t>
      </w:r>
      <w:r w:rsidR="000F0C95" w:rsidRPr="000F0C95">
        <w:rPr>
          <w:rFonts w:eastAsia="Calibri"/>
          <w:sz w:val="24"/>
          <w:szCs w:val="24"/>
        </w:rPr>
        <w:t>Могут ли люди обойтись без тебя?</w:t>
      </w:r>
      <w:r w:rsidR="00664440" w:rsidRPr="000F0C95">
        <w:rPr>
          <w:sz w:val="24"/>
          <w:szCs w:val="24"/>
        </w:rPr>
        <w:t>?», «</w:t>
      </w:r>
      <w:r w:rsidR="000F0C95" w:rsidRPr="000F0C95">
        <w:rPr>
          <w:rFonts w:eastAsia="Calibri"/>
          <w:sz w:val="24"/>
          <w:szCs w:val="24"/>
        </w:rPr>
        <w:t>Как ты обращаешься с нашей Землей?</w:t>
      </w:r>
      <w:r w:rsidR="00664440" w:rsidRPr="000F0C95">
        <w:rPr>
          <w:sz w:val="24"/>
          <w:szCs w:val="24"/>
        </w:rPr>
        <w:t>», «</w:t>
      </w:r>
      <w:r w:rsidR="000F0C95" w:rsidRPr="000F0C95">
        <w:rPr>
          <w:rFonts w:eastAsia="Calibri"/>
          <w:sz w:val="24"/>
          <w:szCs w:val="24"/>
        </w:rPr>
        <w:t>Ты счастлив с друзьями</w:t>
      </w:r>
      <w:r w:rsidR="00664440" w:rsidRPr="000F0C95">
        <w:rPr>
          <w:sz w:val="24"/>
          <w:szCs w:val="24"/>
        </w:rPr>
        <w:t>?»,</w:t>
      </w:r>
      <w:r w:rsidR="000F0C95" w:rsidRPr="000F0C95">
        <w:rPr>
          <w:sz w:val="24"/>
          <w:szCs w:val="24"/>
        </w:rPr>
        <w:t xml:space="preserve"> «</w:t>
      </w:r>
      <w:r w:rsidR="000F0C95" w:rsidRPr="000F0C95">
        <w:rPr>
          <w:rFonts w:eastAsia="Calibri"/>
          <w:sz w:val="24"/>
          <w:szCs w:val="24"/>
        </w:rPr>
        <w:t>Нравится ли тебе жить в твоей стране?</w:t>
      </w:r>
      <w:r w:rsidR="00664440" w:rsidRPr="000F0C95">
        <w:rPr>
          <w:sz w:val="24"/>
          <w:szCs w:val="24"/>
        </w:rPr>
        <w:t>», «У тебя есть образец для подражания?», «Как ты проводишь сво</w:t>
      </w:r>
      <w:r w:rsidR="000F0C95" w:rsidRPr="000F0C95">
        <w:rPr>
          <w:sz w:val="24"/>
          <w:szCs w:val="24"/>
        </w:rPr>
        <w:t>е</w:t>
      </w:r>
      <w:r w:rsidR="00664440" w:rsidRPr="000F0C95">
        <w:rPr>
          <w:sz w:val="24"/>
          <w:szCs w:val="24"/>
        </w:rPr>
        <w:t xml:space="preserve"> </w:t>
      </w:r>
      <w:r w:rsidR="000F0C95" w:rsidRPr="000F0C95">
        <w:rPr>
          <w:sz w:val="24"/>
          <w:szCs w:val="24"/>
        </w:rPr>
        <w:t>свободное время</w:t>
      </w:r>
      <w:r w:rsidR="00664440" w:rsidRPr="000F0C95">
        <w:rPr>
          <w:sz w:val="24"/>
          <w:szCs w:val="24"/>
        </w:rPr>
        <w:t>?», «</w:t>
      </w:r>
      <w:r w:rsidR="000F0C95" w:rsidRPr="000F0C95">
        <w:rPr>
          <w:sz w:val="24"/>
          <w:szCs w:val="24"/>
        </w:rPr>
        <w:t>Известные достопримечательности твоей страны</w:t>
      </w:r>
      <w:r w:rsidR="00664440" w:rsidRPr="000F0C95">
        <w:rPr>
          <w:sz w:val="24"/>
          <w:szCs w:val="24"/>
        </w:rPr>
        <w:t>», «</w:t>
      </w:r>
      <w:r w:rsidR="000F0C95" w:rsidRPr="000F0C95">
        <w:rPr>
          <w:sz w:val="24"/>
          <w:szCs w:val="24"/>
        </w:rPr>
        <w:t>Мы разные или мы похожи?».</w:t>
      </w:r>
      <w:proofErr w:type="gramEnd"/>
    </w:p>
    <w:p w:rsidR="00664440" w:rsidRPr="000F0C95" w:rsidRDefault="00A7784F" w:rsidP="00A7784F">
      <w:pPr>
        <w:pStyle w:val="a5"/>
        <w:numPr>
          <w:ilvl w:val="0"/>
          <w:numId w:val="2"/>
        </w:numPr>
        <w:tabs>
          <w:tab w:val="left" w:pos="284"/>
        </w:tabs>
        <w:spacing w:before="1"/>
        <w:ind w:left="0" w:right="-1" w:firstLine="0"/>
        <w:contextualSpacing w:val="0"/>
        <w:jc w:val="both"/>
        <w:rPr>
          <w:sz w:val="24"/>
          <w:szCs w:val="24"/>
        </w:rPr>
      </w:pPr>
      <w:r w:rsidRPr="000F0C95">
        <w:rPr>
          <w:sz w:val="24"/>
          <w:szCs w:val="24"/>
        </w:rPr>
        <w:t>класс:</w:t>
      </w:r>
      <w:r w:rsidR="00664440" w:rsidRPr="000F0C95">
        <w:rPr>
          <w:sz w:val="24"/>
          <w:szCs w:val="24"/>
        </w:rPr>
        <w:t xml:space="preserve"> «</w:t>
      </w:r>
      <w:r w:rsidR="000F0C95" w:rsidRPr="000F0C95">
        <w:rPr>
          <w:sz w:val="24"/>
          <w:szCs w:val="24"/>
        </w:rPr>
        <w:t>Взгляд на мою страну</w:t>
      </w:r>
      <w:r w:rsidR="00664440" w:rsidRPr="000F0C95">
        <w:rPr>
          <w:sz w:val="24"/>
          <w:szCs w:val="24"/>
        </w:rPr>
        <w:t>», «</w:t>
      </w:r>
      <w:r w:rsidR="000F0C95" w:rsidRPr="000F0C95">
        <w:rPr>
          <w:sz w:val="24"/>
          <w:szCs w:val="24"/>
        </w:rPr>
        <w:t>Традиции твоей страны</w:t>
      </w:r>
      <w:r w:rsidR="00664440" w:rsidRPr="000F0C95">
        <w:rPr>
          <w:sz w:val="24"/>
          <w:szCs w:val="24"/>
        </w:rPr>
        <w:t xml:space="preserve">», </w:t>
      </w:r>
      <w:r w:rsidR="00664440" w:rsidRPr="000F0C95">
        <w:rPr>
          <w:spacing w:val="-3"/>
          <w:sz w:val="24"/>
          <w:szCs w:val="24"/>
        </w:rPr>
        <w:t xml:space="preserve">«Ты </w:t>
      </w:r>
      <w:r w:rsidR="00664440" w:rsidRPr="000F0C95">
        <w:rPr>
          <w:sz w:val="24"/>
          <w:szCs w:val="24"/>
        </w:rPr>
        <w:t xml:space="preserve">любишь путешествовать?», </w:t>
      </w:r>
      <w:r w:rsidR="00664440" w:rsidRPr="000F0C95">
        <w:rPr>
          <w:spacing w:val="-3"/>
          <w:sz w:val="24"/>
          <w:szCs w:val="24"/>
        </w:rPr>
        <w:t>«</w:t>
      </w:r>
      <w:r w:rsidR="000F0C95" w:rsidRPr="000F0C95">
        <w:rPr>
          <w:sz w:val="24"/>
          <w:szCs w:val="24"/>
        </w:rPr>
        <w:t>Ты преуспеваешь в спорте?</w:t>
      </w:r>
      <w:r w:rsidR="00664440" w:rsidRPr="000F0C95">
        <w:rPr>
          <w:sz w:val="24"/>
          <w:szCs w:val="24"/>
        </w:rPr>
        <w:t>», «</w:t>
      </w:r>
      <w:r w:rsidR="000F0C95" w:rsidRPr="000F0C95">
        <w:rPr>
          <w:sz w:val="24"/>
          <w:szCs w:val="24"/>
        </w:rPr>
        <w:t>Здоровый образ жизни</w:t>
      </w:r>
      <w:r w:rsidR="00664440" w:rsidRPr="000F0C95">
        <w:rPr>
          <w:sz w:val="24"/>
          <w:szCs w:val="24"/>
        </w:rPr>
        <w:t>», «</w:t>
      </w:r>
      <w:r w:rsidR="000F0C95" w:rsidRPr="000F0C95">
        <w:rPr>
          <w:sz w:val="24"/>
          <w:szCs w:val="24"/>
        </w:rPr>
        <w:t>Меняются времена, меняются стили</w:t>
      </w:r>
      <w:r w:rsidR="00664440" w:rsidRPr="000F0C95">
        <w:rPr>
          <w:sz w:val="24"/>
          <w:szCs w:val="24"/>
        </w:rPr>
        <w:t>».</w:t>
      </w:r>
    </w:p>
    <w:p w:rsidR="00664440" w:rsidRPr="005E3182" w:rsidRDefault="00534BC5" w:rsidP="005E3182">
      <w:pPr>
        <w:rPr>
          <w:sz w:val="24"/>
          <w:szCs w:val="24"/>
        </w:rPr>
      </w:pPr>
      <w:r>
        <w:rPr>
          <w:sz w:val="24"/>
          <w:szCs w:val="24"/>
        </w:rPr>
        <w:t>9 класс</w:t>
      </w:r>
      <w:r w:rsidR="00A7784F" w:rsidRPr="005E3182">
        <w:rPr>
          <w:sz w:val="24"/>
          <w:szCs w:val="24"/>
        </w:rPr>
        <w:t>: «Чтение</w:t>
      </w:r>
      <w:r w:rsidR="000F0C95" w:rsidRPr="005E3182">
        <w:rPr>
          <w:sz w:val="24"/>
          <w:szCs w:val="24"/>
        </w:rPr>
        <w:t>..? Почему бы и нет?», «Пусть заиграет</w:t>
      </w:r>
      <w:r w:rsidR="00664440" w:rsidRPr="005E3182">
        <w:rPr>
          <w:sz w:val="24"/>
          <w:szCs w:val="24"/>
        </w:rPr>
        <w:t xml:space="preserve"> музыка</w:t>
      </w:r>
      <w:r w:rsidR="000F0C95" w:rsidRPr="005E3182">
        <w:rPr>
          <w:sz w:val="24"/>
          <w:szCs w:val="24"/>
        </w:rPr>
        <w:t>…</w:t>
      </w:r>
      <w:r w:rsidR="00664440" w:rsidRPr="005E3182">
        <w:rPr>
          <w:sz w:val="24"/>
          <w:szCs w:val="24"/>
        </w:rPr>
        <w:t>», «</w:t>
      </w:r>
      <w:r w:rsidR="000F0C95" w:rsidRPr="005E3182">
        <w:rPr>
          <w:sz w:val="24"/>
          <w:szCs w:val="24"/>
        </w:rPr>
        <w:t>Что в новостях?</w:t>
      </w:r>
      <w:r w:rsidR="00664440" w:rsidRPr="005E3182">
        <w:rPr>
          <w:sz w:val="24"/>
          <w:szCs w:val="24"/>
        </w:rPr>
        <w:t xml:space="preserve">», </w:t>
      </w:r>
      <w:r w:rsidR="00664440" w:rsidRPr="005E3182">
        <w:rPr>
          <w:spacing w:val="-3"/>
          <w:sz w:val="24"/>
          <w:szCs w:val="24"/>
        </w:rPr>
        <w:t xml:space="preserve">«В </w:t>
      </w:r>
      <w:r w:rsidR="000F0C95" w:rsidRPr="005E3182">
        <w:rPr>
          <w:sz w:val="24"/>
          <w:szCs w:val="24"/>
        </w:rPr>
        <w:t xml:space="preserve">какую школу ты ходишь?», </w:t>
      </w:r>
      <w:r w:rsidR="00664440" w:rsidRPr="005E3182">
        <w:rPr>
          <w:sz w:val="24"/>
          <w:szCs w:val="24"/>
        </w:rPr>
        <w:t xml:space="preserve"> «Школа</w:t>
      </w:r>
      <w:r w:rsidR="000F0C95" w:rsidRPr="005E3182">
        <w:rPr>
          <w:sz w:val="24"/>
          <w:szCs w:val="24"/>
        </w:rPr>
        <w:t>. Ч</w:t>
      </w:r>
      <w:r w:rsidR="00664440" w:rsidRPr="005E3182">
        <w:rPr>
          <w:sz w:val="24"/>
          <w:szCs w:val="24"/>
        </w:rPr>
        <w:t>то дальше</w:t>
      </w:r>
      <w:r w:rsidR="000F0C95" w:rsidRPr="005E3182">
        <w:rPr>
          <w:sz w:val="24"/>
          <w:szCs w:val="24"/>
        </w:rPr>
        <w:t>?</w:t>
      </w:r>
      <w:r w:rsidR="00664440" w:rsidRPr="005E3182">
        <w:rPr>
          <w:sz w:val="24"/>
          <w:szCs w:val="24"/>
        </w:rPr>
        <w:t xml:space="preserve">», </w:t>
      </w:r>
      <w:r w:rsidR="005E3182" w:rsidRPr="005E3182">
        <w:rPr>
          <w:sz w:val="24"/>
          <w:szCs w:val="24"/>
        </w:rPr>
        <w:t>«</w:t>
      </w:r>
      <w:r w:rsidR="000F0C95" w:rsidRPr="005E3182">
        <w:rPr>
          <w:sz w:val="24"/>
          <w:szCs w:val="24"/>
        </w:rPr>
        <w:t>Место моей страны в мире</w:t>
      </w:r>
      <w:r w:rsidR="005E3182" w:rsidRPr="005E3182">
        <w:rPr>
          <w:sz w:val="24"/>
          <w:szCs w:val="24"/>
        </w:rPr>
        <w:t>», «</w:t>
      </w:r>
      <w:r w:rsidR="000F0C95" w:rsidRPr="005E3182">
        <w:rPr>
          <w:sz w:val="24"/>
          <w:szCs w:val="24"/>
        </w:rPr>
        <w:t>Памятный альбом моей школы</w:t>
      </w:r>
      <w:r w:rsidR="005E3182" w:rsidRPr="005E3182">
        <w:rPr>
          <w:sz w:val="24"/>
          <w:szCs w:val="24"/>
        </w:rPr>
        <w:t>».</w:t>
      </w:r>
    </w:p>
    <w:p w:rsidR="00664440" w:rsidRPr="00A7784F" w:rsidRDefault="00664440" w:rsidP="00A7784F">
      <w:pPr>
        <w:pStyle w:val="a3"/>
        <w:tabs>
          <w:tab w:val="left" w:pos="0"/>
        </w:tabs>
        <w:ind w:left="0" w:right="-1"/>
        <w:jc w:val="both"/>
      </w:pPr>
    </w:p>
    <w:p w:rsidR="00664440" w:rsidRPr="00A7784F" w:rsidRDefault="00664440" w:rsidP="00A7784F">
      <w:pPr>
        <w:pStyle w:val="a3"/>
        <w:tabs>
          <w:tab w:val="left" w:pos="0"/>
        </w:tabs>
        <w:ind w:left="0" w:right="-1"/>
        <w:jc w:val="both"/>
        <w:rPr>
          <w:b/>
        </w:rPr>
      </w:pPr>
      <w:r w:rsidRPr="00A7784F">
        <w:rPr>
          <w:spacing w:val="-60"/>
          <w:u w:val="single"/>
        </w:rPr>
        <w:t xml:space="preserve"> </w:t>
      </w:r>
      <w:r w:rsidRPr="00A7784F">
        <w:rPr>
          <w:b/>
        </w:rPr>
        <w:t>Основные образовательные технологии</w:t>
      </w:r>
    </w:p>
    <w:p w:rsidR="00664440" w:rsidRPr="00A7784F" w:rsidRDefault="00664440" w:rsidP="00A7784F">
      <w:pPr>
        <w:pStyle w:val="a3"/>
        <w:tabs>
          <w:tab w:val="left" w:pos="0"/>
        </w:tabs>
        <w:ind w:left="0" w:right="-1"/>
        <w:jc w:val="both"/>
      </w:pPr>
      <w:r w:rsidRPr="00A7784F">
        <w:t>В процессе изучения дисциплины используется как традиционные (объяснительно- иллюстративные методы), так и инновационные технологии проектного, игрового, проблемного обучения.</w:t>
      </w:r>
    </w:p>
    <w:p w:rsidR="00664440" w:rsidRPr="00A7784F" w:rsidRDefault="00664440" w:rsidP="00A7784F">
      <w:pPr>
        <w:pStyle w:val="a3"/>
        <w:tabs>
          <w:tab w:val="left" w:pos="0"/>
        </w:tabs>
        <w:ind w:left="0" w:right="-1"/>
        <w:jc w:val="both"/>
      </w:pPr>
    </w:p>
    <w:p w:rsidR="00664440" w:rsidRPr="00A7784F" w:rsidRDefault="00664440" w:rsidP="00A7784F">
      <w:pPr>
        <w:pStyle w:val="a3"/>
        <w:tabs>
          <w:tab w:val="left" w:pos="0"/>
        </w:tabs>
        <w:ind w:left="0" w:right="-1"/>
        <w:jc w:val="both"/>
        <w:rPr>
          <w:b/>
        </w:rPr>
      </w:pPr>
      <w:r w:rsidRPr="00A7784F">
        <w:rPr>
          <w:spacing w:val="-60"/>
          <w:u w:val="single"/>
        </w:rPr>
        <w:t xml:space="preserve"> </w:t>
      </w:r>
      <w:r w:rsidRPr="00A7784F">
        <w:rPr>
          <w:b/>
        </w:rPr>
        <w:t>Формы контроля:</w:t>
      </w:r>
    </w:p>
    <w:p w:rsidR="00664440" w:rsidRPr="00A7784F" w:rsidRDefault="00664440" w:rsidP="00A7784F">
      <w:pPr>
        <w:pStyle w:val="a3"/>
        <w:tabs>
          <w:tab w:val="left" w:pos="0"/>
        </w:tabs>
        <w:ind w:left="0" w:right="-1"/>
        <w:jc w:val="both"/>
      </w:pPr>
      <w:proofErr w:type="gramStart"/>
      <w:r w:rsidRPr="00A7784F">
        <w:t xml:space="preserve">опрос, проверочные и контрольные работы, диктанты, защита проектов, презентация работ, защита рефератов, ролевая игра, лексико-грамматические тесты, </w:t>
      </w:r>
      <w:proofErr w:type="spellStart"/>
      <w:r w:rsidRPr="00A7784F">
        <w:t>аудирование</w:t>
      </w:r>
      <w:proofErr w:type="spellEnd"/>
      <w:r w:rsidRPr="00A7784F">
        <w:t xml:space="preserve"> (проверка восприятия и понимания проникновения в их содержание</w:t>
      </w:r>
      <w:r w:rsidRPr="00A7784F">
        <w:rPr>
          <w:spacing w:val="-25"/>
        </w:rPr>
        <w:t xml:space="preserve"> </w:t>
      </w:r>
      <w:r w:rsidRPr="00A7784F">
        <w:t>(с</w:t>
      </w:r>
      <w:r w:rsidR="00A7784F" w:rsidRPr="00A7784F">
        <w:t xml:space="preserve"> </w:t>
      </w:r>
      <w:r w:rsidRPr="00A7784F">
        <w:t>пониманием основного содержания, с выборочным пониманием и полным пониманием воспринимаемого на слух текста) в зависимости от коммуникативной задачи и функционального типа текста), чтение с разными стратегиями (проверка умения читать и понимать аутентичные тексты с</w:t>
      </w:r>
      <w:proofErr w:type="gramEnd"/>
      <w:r w:rsidRPr="00A7784F">
        <w:t xml:space="preserve"> различной глубиной и точностью проникновения в их содержание (в зависимости от вида чтения): с пониманием основного содержания (ознакомительное); с полным пониманием содержания (изучающее); с выборочным пониманием нужной или интересующей информации (просмотровое/поисковое чтени</w:t>
      </w:r>
      <w:r w:rsidR="00A7784F" w:rsidRPr="00A7784F">
        <w:t>е</w:t>
      </w:r>
      <w:r w:rsidRPr="00A7784F">
        <w:t>), контроль диалогической речи, контроль монологической речи, контроль письменной речи.</w:t>
      </w:r>
    </w:p>
    <w:p w:rsidR="00664440" w:rsidRPr="00A7784F" w:rsidRDefault="00664440" w:rsidP="00A7784F">
      <w:pPr>
        <w:pStyle w:val="a3"/>
        <w:tabs>
          <w:tab w:val="left" w:pos="0"/>
        </w:tabs>
        <w:ind w:left="0" w:right="-1"/>
        <w:jc w:val="both"/>
      </w:pPr>
    </w:p>
    <w:p w:rsidR="00664440" w:rsidRPr="00A7784F" w:rsidRDefault="00664440" w:rsidP="00A7784F">
      <w:pPr>
        <w:pStyle w:val="a3"/>
        <w:tabs>
          <w:tab w:val="left" w:pos="0"/>
        </w:tabs>
        <w:ind w:left="0" w:right="-1"/>
        <w:jc w:val="both"/>
      </w:pPr>
      <w:r w:rsidRPr="00A7784F">
        <w:rPr>
          <w:spacing w:val="-60"/>
          <w:u w:val="single"/>
        </w:rPr>
        <w:t xml:space="preserve"> </w:t>
      </w:r>
      <w:r w:rsidRPr="00A7784F">
        <w:rPr>
          <w:b/>
        </w:rPr>
        <w:t>Структура рабочей программы</w:t>
      </w:r>
    </w:p>
    <w:p w:rsidR="00664440" w:rsidRPr="00A7784F" w:rsidRDefault="00664440" w:rsidP="00A7784F">
      <w:pPr>
        <w:pStyle w:val="a3"/>
        <w:tabs>
          <w:tab w:val="left" w:pos="0"/>
        </w:tabs>
        <w:ind w:left="0" w:right="-1"/>
        <w:jc w:val="both"/>
      </w:pPr>
      <w:r w:rsidRPr="00A7784F">
        <w:t>Рабочая программа содержит следующие разделы:</w:t>
      </w:r>
    </w:p>
    <w:p w:rsidR="00664440" w:rsidRPr="00A7784F" w:rsidRDefault="00664440" w:rsidP="00A7784F">
      <w:pPr>
        <w:pStyle w:val="a3"/>
        <w:numPr>
          <w:ilvl w:val="0"/>
          <w:numId w:val="4"/>
        </w:numPr>
        <w:tabs>
          <w:tab w:val="left" w:pos="0"/>
        </w:tabs>
        <w:ind w:right="-1"/>
        <w:jc w:val="both"/>
      </w:pPr>
      <w:r w:rsidRPr="00A7784F">
        <w:t>планируемые результ</w:t>
      </w:r>
      <w:r w:rsidR="00A7784F" w:rsidRPr="00A7784F">
        <w:t>аты освоения учебного предмета</w:t>
      </w:r>
      <w:r w:rsidRPr="00A7784F">
        <w:t>;</w:t>
      </w:r>
    </w:p>
    <w:p w:rsidR="00664440" w:rsidRPr="00A7784F" w:rsidRDefault="00664440" w:rsidP="00A7784F">
      <w:pPr>
        <w:pStyle w:val="a3"/>
        <w:numPr>
          <w:ilvl w:val="0"/>
          <w:numId w:val="4"/>
        </w:numPr>
        <w:tabs>
          <w:tab w:val="left" w:pos="0"/>
        </w:tabs>
        <w:ind w:right="-1"/>
        <w:jc w:val="both"/>
      </w:pPr>
      <w:r w:rsidRPr="00A7784F">
        <w:t>содержание учебного предмета;</w:t>
      </w:r>
    </w:p>
    <w:p w:rsidR="00664440" w:rsidRPr="00A7784F" w:rsidRDefault="00664440" w:rsidP="00A7784F">
      <w:pPr>
        <w:pStyle w:val="a3"/>
        <w:numPr>
          <w:ilvl w:val="0"/>
          <w:numId w:val="4"/>
        </w:numPr>
        <w:tabs>
          <w:tab w:val="left" w:pos="0"/>
        </w:tabs>
        <w:ind w:right="-1"/>
        <w:jc w:val="both"/>
      </w:pPr>
      <w:r w:rsidRPr="00A7784F">
        <w:t>тематическое планирование.</w:t>
      </w:r>
    </w:p>
    <w:p w:rsidR="00664440" w:rsidRDefault="00664440" w:rsidP="00664440">
      <w:pPr>
        <w:pStyle w:val="a3"/>
        <w:tabs>
          <w:tab w:val="left" w:pos="0"/>
        </w:tabs>
        <w:ind w:left="0" w:right="-1"/>
        <w:jc w:val="both"/>
      </w:pPr>
    </w:p>
    <w:p w:rsidR="00664440" w:rsidRDefault="00664440" w:rsidP="00664440">
      <w:pPr>
        <w:ind w:right="-1"/>
        <w:jc w:val="both"/>
      </w:pPr>
    </w:p>
    <w:sectPr w:rsidR="00664440" w:rsidSect="0073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440" w:rsidRDefault="00664440" w:rsidP="00664440">
      <w:r>
        <w:separator/>
      </w:r>
    </w:p>
  </w:endnote>
  <w:endnote w:type="continuationSeparator" w:id="0">
    <w:p w:rsidR="00664440" w:rsidRDefault="00664440" w:rsidP="00664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440" w:rsidRDefault="00664440" w:rsidP="00664440">
      <w:r>
        <w:separator/>
      </w:r>
    </w:p>
  </w:footnote>
  <w:footnote w:type="continuationSeparator" w:id="0">
    <w:p w:rsidR="00664440" w:rsidRDefault="00664440" w:rsidP="00664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5F0B"/>
    <w:multiLevelType w:val="hybridMultilevel"/>
    <w:tmpl w:val="C732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74002"/>
    <w:multiLevelType w:val="hybridMultilevel"/>
    <w:tmpl w:val="AE5A4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548D2"/>
    <w:multiLevelType w:val="hybridMultilevel"/>
    <w:tmpl w:val="DF1831C6"/>
    <w:lvl w:ilvl="0" w:tplc="D848C5CA">
      <w:start w:val="5"/>
      <w:numFmt w:val="decimal"/>
      <w:lvlText w:val="%1"/>
      <w:lvlJc w:val="left"/>
      <w:pPr>
        <w:ind w:left="10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1E63A66">
      <w:numFmt w:val="bullet"/>
      <w:lvlText w:val="•"/>
      <w:lvlJc w:val="left"/>
      <w:pPr>
        <w:ind w:left="1076" w:hanging="180"/>
      </w:pPr>
      <w:rPr>
        <w:rFonts w:hint="default"/>
        <w:lang w:val="ru-RU" w:eastAsia="ru-RU" w:bidi="ru-RU"/>
      </w:rPr>
    </w:lvl>
    <w:lvl w:ilvl="2" w:tplc="B872796A">
      <w:numFmt w:val="bullet"/>
      <w:lvlText w:val="•"/>
      <w:lvlJc w:val="left"/>
      <w:pPr>
        <w:ind w:left="2052" w:hanging="180"/>
      </w:pPr>
      <w:rPr>
        <w:rFonts w:hint="default"/>
        <w:lang w:val="ru-RU" w:eastAsia="ru-RU" w:bidi="ru-RU"/>
      </w:rPr>
    </w:lvl>
    <w:lvl w:ilvl="3" w:tplc="7902D7F8">
      <w:numFmt w:val="bullet"/>
      <w:lvlText w:val="•"/>
      <w:lvlJc w:val="left"/>
      <w:pPr>
        <w:ind w:left="3028" w:hanging="180"/>
      </w:pPr>
      <w:rPr>
        <w:rFonts w:hint="default"/>
        <w:lang w:val="ru-RU" w:eastAsia="ru-RU" w:bidi="ru-RU"/>
      </w:rPr>
    </w:lvl>
    <w:lvl w:ilvl="4" w:tplc="FD068924">
      <w:numFmt w:val="bullet"/>
      <w:lvlText w:val="•"/>
      <w:lvlJc w:val="left"/>
      <w:pPr>
        <w:ind w:left="4004" w:hanging="180"/>
      </w:pPr>
      <w:rPr>
        <w:rFonts w:hint="default"/>
        <w:lang w:val="ru-RU" w:eastAsia="ru-RU" w:bidi="ru-RU"/>
      </w:rPr>
    </w:lvl>
    <w:lvl w:ilvl="5" w:tplc="C46AD392">
      <w:numFmt w:val="bullet"/>
      <w:lvlText w:val="•"/>
      <w:lvlJc w:val="left"/>
      <w:pPr>
        <w:ind w:left="4980" w:hanging="180"/>
      </w:pPr>
      <w:rPr>
        <w:rFonts w:hint="default"/>
        <w:lang w:val="ru-RU" w:eastAsia="ru-RU" w:bidi="ru-RU"/>
      </w:rPr>
    </w:lvl>
    <w:lvl w:ilvl="6" w:tplc="22660C0C">
      <w:numFmt w:val="bullet"/>
      <w:lvlText w:val="•"/>
      <w:lvlJc w:val="left"/>
      <w:pPr>
        <w:ind w:left="5956" w:hanging="180"/>
      </w:pPr>
      <w:rPr>
        <w:rFonts w:hint="default"/>
        <w:lang w:val="ru-RU" w:eastAsia="ru-RU" w:bidi="ru-RU"/>
      </w:rPr>
    </w:lvl>
    <w:lvl w:ilvl="7" w:tplc="998AB4B6">
      <w:numFmt w:val="bullet"/>
      <w:lvlText w:val="•"/>
      <w:lvlJc w:val="left"/>
      <w:pPr>
        <w:ind w:left="6932" w:hanging="180"/>
      </w:pPr>
      <w:rPr>
        <w:rFonts w:hint="default"/>
        <w:lang w:val="ru-RU" w:eastAsia="ru-RU" w:bidi="ru-RU"/>
      </w:rPr>
    </w:lvl>
    <w:lvl w:ilvl="8" w:tplc="30A24736">
      <w:numFmt w:val="bullet"/>
      <w:lvlText w:val="•"/>
      <w:lvlJc w:val="left"/>
      <w:pPr>
        <w:ind w:left="7908" w:hanging="180"/>
      </w:pPr>
      <w:rPr>
        <w:rFonts w:hint="default"/>
        <w:lang w:val="ru-RU" w:eastAsia="ru-RU" w:bidi="ru-RU"/>
      </w:rPr>
    </w:lvl>
  </w:abstractNum>
  <w:abstractNum w:abstractNumId="4">
    <w:nsid w:val="66324A2F"/>
    <w:multiLevelType w:val="hybridMultilevel"/>
    <w:tmpl w:val="6368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440"/>
    <w:rsid w:val="00061152"/>
    <w:rsid w:val="000A279C"/>
    <w:rsid w:val="000E7350"/>
    <w:rsid w:val="000F0C95"/>
    <w:rsid w:val="0015446B"/>
    <w:rsid w:val="00195DB1"/>
    <w:rsid w:val="00274658"/>
    <w:rsid w:val="002B4B44"/>
    <w:rsid w:val="004D6245"/>
    <w:rsid w:val="00534BC5"/>
    <w:rsid w:val="005E3182"/>
    <w:rsid w:val="00664440"/>
    <w:rsid w:val="00710499"/>
    <w:rsid w:val="00736115"/>
    <w:rsid w:val="00A7784F"/>
    <w:rsid w:val="00B044E1"/>
    <w:rsid w:val="00E6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44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4440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444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664440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664440"/>
    <w:pPr>
      <w:spacing w:before="1"/>
      <w:ind w:left="605" w:right="511"/>
      <w:jc w:val="center"/>
      <w:outlineLvl w:val="1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644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4440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6644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4440"/>
    <w:rPr>
      <w:rFonts w:ascii="Times New Roman" w:eastAsia="Times New Roman" w:hAnsi="Times New Roman" w:cs="Times New Roman"/>
      <w:lang w:eastAsia="ru-RU" w:bidi="ru-RU"/>
    </w:rPr>
  </w:style>
  <w:style w:type="paragraph" w:customStyle="1" w:styleId="FR2">
    <w:name w:val="FR2"/>
    <w:rsid w:val="000F0C9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8</cp:revision>
  <dcterms:created xsi:type="dcterms:W3CDTF">2019-10-18T07:27:00Z</dcterms:created>
  <dcterms:modified xsi:type="dcterms:W3CDTF">2019-10-28T14:24:00Z</dcterms:modified>
</cp:coreProperties>
</file>