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40" w:rsidRPr="00F37B05" w:rsidRDefault="00664440" w:rsidP="00F37B05">
      <w:pPr>
        <w:pStyle w:val="Heading1"/>
        <w:spacing w:before="69"/>
        <w:ind w:right="575"/>
      </w:pPr>
      <w:r w:rsidRPr="00A7784F">
        <w:t xml:space="preserve">Аннотация к рабочим программам </w:t>
      </w:r>
      <w:r w:rsidR="00F37B05">
        <w:t>начального</w:t>
      </w:r>
      <w:r w:rsidRPr="00A7784F">
        <w:t xml:space="preserve"> общего образования по предмету</w:t>
      </w:r>
      <w:r w:rsidR="00F37B05">
        <w:t xml:space="preserve"> </w:t>
      </w:r>
      <w:r w:rsidRPr="00A7784F">
        <w:t>«Английский язык»</w:t>
      </w:r>
    </w:p>
    <w:p w:rsidR="00664440" w:rsidRPr="00A7784F" w:rsidRDefault="00664440" w:rsidP="00664440">
      <w:pPr>
        <w:pStyle w:val="a3"/>
        <w:tabs>
          <w:tab w:val="left" w:pos="0"/>
        </w:tabs>
        <w:jc w:val="both"/>
      </w:pPr>
    </w:p>
    <w:p w:rsidR="00664440" w:rsidRPr="00A7784F" w:rsidRDefault="00664440" w:rsidP="00664440">
      <w:pPr>
        <w:pStyle w:val="a3"/>
        <w:tabs>
          <w:tab w:val="left" w:pos="0"/>
        </w:tabs>
        <w:jc w:val="both"/>
      </w:pPr>
      <w:r w:rsidRPr="00A7784F">
        <w:t>Рабочие программы составлены на основе:</w:t>
      </w:r>
    </w:p>
    <w:p w:rsidR="00664440" w:rsidRPr="00A7784F" w:rsidRDefault="00664440" w:rsidP="00664440">
      <w:pPr>
        <w:pStyle w:val="a5"/>
        <w:numPr>
          <w:ilvl w:val="0"/>
          <w:numId w:val="1"/>
        </w:numPr>
        <w:tabs>
          <w:tab w:val="left" w:pos="0"/>
        </w:tabs>
        <w:spacing w:before="2" w:line="253" w:lineRule="exact"/>
        <w:jc w:val="both"/>
        <w:rPr>
          <w:sz w:val="24"/>
          <w:szCs w:val="24"/>
        </w:rPr>
      </w:pPr>
      <w:r w:rsidRPr="00A7784F">
        <w:rPr>
          <w:sz w:val="24"/>
          <w:szCs w:val="24"/>
        </w:rPr>
        <w:t>Федерального закона от 29.12.2012 N 273-ФЗ "Об образовании в Российской Федерации";</w:t>
      </w:r>
    </w:p>
    <w:p w:rsidR="00664440" w:rsidRPr="00A7784F" w:rsidRDefault="00664440" w:rsidP="00664440">
      <w:pPr>
        <w:pStyle w:val="a3"/>
        <w:numPr>
          <w:ilvl w:val="0"/>
          <w:numId w:val="1"/>
        </w:numPr>
        <w:tabs>
          <w:tab w:val="left" w:pos="0"/>
        </w:tabs>
        <w:spacing w:line="276" w:lineRule="exact"/>
        <w:jc w:val="both"/>
      </w:pPr>
      <w:r w:rsidRPr="00A7784F">
        <w:t xml:space="preserve">Примерной программы </w:t>
      </w:r>
      <w:r w:rsidR="00F37B05">
        <w:t>начального</w:t>
      </w:r>
      <w:r w:rsidRPr="00A7784F">
        <w:t xml:space="preserve"> общего образования «Иностранный язык. </w:t>
      </w:r>
      <w:r w:rsidR="00F37B05">
        <w:t>2-4</w:t>
      </w:r>
      <w:r w:rsidRPr="00A7784F">
        <w:t xml:space="preserve"> классы». – М.: Просвещение, 2011;</w:t>
      </w:r>
    </w:p>
    <w:p w:rsidR="00664440" w:rsidRPr="00A7784F" w:rsidRDefault="00664440" w:rsidP="00664440">
      <w:pPr>
        <w:pStyle w:val="a3"/>
        <w:numPr>
          <w:ilvl w:val="0"/>
          <w:numId w:val="1"/>
        </w:numPr>
        <w:tabs>
          <w:tab w:val="left" w:pos="0"/>
          <w:tab w:val="left" w:pos="9355"/>
        </w:tabs>
        <w:ind w:right="-1"/>
        <w:jc w:val="both"/>
      </w:pPr>
      <w:r w:rsidRPr="00A7784F">
        <w:t xml:space="preserve">Рабочих программ по английскому языку </w:t>
      </w:r>
      <w:proofErr w:type="spellStart"/>
      <w:r w:rsidRPr="00A7784F">
        <w:t>В.П.Кузовлева</w:t>
      </w:r>
      <w:proofErr w:type="spellEnd"/>
      <w:r w:rsidRPr="00A7784F">
        <w:t xml:space="preserve"> к предметной линии учебников В.П. </w:t>
      </w:r>
      <w:proofErr w:type="spellStart"/>
      <w:r w:rsidRPr="00A7784F">
        <w:t>Кузовлёва</w:t>
      </w:r>
      <w:proofErr w:type="spellEnd"/>
      <w:r w:rsidRPr="00A7784F">
        <w:t xml:space="preserve">. </w:t>
      </w:r>
      <w:r w:rsidR="00F37B05">
        <w:t>2–4</w:t>
      </w:r>
      <w:r w:rsidRPr="00A7784F">
        <w:t xml:space="preserve"> классы. – М.: Просвещение, 201</w:t>
      </w:r>
      <w:r w:rsidR="00F37B05">
        <w:t>1</w:t>
      </w:r>
      <w:r w:rsidRPr="00A7784F">
        <w:t>.</w:t>
      </w:r>
    </w:p>
    <w:p w:rsidR="00664440" w:rsidRPr="00A7784F" w:rsidRDefault="00664440" w:rsidP="00664440">
      <w:pPr>
        <w:pStyle w:val="a3"/>
        <w:tabs>
          <w:tab w:val="left" w:pos="0"/>
        </w:tabs>
        <w:ind w:left="0" w:right="-1"/>
        <w:jc w:val="both"/>
      </w:pPr>
      <w:r w:rsidRPr="00A7784F">
        <w:t>Она полностью обеспечивают достижение результатов, обозначенных </w:t>
      </w:r>
      <w:proofErr w:type="gramStart"/>
      <w:r w:rsidRPr="00A7784F">
        <w:t>требованиях</w:t>
      </w:r>
      <w:proofErr w:type="gramEnd"/>
      <w:r w:rsidRPr="00A7784F">
        <w:t xml:space="preserve"> к результатам обучения, заложенных ФГОС ООО по предмету «Иностранный язык».</w:t>
      </w:r>
    </w:p>
    <w:p w:rsidR="00736115" w:rsidRPr="00A7784F" w:rsidRDefault="00736115">
      <w:pPr>
        <w:rPr>
          <w:sz w:val="24"/>
          <w:szCs w:val="24"/>
        </w:rPr>
      </w:pPr>
    </w:p>
    <w:p w:rsidR="00664440" w:rsidRPr="00A7784F" w:rsidRDefault="00664440" w:rsidP="00664440">
      <w:pPr>
        <w:pStyle w:val="a3"/>
        <w:tabs>
          <w:tab w:val="left" w:pos="0"/>
        </w:tabs>
        <w:ind w:left="0"/>
      </w:pPr>
      <w:r w:rsidRPr="00A7784F">
        <w:tab/>
        <w:t>Для реализации программы используются следующие учебники:</w:t>
      </w:r>
    </w:p>
    <w:p w:rsidR="00F37B05" w:rsidRDefault="00F37B05" w:rsidP="00F37B05">
      <w:pPr>
        <w:pStyle w:val="TableParagraph"/>
        <w:ind w:left="0"/>
        <w:rPr>
          <w:sz w:val="24"/>
        </w:rPr>
      </w:pPr>
      <w:r>
        <w:rPr>
          <w:sz w:val="24"/>
        </w:rPr>
        <w:t>Английский язык: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2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, Н.М. Лапа, Э.Ш.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 xml:space="preserve"> – М.: Просвещение, 201</w:t>
      </w:r>
      <w:r w:rsidR="0084392D">
        <w:rPr>
          <w:sz w:val="24"/>
        </w:rPr>
        <w:t>4</w:t>
      </w:r>
      <w:r>
        <w:rPr>
          <w:sz w:val="24"/>
        </w:rPr>
        <w:t>.</w:t>
      </w:r>
    </w:p>
    <w:p w:rsidR="00F37B05" w:rsidRDefault="00F37B05" w:rsidP="00F37B05">
      <w:pPr>
        <w:pStyle w:val="TableParagraph"/>
        <w:ind w:left="0"/>
        <w:rPr>
          <w:sz w:val="24"/>
        </w:rPr>
      </w:pPr>
      <w:r>
        <w:rPr>
          <w:sz w:val="24"/>
        </w:rPr>
        <w:t>Английский язык: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3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, Н.М. Лапа, Э.Ш.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 xml:space="preserve"> 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664440" w:rsidRPr="00A7784F" w:rsidRDefault="00F37B05" w:rsidP="00F37B05">
      <w:pPr>
        <w:rPr>
          <w:sz w:val="24"/>
          <w:szCs w:val="24"/>
        </w:rPr>
      </w:pPr>
      <w:r>
        <w:rPr>
          <w:sz w:val="24"/>
        </w:rPr>
        <w:t>Английский язык: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 xml:space="preserve">ля 4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В.П. </w:t>
      </w:r>
      <w:proofErr w:type="spellStart"/>
      <w:r>
        <w:rPr>
          <w:sz w:val="24"/>
        </w:rPr>
        <w:t>Кузовлев</w:t>
      </w:r>
      <w:proofErr w:type="spellEnd"/>
      <w:r>
        <w:rPr>
          <w:sz w:val="24"/>
        </w:rPr>
        <w:t xml:space="preserve">, Н.М. Лапа, Э.Ш. </w:t>
      </w:r>
      <w:proofErr w:type="spellStart"/>
      <w:r>
        <w:rPr>
          <w:sz w:val="24"/>
        </w:rPr>
        <w:t>Перегудова</w:t>
      </w:r>
      <w:proofErr w:type="spellEnd"/>
      <w:r>
        <w:rPr>
          <w:sz w:val="24"/>
        </w:rPr>
        <w:t xml:space="preserve"> – М.: Просвещение, 2014.</w:t>
      </w:r>
    </w:p>
    <w:p w:rsidR="00F37B05" w:rsidRDefault="00F37B05" w:rsidP="00664440">
      <w:pPr>
        <w:pStyle w:val="a3"/>
        <w:tabs>
          <w:tab w:val="left" w:pos="0"/>
        </w:tabs>
        <w:ind w:left="0" w:right="-1"/>
        <w:jc w:val="both"/>
        <w:rPr>
          <w:b/>
        </w:rPr>
      </w:pPr>
    </w:p>
    <w:p w:rsidR="00664440" w:rsidRPr="00A7784F" w:rsidRDefault="00664440" w:rsidP="00664440">
      <w:pPr>
        <w:pStyle w:val="a3"/>
        <w:tabs>
          <w:tab w:val="left" w:pos="0"/>
        </w:tabs>
        <w:ind w:left="0" w:right="-1"/>
        <w:jc w:val="both"/>
      </w:pPr>
      <w:r w:rsidRPr="00A7784F">
        <w:rPr>
          <w:b/>
        </w:rPr>
        <w:t>Цели изучения предмета</w:t>
      </w:r>
      <w:r w:rsidRPr="00A7784F">
        <w:t xml:space="preserve"> «Английский язык» в </w:t>
      </w:r>
      <w:r w:rsidR="00F37B05">
        <w:t>начальной</w:t>
      </w:r>
      <w:r w:rsidRPr="00A7784F">
        <w:t xml:space="preserve"> школе в соответствии с ФГОС: </w:t>
      </w:r>
    </w:p>
    <w:p w:rsidR="00F37B05" w:rsidRDefault="00F37B05" w:rsidP="00F37B05">
      <w:pPr>
        <w:pStyle w:val="TableParagraph"/>
        <w:tabs>
          <w:tab w:val="left" w:pos="709"/>
        </w:tabs>
        <w:ind w:left="0" w:right="95" w:firstLine="426"/>
        <w:jc w:val="both"/>
        <w:rPr>
          <w:sz w:val="24"/>
        </w:rPr>
      </w:pPr>
      <w:r>
        <w:rPr>
          <w:sz w:val="24"/>
        </w:rPr>
        <w:t>Основные цели и задачи обучения английскому языку (АЯ) в начальной школе направлено на формирование у учащихся:</w:t>
      </w:r>
    </w:p>
    <w:p w:rsidR="00F37B05" w:rsidRDefault="00F37B05" w:rsidP="00F37B05">
      <w:pPr>
        <w:pStyle w:val="TableParagraph"/>
        <w:numPr>
          <w:ilvl w:val="0"/>
          <w:numId w:val="6"/>
        </w:numPr>
        <w:tabs>
          <w:tab w:val="left" w:pos="709"/>
        </w:tabs>
        <w:ind w:left="0" w:right="103" w:firstLine="426"/>
        <w:jc w:val="both"/>
        <w:rPr>
          <w:sz w:val="24"/>
        </w:rPr>
      </w:pPr>
      <w:r>
        <w:rPr>
          <w:sz w:val="24"/>
        </w:rPr>
        <w:t>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народов;</w:t>
      </w:r>
    </w:p>
    <w:p w:rsidR="00F37B05" w:rsidRDefault="00F37B05" w:rsidP="00F37B05">
      <w:pPr>
        <w:pStyle w:val="TableParagraph"/>
        <w:numPr>
          <w:ilvl w:val="0"/>
          <w:numId w:val="6"/>
        </w:numPr>
        <w:tabs>
          <w:tab w:val="left" w:pos="709"/>
        </w:tabs>
        <w:ind w:left="0" w:right="106" w:firstLine="426"/>
        <w:jc w:val="both"/>
        <w:rPr>
          <w:sz w:val="24"/>
        </w:rPr>
      </w:pPr>
      <w:r>
        <w:rPr>
          <w:sz w:val="24"/>
        </w:rPr>
        <w:t>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F37B05" w:rsidRDefault="00F37B05" w:rsidP="00F37B05">
      <w:pPr>
        <w:pStyle w:val="TableParagraph"/>
        <w:numPr>
          <w:ilvl w:val="0"/>
          <w:numId w:val="6"/>
        </w:numPr>
        <w:tabs>
          <w:tab w:val="left" w:pos="709"/>
          <w:tab w:val="left" w:pos="1033"/>
        </w:tabs>
        <w:ind w:left="0" w:right="98" w:firstLine="426"/>
        <w:jc w:val="both"/>
        <w:rPr>
          <w:sz w:val="24"/>
        </w:rPr>
      </w:pPr>
      <w:r>
        <w:rPr>
          <w:sz w:val="24"/>
        </w:rPr>
        <w:t>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F37B05" w:rsidRDefault="00F37B05" w:rsidP="00F37B05">
      <w:pPr>
        <w:pStyle w:val="TableParagraph"/>
        <w:numPr>
          <w:ilvl w:val="0"/>
          <w:numId w:val="6"/>
        </w:numPr>
        <w:tabs>
          <w:tab w:val="left" w:pos="709"/>
        </w:tabs>
        <w:ind w:left="0" w:right="96" w:firstLine="426"/>
        <w:jc w:val="both"/>
        <w:rPr>
          <w:sz w:val="24"/>
        </w:rPr>
      </w:pPr>
      <w:r>
        <w:rPr>
          <w:sz w:val="24"/>
        </w:rPr>
        <w:t xml:space="preserve">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F37B05" w:rsidRDefault="00F37B05" w:rsidP="00F37B05">
      <w:pPr>
        <w:pStyle w:val="TableParagraph"/>
        <w:numPr>
          <w:ilvl w:val="0"/>
          <w:numId w:val="6"/>
        </w:numPr>
        <w:tabs>
          <w:tab w:val="left" w:pos="709"/>
        </w:tabs>
        <w:ind w:left="0" w:right="104" w:firstLine="426"/>
        <w:jc w:val="both"/>
        <w:rPr>
          <w:sz w:val="24"/>
        </w:rPr>
      </w:pPr>
      <w:r>
        <w:rPr>
          <w:sz w:val="24"/>
        </w:rPr>
        <w:t>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партнерами;</w:t>
      </w:r>
    </w:p>
    <w:p w:rsidR="00F37B05" w:rsidRDefault="00F37B05" w:rsidP="00F37B05">
      <w:pPr>
        <w:pStyle w:val="TableParagraph"/>
        <w:numPr>
          <w:ilvl w:val="0"/>
          <w:numId w:val="6"/>
        </w:numPr>
        <w:tabs>
          <w:tab w:val="left" w:pos="709"/>
        </w:tabs>
        <w:ind w:left="0" w:right="100" w:firstLine="426"/>
        <w:jc w:val="both"/>
        <w:rPr>
          <w:sz w:val="24"/>
        </w:rPr>
      </w:pPr>
      <w:r>
        <w:rPr>
          <w:sz w:val="24"/>
        </w:rPr>
        <w:t>уважительного отношения к чужой (иной) культуре через знакомство с детским пластом культуры страны (стран) изучаемого языка;</w:t>
      </w:r>
    </w:p>
    <w:p w:rsidR="00F37B05" w:rsidRDefault="00F37B05" w:rsidP="00F37B05">
      <w:pPr>
        <w:pStyle w:val="TableParagraph"/>
        <w:numPr>
          <w:ilvl w:val="0"/>
          <w:numId w:val="6"/>
        </w:numPr>
        <w:tabs>
          <w:tab w:val="left" w:pos="709"/>
          <w:tab w:val="left" w:pos="956"/>
        </w:tabs>
        <w:ind w:left="0" w:firstLine="426"/>
        <w:jc w:val="both"/>
        <w:rPr>
          <w:sz w:val="24"/>
        </w:rPr>
      </w:pPr>
      <w:r>
        <w:rPr>
          <w:sz w:val="24"/>
        </w:rPr>
        <w:t>более глубокого осознания особенностей культуры 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народа;</w:t>
      </w:r>
    </w:p>
    <w:p w:rsidR="00F37B05" w:rsidRDefault="00F37B05" w:rsidP="00F37B05">
      <w:pPr>
        <w:pStyle w:val="TableParagraph"/>
        <w:numPr>
          <w:ilvl w:val="0"/>
          <w:numId w:val="6"/>
        </w:numPr>
        <w:tabs>
          <w:tab w:val="left" w:pos="709"/>
        </w:tabs>
        <w:ind w:left="0" w:right="106" w:firstLine="426"/>
        <w:jc w:val="both"/>
        <w:rPr>
          <w:sz w:val="24"/>
        </w:rPr>
      </w:pPr>
      <w:proofErr w:type="gramStart"/>
      <w:r>
        <w:rPr>
          <w:sz w:val="24"/>
        </w:rPr>
        <w:t>способности представлять в элементарной форме на АЯ родную культуру в письменной и устной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proofErr w:type="gramEnd"/>
    </w:p>
    <w:p w:rsidR="00664440" w:rsidRPr="00F37B05" w:rsidRDefault="00F37B05" w:rsidP="00F37B05">
      <w:pPr>
        <w:pStyle w:val="TableParagraph"/>
        <w:numPr>
          <w:ilvl w:val="0"/>
          <w:numId w:val="6"/>
        </w:numPr>
        <w:tabs>
          <w:tab w:val="left" w:pos="709"/>
          <w:tab w:val="left" w:pos="1033"/>
        </w:tabs>
        <w:ind w:left="0" w:firstLine="426"/>
        <w:jc w:val="both"/>
        <w:rPr>
          <w:sz w:val="24"/>
        </w:rPr>
      </w:pPr>
      <w:r>
        <w:rPr>
          <w:sz w:val="24"/>
        </w:rPr>
        <w:t>положительной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lastRenderedPageBreak/>
        <w:t>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F37B05" w:rsidRDefault="00664440" w:rsidP="00664440">
      <w:pPr>
        <w:pStyle w:val="a3"/>
        <w:tabs>
          <w:tab w:val="left" w:pos="0"/>
        </w:tabs>
        <w:ind w:left="0" w:right="-1"/>
        <w:jc w:val="both"/>
        <w:rPr>
          <w:spacing w:val="-60"/>
          <w:u w:val="single"/>
        </w:rPr>
      </w:pPr>
      <w:r w:rsidRPr="00A7784F">
        <w:rPr>
          <w:spacing w:val="-60"/>
          <w:u w:val="single"/>
        </w:rPr>
        <w:t xml:space="preserve"> </w:t>
      </w:r>
    </w:p>
    <w:p w:rsidR="00664440" w:rsidRPr="00A7784F" w:rsidRDefault="00664440" w:rsidP="00664440">
      <w:pPr>
        <w:pStyle w:val="a3"/>
        <w:tabs>
          <w:tab w:val="left" w:pos="0"/>
        </w:tabs>
        <w:ind w:left="0" w:right="-1"/>
        <w:jc w:val="both"/>
        <w:rPr>
          <w:b/>
        </w:rPr>
      </w:pPr>
      <w:r w:rsidRPr="00A7784F">
        <w:rPr>
          <w:b/>
        </w:rPr>
        <w:t>Место учебного предмета, курса в учебном плане</w:t>
      </w:r>
    </w:p>
    <w:p w:rsidR="00664440" w:rsidRPr="00A7784F" w:rsidRDefault="00F37B05" w:rsidP="00664440">
      <w:pPr>
        <w:pStyle w:val="a3"/>
        <w:tabs>
          <w:tab w:val="left" w:pos="0"/>
        </w:tabs>
        <w:ind w:left="0" w:right="-1"/>
        <w:jc w:val="both"/>
      </w:pPr>
      <w:r>
        <w:tab/>
      </w:r>
      <w:r w:rsidR="00664440" w:rsidRPr="00A7784F">
        <w:t xml:space="preserve">Примерная программа по иностранному (английскому) языку для </w:t>
      </w:r>
      <w:r>
        <w:t>начального</w:t>
      </w:r>
      <w:r w:rsidR="00664440" w:rsidRPr="00A7784F">
        <w:t xml:space="preserve"> общего образования составлена из расчета часов обязательной части учебного плана.</w:t>
      </w:r>
    </w:p>
    <w:p w:rsidR="00664440" w:rsidRPr="00A7784F" w:rsidRDefault="00664440" w:rsidP="00664440">
      <w:pPr>
        <w:pStyle w:val="a3"/>
        <w:tabs>
          <w:tab w:val="left" w:pos="0"/>
        </w:tabs>
        <w:ind w:left="0" w:right="-1"/>
        <w:jc w:val="both"/>
      </w:pPr>
      <w:r w:rsidRPr="00A7784F">
        <w:t>Иностранный (английский)</w:t>
      </w:r>
      <w:r w:rsidR="00F37B05">
        <w:t xml:space="preserve"> язык в начальной</w:t>
      </w:r>
      <w:r w:rsidRPr="00A7784F">
        <w:t xml:space="preserve"> школе изучается с </w:t>
      </w:r>
      <w:r w:rsidR="00F37B05">
        <w:t>2</w:t>
      </w:r>
      <w:r w:rsidRPr="00A7784F">
        <w:t xml:space="preserve"> по </w:t>
      </w:r>
      <w:r w:rsidR="00F37B05">
        <w:t>4</w:t>
      </w:r>
      <w:r w:rsidRPr="00A7784F">
        <w:t xml:space="preserve"> классы. Федеральный базисный учебный план для образовательных учреждений</w:t>
      </w:r>
      <w:r w:rsidR="002B4B44">
        <w:t xml:space="preserve"> Российской Федерации отводит </w:t>
      </w:r>
      <w:r w:rsidR="00F37B05">
        <w:t>204</w:t>
      </w:r>
      <w:r w:rsidRPr="00A7784F">
        <w:t xml:space="preserve"> часов (из расчёта </w:t>
      </w:r>
      <w:r w:rsidR="00F37B05">
        <w:t>2</w:t>
      </w:r>
      <w:r w:rsidRPr="00A7784F">
        <w:t xml:space="preserve"> учебных часа в неделю) для обязательного изучения иностранного языка в </w:t>
      </w:r>
      <w:r w:rsidR="00F37B05">
        <w:t>2</w:t>
      </w:r>
      <w:r w:rsidRPr="00A7784F">
        <w:t>-</w:t>
      </w:r>
      <w:r w:rsidR="00F37B05">
        <w:t>4</w:t>
      </w:r>
      <w:r w:rsidRPr="00A7784F">
        <w:t xml:space="preserve"> классах. Таким образом, на каждый год обучения предполагается выделить по </w:t>
      </w:r>
      <w:r w:rsidR="00F37B05">
        <w:t>68</w:t>
      </w:r>
      <w:r w:rsidRPr="00A7784F">
        <w:t xml:space="preserve"> часа.</w:t>
      </w:r>
    </w:p>
    <w:p w:rsidR="00195DB1" w:rsidRDefault="00195DB1" w:rsidP="00664440">
      <w:pPr>
        <w:pStyle w:val="a3"/>
        <w:tabs>
          <w:tab w:val="left" w:pos="0"/>
        </w:tabs>
        <w:rPr>
          <w:b/>
        </w:rPr>
      </w:pPr>
    </w:p>
    <w:p w:rsidR="00664440" w:rsidRPr="00A7784F" w:rsidRDefault="00664440" w:rsidP="00664440">
      <w:pPr>
        <w:pStyle w:val="a3"/>
        <w:tabs>
          <w:tab w:val="left" w:pos="0"/>
        </w:tabs>
        <w:rPr>
          <w:b/>
        </w:rPr>
      </w:pPr>
      <w:r w:rsidRPr="00A7784F">
        <w:rPr>
          <w:b/>
        </w:rPr>
        <w:t>Основные разделы (узловые темы) программы</w:t>
      </w:r>
    </w:p>
    <w:p w:rsidR="00664440" w:rsidRPr="00D823CF" w:rsidRDefault="00F37B05" w:rsidP="00F37B05">
      <w:pPr>
        <w:pStyle w:val="a5"/>
        <w:tabs>
          <w:tab w:val="left" w:pos="284"/>
        </w:tabs>
        <w:ind w:left="0" w:right="-1"/>
        <w:contextualSpacing w:val="0"/>
        <w:jc w:val="both"/>
        <w:rPr>
          <w:sz w:val="24"/>
          <w:szCs w:val="24"/>
        </w:rPr>
      </w:pPr>
      <w:r w:rsidRPr="00D823CF">
        <w:rPr>
          <w:sz w:val="24"/>
          <w:szCs w:val="24"/>
        </w:rPr>
        <w:t xml:space="preserve">2 </w:t>
      </w:r>
      <w:r w:rsidR="00A7784F" w:rsidRPr="00D823CF">
        <w:rPr>
          <w:sz w:val="24"/>
          <w:szCs w:val="24"/>
        </w:rPr>
        <w:t xml:space="preserve">класс: </w:t>
      </w:r>
      <w:r w:rsidR="00664440" w:rsidRPr="00D823CF">
        <w:rPr>
          <w:sz w:val="24"/>
          <w:szCs w:val="24"/>
        </w:rPr>
        <w:t>«</w:t>
      </w:r>
      <w:r w:rsidR="000E0D5B" w:rsidRPr="00D823CF">
        <w:rPr>
          <w:sz w:val="24"/>
          <w:szCs w:val="24"/>
          <w:lang w:eastAsia="zh-CN"/>
        </w:rPr>
        <w:t>Давайте участвовать в параде», «</w:t>
      </w:r>
      <w:r w:rsidR="000E0D5B" w:rsidRPr="00D823CF">
        <w:rPr>
          <w:bCs/>
          <w:sz w:val="24"/>
          <w:szCs w:val="24"/>
        </w:rPr>
        <w:t>Давайте отправимся путешествовать!».</w:t>
      </w:r>
    </w:p>
    <w:p w:rsidR="00F37B05" w:rsidRPr="00D823CF" w:rsidRDefault="00F37B05" w:rsidP="00F37B05">
      <w:pPr>
        <w:tabs>
          <w:tab w:val="left" w:pos="284"/>
        </w:tabs>
        <w:ind w:right="-1"/>
        <w:jc w:val="both"/>
        <w:rPr>
          <w:sz w:val="24"/>
          <w:szCs w:val="24"/>
        </w:rPr>
      </w:pPr>
    </w:p>
    <w:p w:rsidR="00D823CF" w:rsidRPr="00EB19A0" w:rsidRDefault="00F37B05" w:rsidP="00D823CF">
      <w:pPr>
        <w:pStyle w:val="aa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D823CF">
        <w:rPr>
          <w:rFonts w:ascii="Times New Roman" w:hAnsi="Times New Roman"/>
          <w:sz w:val="24"/>
          <w:szCs w:val="24"/>
        </w:rPr>
        <w:t xml:space="preserve">3 </w:t>
      </w:r>
      <w:r w:rsidR="00A7784F" w:rsidRPr="00D823CF">
        <w:rPr>
          <w:rFonts w:ascii="Times New Roman" w:hAnsi="Times New Roman"/>
          <w:sz w:val="24"/>
          <w:szCs w:val="24"/>
        </w:rPr>
        <w:t xml:space="preserve">класс: </w:t>
      </w:r>
      <w:r w:rsidR="00D823CF" w:rsidRPr="00D823CF">
        <w:rPr>
          <w:rFonts w:ascii="Times New Roman" w:hAnsi="Times New Roman"/>
          <w:sz w:val="24"/>
          <w:szCs w:val="24"/>
        </w:rPr>
        <w:t>«</w:t>
      </w:r>
      <w:proofErr w:type="spellStart"/>
      <w:r w:rsidR="00D823CF" w:rsidRPr="00D823CF">
        <w:rPr>
          <w:rFonts w:ascii="Times New Roman" w:hAnsi="Times New Roman"/>
          <w:bCs/>
          <w:sz w:val="24"/>
          <w:szCs w:val="26"/>
          <w:lang w:val="uk-UA"/>
        </w:rPr>
        <w:t>Откуда</w:t>
      </w:r>
      <w:proofErr w:type="spellEnd"/>
      <w:r w:rsidR="00D823CF" w:rsidRPr="00D823CF">
        <w:rPr>
          <w:rFonts w:ascii="Times New Roman" w:hAnsi="Times New Roman"/>
          <w:bCs/>
          <w:sz w:val="24"/>
          <w:szCs w:val="26"/>
          <w:lang w:val="uk-UA"/>
        </w:rPr>
        <w:t xml:space="preserve"> </w:t>
      </w:r>
      <w:proofErr w:type="spellStart"/>
      <w:r w:rsidR="00D823CF" w:rsidRPr="00D823CF">
        <w:rPr>
          <w:rFonts w:ascii="Times New Roman" w:hAnsi="Times New Roman"/>
          <w:bCs/>
          <w:sz w:val="24"/>
          <w:szCs w:val="26"/>
          <w:lang w:val="uk-UA"/>
        </w:rPr>
        <w:t>ты</w:t>
      </w:r>
      <w:proofErr w:type="spellEnd"/>
      <w:r w:rsidR="00D823CF" w:rsidRPr="00D823CF">
        <w:rPr>
          <w:rFonts w:ascii="Times New Roman" w:hAnsi="Times New Roman"/>
          <w:bCs/>
          <w:sz w:val="24"/>
          <w:szCs w:val="26"/>
          <w:lang w:val="uk-UA"/>
        </w:rPr>
        <w:t>?»</w:t>
      </w:r>
      <w:r w:rsidR="00D823CF" w:rsidRPr="00D823CF">
        <w:rPr>
          <w:rFonts w:ascii="Times New Roman" w:hAnsi="Times New Roman"/>
          <w:sz w:val="24"/>
          <w:szCs w:val="26"/>
          <w:lang w:val="uk-UA"/>
        </w:rPr>
        <w:t>,</w:t>
      </w:r>
      <w:r w:rsidR="00D823CF" w:rsidRPr="00D823CF">
        <w:rPr>
          <w:rFonts w:ascii="Times New Roman" w:hAnsi="Times New Roman"/>
          <w:bCs/>
          <w:sz w:val="24"/>
          <w:szCs w:val="26"/>
        </w:rPr>
        <w:t xml:space="preserve"> «Твоя семья большая?», «Ты хороший помощник?», «Что ты празднуешь?», «Я очень красивый?», «Какое твое любимое время года?», «У тебя есть домашнее животное?»,</w:t>
      </w:r>
      <w:r w:rsidR="00D823CF" w:rsidRPr="00D823CF">
        <w:rPr>
          <w:rFonts w:ascii="Times New Roman" w:hAnsi="Times New Roman"/>
          <w:sz w:val="24"/>
          <w:szCs w:val="26"/>
        </w:rPr>
        <w:t xml:space="preserve"> </w:t>
      </w:r>
      <w:r w:rsidR="00D823CF" w:rsidRPr="00D823CF">
        <w:rPr>
          <w:rFonts w:ascii="Times New Roman" w:hAnsi="Times New Roman"/>
          <w:bCs/>
          <w:sz w:val="24"/>
          <w:szCs w:val="26"/>
        </w:rPr>
        <w:t>«</w:t>
      </w:r>
      <w:r w:rsidR="00D823CF" w:rsidRPr="00D823CF">
        <w:rPr>
          <w:rFonts w:ascii="Times New Roman" w:hAnsi="Times New Roman"/>
          <w:sz w:val="24"/>
          <w:szCs w:val="24"/>
          <w:lang w:eastAsia="en-US"/>
        </w:rPr>
        <w:t>Какие они – хорошие друзья?»</w:t>
      </w:r>
      <w:r w:rsidR="00D823CF" w:rsidRPr="00D823CF">
        <w:rPr>
          <w:rFonts w:ascii="Times New Roman" w:hAnsi="Times New Roman"/>
          <w:bCs/>
          <w:sz w:val="24"/>
          <w:szCs w:val="26"/>
        </w:rPr>
        <w:t>.</w:t>
      </w:r>
    </w:p>
    <w:p w:rsidR="00F37B05" w:rsidRDefault="00F37B05" w:rsidP="00F37B05">
      <w:pPr>
        <w:pStyle w:val="a5"/>
        <w:tabs>
          <w:tab w:val="left" w:pos="284"/>
        </w:tabs>
        <w:ind w:left="0" w:right="-1"/>
        <w:contextualSpacing w:val="0"/>
        <w:jc w:val="both"/>
        <w:rPr>
          <w:sz w:val="24"/>
          <w:szCs w:val="24"/>
        </w:rPr>
      </w:pPr>
    </w:p>
    <w:p w:rsidR="00D823CF" w:rsidRPr="00D823CF" w:rsidRDefault="00F37B05" w:rsidP="00D823CF">
      <w:pPr>
        <w:pStyle w:val="a5"/>
        <w:tabs>
          <w:tab w:val="left" w:pos="284"/>
        </w:tabs>
        <w:ind w:left="0" w:right="-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A7784F" w:rsidRPr="000F0C95">
        <w:rPr>
          <w:sz w:val="24"/>
          <w:szCs w:val="24"/>
        </w:rPr>
        <w:t>класс</w:t>
      </w:r>
      <w:r w:rsidR="00D823CF">
        <w:rPr>
          <w:sz w:val="24"/>
          <w:szCs w:val="24"/>
        </w:rPr>
        <w:t>:</w:t>
      </w:r>
      <w:r w:rsidR="00D823CF" w:rsidRPr="00D823CF">
        <w:rPr>
          <w:bCs/>
          <w:sz w:val="24"/>
          <w:szCs w:val="24"/>
        </w:rPr>
        <w:t xml:space="preserve"> «</w:t>
      </w:r>
      <w:r w:rsidR="00D823CF" w:rsidRPr="00D823CF">
        <w:rPr>
          <w:sz w:val="24"/>
          <w:szCs w:val="24"/>
        </w:rPr>
        <w:t>Мои летние предпочтения»</w:t>
      </w:r>
      <w:r w:rsidR="00D823CF" w:rsidRPr="00D823CF">
        <w:rPr>
          <w:bCs/>
          <w:sz w:val="24"/>
          <w:szCs w:val="24"/>
        </w:rPr>
        <w:t>, «</w:t>
      </w:r>
      <w:r w:rsidR="00D823CF" w:rsidRPr="00D823CF">
        <w:rPr>
          <w:sz w:val="24"/>
          <w:szCs w:val="24"/>
        </w:rPr>
        <w:t>Мои любимые животные»</w:t>
      </w:r>
      <w:r w:rsidR="00D823CF" w:rsidRPr="00D823CF">
        <w:rPr>
          <w:bCs/>
          <w:sz w:val="24"/>
          <w:szCs w:val="24"/>
        </w:rPr>
        <w:t>,</w:t>
      </w:r>
      <w:r w:rsidR="00D823CF" w:rsidRPr="00D823CF">
        <w:rPr>
          <w:sz w:val="24"/>
          <w:szCs w:val="24"/>
        </w:rPr>
        <w:t xml:space="preserve"> </w:t>
      </w:r>
      <w:r w:rsidR="00D823CF" w:rsidRPr="00D823CF">
        <w:rPr>
          <w:rFonts w:eastAsia="SimSun"/>
          <w:bCs/>
          <w:sz w:val="24"/>
          <w:szCs w:val="24"/>
          <w:shd w:val="clear" w:color="auto" w:fill="FFFFFF"/>
        </w:rPr>
        <w:t>«</w:t>
      </w:r>
      <w:r w:rsidR="00D823CF" w:rsidRPr="00D823CF">
        <w:rPr>
          <w:sz w:val="24"/>
          <w:szCs w:val="24"/>
        </w:rPr>
        <w:t>Это время для меня!»</w:t>
      </w:r>
      <w:r w:rsidR="00D823CF" w:rsidRPr="00D823CF">
        <w:rPr>
          <w:bCs/>
          <w:sz w:val="24"/>
          <w:szCs w:val="24"/>
        </w:rPr>
        <w:t>,</w:t>
      </w:r>
      <w:r w:rsidR="00D823CF" w:rsidRPr="00D823CF">
        <w:rPr>
          <w:sz w:val="24"/>
          <w:szCs w:val="24"/>
        </w:rPr>
        <w:t xml:space="preserve"> </w:t>
      </w:r>
      <w:r w:rsidR="00D823CF" w:rsidRPr="00D823CF">
        <w:rPr>
          <w:rFonts w:eastAsia="SimSun"/>
          <w:bCs/>
          <w:sz w:val="24"/>
          <w:szCs w:val="24"/>
          <w:shd w:val="clear" w:color="auto" w:fill="FFFFFF"/>
        </w:rPr>
        <w:t>«Я люблю свою школу!»</w:t>
      </w:r>
      <w:r w:rsidR="00D823CF" w:rsidRPr="00D823CF">
        <w:rPr>
          <w:bCs/>
          <w:sz w:val="24"/>
          <w:szCs w:val="24"/>
        </w:rPr>
        <w:t>,</w:t>
      </w:r>
      <w:r w:rsidR="00D823CF" w:rsidRPr="00D823CF">
        <w:rPr>
          <w:sz w:val="24"/>
          <w:szCs w:val="24"/>
        </w:rPr>
        <w:t xml:space="preserve"> </w:t>
      </w:r>
      <w:r w:rsidR="00D823CF" w:rsidRPr="00D823CF">
        <w:rPr>
          <w:rFonts w:eastAsia="SimSun"/>
          <w:bCs/>
          <w:sz w:val="24"/>
          <w:szCs w:val="24"/>
          <w:shd w:val="clear" w:color="auto" w:fill="FFFFFF"/>
        </w:rPr>
        <w:t>«</w:t>
      </w:r>
      <w:r w:rsidR="00D823CF" w:rsidRPr="00D823CF">
        <w:rPr>
          <w:sz w:val="24"/>
          <w:szCs w:val="24"/>
        </w:rPr>
        <w:t>Место, которое делает меня счастливым</w:t>
      </w:r>
      <w:r w:rsidR="00D823CF" w:rsidRPr="00D823CF">
        <w:rPr>
          <w:rFonts w:eastAsia="SimSun"/>
          <w:bCs/>
          <w:sz w:val="24"/>
          <w:szCs w:val="24"/>
          <w:shd w:val="clear" w:color="auto" w:fill="FFFFFF"/>
        </w:rPr>
        <w:t>»,</w:t>
      </w:r>
      <w:r w:rsidR="00D823CF" w:rsidRPr="00D823CF">
        <w:rPr>
          <w:sz w:val="24"/>
          <w:szCs w:val="24"/>
        </w:rPr>
        <w:t xml:space="preserve"> </w:t>
      </w:r>
      <w:r w:rsidR="00D823CF" w:rsidRPr="00D823CF">
        <w:rPr>
          <w:rFonts w:eastAsia="SimSun"/>
          <w:bCs/>
          <w:sz w:val="24"/>
          <w:szCs w:val="24"/>
          <w:shd w:val="clear" w:color="auto" w:fill="FFFFFF"/>
        </w:rPr>
        <w:t>«</w:t>
      </w:r>
      <w:r w:rsidR="00D823CF" w:rsidRPr="00D823CF">
        <w:rPr>
          <w:sz w:val="24"/>
          <w:szCs w:val="24"/>
        </w:rPr>
        <w:t>Место, где я живу</w:t>
      </w:r>
      <w:r w:rsidR="00D823CF" w:rsidRPr="00D823CF">
        <w:rPr>
          <w:rFonts w:eastAsia="SimSun"/>
          <w:bCs/>
          <w:sz w:val="24"/>
          <w:szCs w:val="24"/>
          <w:shd w:val="clear" w:color="auto" w:fill="FFFFFF"/>
        </w:rPr>
        <w:t>»</w:t>
      </w:r>
      <w:r w:rsidR="00D823CF" w:rsidRPr="00D823CF">
        <w:rPr>
          <w:bCs/>
          <w:sz w:val="24"/>
          <w:szCs w:val="24"/>
        </w:rPr>
        <w:t>,</w:t>
      </w:r>
      <w:r w:rsidR="00D823CF" w:rsidRPr="00D823CF">
        <w:rPr>
          <w:sz w:val="24"/>
          <w:szCs w:val="24"/>
        </w:rPr>
        <w:t xml:space="preserve"> </w:t>
      </w:r>
      <w:r w:rsidR="00D823CF" w:rsidRPr="00D823CF">
        <w:rPr>
          <w:rFonts w:eastAsia="SimSun"/>
          <w:bCs/>
          <w:sz w:val="24"/>
          <w:szCs w:val="24"/>
          <w:shd w:val="clear" w:color="auto" w:fill="FFFFFF"/>
        </w:rPr>
        <w:t>«</w:t>
      </w:r>
      <w:r w:rsidR="00D823CF" w:rsidRPr="00D823CF">
        <w:rPr>
          <w:sz w:val="24"/>
          <w:szCs w:val="24"/>
        </w:rPr>
        <w:t>Работа моей мечты</w:t>
      </w:r>
      <w:r w:rsidR="00D823CF" w:rsidRPr="00D823CF">
        <w:rPr>
          <w:rFonts w:eastAsia="SimSun"/>
          <w:bCs/>
          <w:sz w:val="24"/>
          <w:szCs w:val="24"/>
          <w:shd w:val="clear" w:color="auto" w:fill="FFFFFF"/>
        </w:rPr>
        <w:t>»,</w:t>
      </w:r>
      <w:r w:rsidR="00D823CF" w:rsidRPr="00D823CF">
        <w:rPr>
          <w:rFonts w:eastAsia="SimSun"/>
          <w:sz w:val="24"/>
          <w:szCs w:val="24"/>
          <w:shd w:val="clear" w:color="auto" w:fill="FFFFFF"/>
        </w:rPr>
        <w:t xml:space="preserve"> </w:t>
      </w:r>
      <w:r w:rsidR="00D823CF" w:rsidRPr="00D823CF">
        <w:rPr>
          <w:rFonts w:eastAsia="SimSun"/>
          <w:bCs/>
          <w:sz w:val="24"/>
          <w:szCs w:val="24"/>
          <w:shd w:val="clear" w:color="auto" w:fill="FFFFFF"/>
        </w:rPr>
        <w:t>«</w:t>
      </w:r>
      <w:r w:rsidR="00D823CF" w:rsidRPr="00D823CF">
        <w:rPr>
          <w:bCs/>
          <w:sz w:val="24"/>
          <w:szCs w:val="24"/>
        </w:rPr>
        <w:t>Лучшие моменты года</w:t>
      </w:r>
      <w:r w:rsidR="00D823CF" w:rsidRPr="00D823CF">
        <w:rPr>
          <w:rFonts w:eastAsia="SimSun"/>
          <w:bCs/>
          <w:sz w:val="24"/>
          <w:szCs w:val="24"/>
          <w:shd w:val="clear" w:color="auto" w:fill="FFFFFF"/>
        </w:rPr>
        <w:t>».</w:t>
      </w: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</w:pP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  <w:rPr>
          <w:b/>
        </w:rPr>
      </w:pPr>
      <w:r w:rsidRPr="00A7784F">
        <w:rPr>
          <w:spacing w:val="-60"/>
          <w:u w:val="single"/>
        </w:rPr>
        <w:t xml:space="preserve"> </w:t>
      </w:r>
      <w:r w:rsidRPr="00A7784F">
        <w:rPr>
          <w:b/>
        </w:rPr>
        <w:t>Основные образовательные технологии</w:t>
      </w: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</w:pPr>
      <w:r w:rsidRPr="00A7784F">
        <w:t>В процессе изучения дисциплины используется как традиционные (объяснительно- иллюстративные методы), так и инновационные технологии проектного, игрового, проблемного обучения.</w:t>
      </w: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</w:pP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</w:pPr>
      <w:r w:rsidRPr="00A7784F">
        <w:rPr>
          <w:spacing w:val="-60"/>
          <w:u w:val="single"/>
        </w:rPr>
        <w:t xml:space="preserve">  </w:t>
      </w:r>
      <w:r w:rsidRPr="00A7784F">
        <w:rPr>
          <w:b/>
        </w:rPr>
        <w:t>Структура рабочей программы</w:t>
      </w:r>
    </w:p>
    <w:p w:rsidR="00664440" w:rsidRPr="00A7784F" w:rsidRDefault="00664440" w:rsidP="00A7784F">
      <w:pPr>
        <w:pStyle w:val="a3"/>
        <w:tabs>
          <w:tab w:val="left" w:pos="0"/>
        </w:tabs>
        <w:ind w:left="0" w:right="-1"/>
        <w:jc w:val="both"/>
      </w:pPr>
      <w:r w:rsidRPr="00A7784F">
        <w:t>Рабочая программа содержит следующие разделы:</w:t>
      </w:r>
    </w:p>
    <w:p w:rsidR="00664440" w:rsidRPr="00A7784F" w:rsidRDefault="00664440" w:rsidP="00A7784F">
      <w:pPr>
        <w:pStyle w:val="a3"/>
        <w:numPr>
          <w:ilvl w:val="0"/>
          <w:numId w:val="4"/>
        </w:numPr>
        <w:tabs>
          <w:tab w:val="left" w:pos="0"/>
        </w:tabs>
        <w:ind w:right="-1"/>
        <w:jc w:val="both"/>
      </w:pPr>
      <w:r w:rsidRPr="00A7784F">
        <w:t>планируемые результ</w:t>
      </w:r>
      <w:r w:rsidR="00A7784F" w:rsidRPr="00A7784F">
        <w:t>аты освоения учебного предмета</w:t>
      </w:r>
      <w:r w:rsidRPr="00A7784F">
        <w:t>;</w:t>
      </w:r>
    </w:p>
    <w:p w:rsidR="00664440" w:rsidRPr="00A7784F" w:rsidRDefault="00664440" w:rsidP="00A7784F">
      <w:pPr>
        <w:pStyle w:val="a3"/>
        <w:numPr>
          <w:ilvl w:val="0"/>
          <w:numId w:val="4"/>
        </w:numPr>
        <w:tabs>
          <w:tab w:val="left" w:pos="0"/>
        </w:tabs>
        <w:ind w:right="-1"/>
        <w:jc w:val="both"/>
      </w:pPr>
      <w:r w:rsidRPr="00A7784F">
        <w:t>содержание учебного предмета;</w:t>
      </w:r>
    </w:p>
    <w:p w:rsidR="00664440" w:rsidRPr="00A7784F" w:rsidRDefault="00664440" w:rsidP="00A7784F">
      <w:pPr>
        <w:pStyle w:val="a3"/>
        <w:numPr>
          <w:ilvl w:val="0"/>
          <w:numId w:val="4"/>
        </w:numPr>
        <w:tabs>
          <w:tab w:val="left" w:pos="0"/>
        </w:tabs>
        <w:ind w:right="-1"/>
        <w:jc w:val="both"/>
      </w:pPr>
      <w:r w:rsidRPr="00A7784F">
        <w:t>тематическое планирование.</w:t>
      </w:r>
    </w:p>
    <w:p w:rsidR="00664440" w:rsidRDefault="00664440" w:rsidP="00664440">
      <w:pPr>
        <w:pStyle w:val="a3"/>
        <w:tabs>
          <w:tab w:val="left" w:pos="0"/>
        </w:tabs>
        <w:ind w:left="0" w:right="-1"/>
        <w:jc w:val="both"/>
      </w:pPr>
    </w:p>
    <w:p w:rsidR="00664440" w:rsidRDefault="00664440" w:rsidP="00664440">
      <w:pPr>
        <w:ind w:right="-1"/>
        <w:jc w:val="both"/>
      </w:pPr>
    </w:p>
    <w:sectPr w:rsidR="00664440" w:rsidSect="0073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40" w:rsidRDefault="00664440" w:rsidP="00664440">
      <w:r>
        <w:separator/>
      </w:r>
    </w:p>
  </w:endnote>
  <w:endnote w:type="continuationSeparator" w:id="0">
    <w:p w:rsidR="00664440" w:rsidRDefault="00664440" w:rsidP="0066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40" w:rsidRDefault="00664440" w:rsidP="00664440">
      <w:r>
        <w:separator/>
      </w:r>
    </w:p>
  </w:footnote>
  <w:footnote w:type="continuationSeparator" w:id="0">
    <w:p w:rsidR="00664440" w:rsidRDefault="00664440" w:rsidP="00664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5F0B"/>
    <w:multiLevelType w:val="hybridMultilevel"/>
    <w:tmpl w:val="C732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74002"/>
    <w:multiLevelType w:val="hybridMultilevel"/>
    <w:tmpl w:val="AE5A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548D2"/>
    <w:multiLevelType w:val="hybridMultilevel"/>
    <w:tmpl w:val="DF1831C6"/>
    <w:lvl w:ilvl="0" w:tplc="D848C5CA">
      <w:start w:val="5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1E63A66">
      <w:numFmt w:val="bullet"/>
      <w:lvlText w:val="•"/>
      <w:lvlJc w:val="left"/>
      <w:pPr>
        <w:ind w:left="1296" w:hanging="180"/>
      </w:pPr>
      <w:rPr>
        <w:rFonts w:hint="default"/>
        <w:lang w:val="ru-RU" w:eastAsia="ru-RU" w:bidi="ru-RU"/>
      </w:rPr>
    </w:lvl>
    <w:lvl w:ilvl="2" w:tplc="B872796A">
      <w:numFmt w:val="bullet"/>
      <w:lvlText w:val="•"/>
      <w:lvlJc w:val="left"/>
      <w:pPr>
        <w:ind w:left="2272" w:hanging="180"/>
      </w:pPr>
      <w:rPr>
        <w:rFonts w:hint="default"/>
        <w:lang w:val="ru-RU" w:eastAsia="ru-RU" w:bidi="ru-RU"/>
      </w:rPr>
    </w:lvl>
    <w:lvl w:ilvl="3" w:tplc="7902D7F8">
      <w:numFmt w:val="bullet"/>
      <w:lvlText w:val="•"/>
      <w:lvlJc w:val="left"/>
      <w:pPr>
        <w:ind w:left="3248" w:hanging="180"/>
      </w:pPr>
      <w:rPr>
        <w:rFonts w:hint="default"/>
        <w:lang w:val="ru-RU" w:eastAsia="ru-RU" w:bidi="ru-RU"/>
      </w:rPr>
    </w:lvl>
    <w:lvl w:ilvl="4" w:tplc="FD068924">
      <w:numFmt w:val="bullet"/>
      <w:lvlText w:val="•"/>
      <w:lvlJc w:val="left"/>
      <w:pPr>
        <w:ind w:left="4224" w:hanging="180"/>
      </w:pPr>
      <w:rPr>
        <w:rFonts w:hint="default"/>
        <w:lang w:val="ru-RU" w:eastAsia="ru-RU" w:bidi="ru-RU"/>
      </w:rPr>
    </w:lvl>
    <w:lvl w:ilvl="5" w:tplc="C46AD392">
      <w:numFmt w:val="bullet"/>
      <w:lvlText w:val="•"/>
      <w:lvlJc w:val="left"/>
      <w:pPr>
        <w:ind w:left="5200" w:hanging="180"/>
      </w:pPr>
      <w:rPr>
        <w:rFonts w:hint="default"/>
        <w:lang w:val="ru-RU" w:eastAsia="ru-RU" w:bidi="ru-RU"/>
      </w:rPr>
    </w:lvl>
    <w:lvl w:ilvl="6" w:tplc="22660C0C">
      <w:numFmt w:val="bullet"/>
      <w:lvlText w:val="•"/>
      <w:lvlJc w:val="left"/>
      <w:pPr>
        <w:ind w:left="6176" w:hanging="180"/>
      </w:pPr>
      <w:rPr>
        <w:rFonts w:hint="default"/>
        <w:lang w:val="ru-RU" w:eastAsia="ru-RU" w:bidi="ru-RU"/>
      </w:rPr>
    </w:lvl>
    <w:lvl w:ilvl="7" w:tplc="998AB4B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30A24736">
      <w:numFmt w:val="bullet"/>
      <w:lvlText w:val="•"/>
      <w:lvlJc w:val="left"/>
      <w:pPr>
        <w:ind w:left="8128" w:hanging="180"/>
      </w:pPr>
      <w:rPr>
        <w:rFonts w:hint="default"/>
        <w:lang w:val="ru-RU" w:eastAsia="ru-RU" w:bidi="ru-RU"/>
      </w:rPr>
    </w:lvl>
  </w:abstractNum>
  <w:abstractNum w:abstractNumId="4">
    <w:nsid w:val="66324A2F"/>
    <w:multiLevelType w:val="hybridMultilevel"/>
    <w:tmpl w:val="6368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86269"/>
    <w:multiLevelType w:val="hybridMultilevel"/>
    <w:tmpl w:val="35C65116"/>
    <w:lvl w:ilvl="0" w:tplc="3E048CCA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D10D6C8">
      <w:numFmt w:val="bullet"/>
      <w:lvlText w:val="•"/>
      <w:lvlJc w:val="left"/>
      <w:pPr>
        <w:ind w:left="1160" w:hanging="161"/>
      </w:pPr>
      <w:rPr>
        <w:rFonts w:hint="default"/>
        <w:lang w:val="ru-RU" w:eastAsia="ru-RU" w:bidi="ru-RU"/>
      </w:rPr>
    </w:lvl>
    <w:lvl w:ilvl="2" w:tplc="54FA7222">
      <w:numFmt w:val="bullet"/>
      <w:lvlText w:val="•"/>
      <w:lvlJc w:val="left"/>
      <w:pPr>
        <w:ind w:left="2220" w:hanging="161"/>
      </w:pPr>
      <w:rPr>
        <w:rFonts w:hint="default"/>
        <w:lang w:val="ru-RU" w:eastAsia="ru-RU" w:bidi="ru-RU"/>
      </w:rPr>
    </w:lvl>
    <w:lvl w:ilvl="3" w:tplc="E7E851BC">
      <w:numFmt w:val="bullet"/>
      <w:lvlText w:val="•"/>
      <w:lvlJc w:val="left"/>
      <w:pPr>
        <w:ind w:left="3280" w:hanging="161"/>
      </w:pPr>
      <w:rPr>
        <w:rFonts w:hint="default"/>
        <w:lang w:val="ru-RU" w:eastAsia="ru-RU" w:bidi="ru-RU"/>
      </w:rPr>
    </w:lvl>
    <w:lvl w:ilvl="4" w:tplc="10FABAF8">
      <w:numFmt w:val="bullet"/>
      <w:lvlText w:val="•"/>
      <w:lvlJc w:val="left"/>
      <w:pPr>
        <w:ind w:left="4340" w:hanging="161"/>
      </w:pPr>
      <w:rPr>
        <w:rFonts w:hint="default"/>
        <w:lang w:val="ru-RU" w:eastAsia="ru-RU" w:bidi="ru-RU"/>
      </w:rPr>
    </w:lvl>
    <w:lvl w:ilvl="5" w:tplc="4F32CA4C">
      <w:numFmt w:val="bullet"/>
      <w:lvlText w:val="•"/>
      <w:lvlJc w:val="left"/>
      <w:pPr>
        <w:ind w:left="5400" w:hanging="161"/>
      </w:pPr>
      <w:rPr>
        <w:rFonts w:hint="default"/>
        <w:lang w:val="ru-RU" w:eastAsia="ru-RU" w:bidi="ru-RU"/>
      </w:rPr>
    </w:lvl>
    <w:lvl w:ilvl="6" w:tplc="3FBECAF4">
      <w:numFmt w:val="bullet"/>
      <w:lvlText w:val="•"/>
      <w:lvlJc w:val="left"/>
      <w:pPr>
        <w:ind w:left="6460" w:hanging="161"/>
      </w:pPr>
      <w:rPr>
        <w:rFonts w:hint="default"/>
        <w:lang w:val="ru-RU" w:eastAsia="ru-RU" w:bidi="ru-RU"/>
      </w:rPr>
    </w:lvl>
    <w:lvl w:ilvl="7" w:tplc="6B44AD7A">
      <w:numFmt w:val="bullet"/>
      <w:lvlText w:val="•"/>
      <w:lvlJc w:val="left"/>
      <w:pPr>
        <w:ind w:left="7520" w:hanging="161"/>
      </w:pPr>
      <w:rPr>
        <w:rFonts w:hint="default"/>
        <w:lang w:val="ru-RU" w:eastAsia="ru-RU" w:bidi="ru-RU"/>
      </w:rPr>
    </w:lvl>
    <w:lvl w:ilvl="8" w:tplc="8BA0173A">
      <w:numFmt w:val="bullet"/>
      <w:lvlText w:val="•"/>
      <w:lvlJc w:val="left"/>
      <w:pPr>
        <w:ind w:left="8580" w:hanging="1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440"/>
    <w:rsid w:val="00061152"/>
    <w:rsid w:val="000A279C"/>
    <w:rsid w:val="000E0D5B"/>
    <w:rsid w:val="000E7350"/>
    <w:rsid w:val="000F0C95"/>
    <w:rsid w:val="00132615"/>
    <w:rsid w:val="0015446B"/>
    <w:rsid w:val="00195DB1"/>
    <w:rsid w:val="002B4B44"/>
    <w:rsid w:val="00422E6F"/>
    <w:rsid w:val="005E3182"/>
    <w:rsid w:val="0062305B"/>
    <w:rsid w:val="00664440"/>
    <w:rsid w:val="00736115"/>
    <w:rsid w:val="0084392D"/>
    <w:rsid w:val="00A7784F"/>
    <w:rsid w:val="00B044E1"/>
    <w:rsid w:val="00D823CF"/>
    <w:rsid w:val="00F3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4440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444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664440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664440"/>
    <w:pPr>
      <w:spacing w:before="1"/>
      <w:ind w:left="605" w:right="511"/>
      <w:jc w:val="center"/>
      <w:outlineLvl w:val="1"/>
    </w:pPr>
    <w:rPr>
      <w:b/>
      <w:b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644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4440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6644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4440"/>
    <w:rPr>
      <w:rFonts w:ascii="Times New Roman" w:eastAsia="Times New Roman" w:hAnsi="Times New Roman" w:cs="Times New Roman"/>
      <w:lang w:eastAsia="ru-RU" w:bidi="ru-RU"/>
    </w:rPr>
  </w:style>
  <w:style w:type="paragraph" w:customStyle="1" w:styleId="FR2">
    <w:name w:val="FR2"/>
    <w:rsid w:val="000F0C9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F37B05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F37B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rsid w:val="00D823CF"/>
    <w:pPr>
      <w:widowControl/>
      <w:autoSpaceDE/>
      <w:autoSpaceDN/>
      <w:spacing w:before="100" w:beforeAutospacing="1" w:after="100" w:afterAutospacing="1"/>
    </w:pPr>
    <w:rPr>
      <w:rFonts w:ascii="Verdana" w:hAnsi="Verdana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2019-10-24T10:26:00Z</dcterms:created>
  <dcterms:modified xsi:type="dcterms:W3CDTF">2019-10-28T14:23:00Z</dcterms:modified>
</cp:coreProperties>
</file>