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46" w:rsidRPr="00E26CC6" w:rsidRDefault="00D17046" w:rsidP="00D17046">
      <w:pPr>
        <w:pStyle w:val="Default"/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E26CC6">
        <w:rPr>
          <w:rFonts w:ascii="Arial" w:hAnsi="Arial" w:cs="Arial"/>
          <w:b/>
          <w:bCs/>
        </w:rPr>
        <w:t>Аннотация</w:t>
      </w:r>
    </w:p>
    <w:p w:rsidR="00D17046" w:rsidRPr="00E26CC6" w:rsidRDefault="00D17046" w:rsidP="00D17046">
      <w:pPr>
        <w:pStyle w:val="Default"/>
        <w:jc w:val="center"/>
        <w:rPr>
          <w:rFonts w:ascii="Arial" w:hAnsi="Arial" w:cs="Arial"/>
          <w:b/>
          <w:bCs/>
        </w:rPr>
      </w:pPr>
      <w:r w:rsidRPr="00E26CC6">
        <w:rPr>
          <w:rFonts w:ascii="Arial" w:hAnsi="Arial" w:cs="Arial"/>
          <w:b/>
          <w:bCs/>
        </w:rPr>
        <w:t xml:space="preserve"> к программе внеурочной деятельности </w:t>
      </w:r>
      <w:r w:rsidR="00E26CC6" w:rsidRPr="00E26CC6">
        <w:rPr>
          <w:rFonts w:ascii="Arial" w:hAnsi="Arial" w:cs="Arial"/>
          <w:b/>
          <w:bCs/>
        </w:rPr>
        <w:t>«Чудо</w:t>
      </w:r>
      <w:r w:rsidR="00A46F69" w:rsidRPr="00E26CC6">
        <w:rPr>
          <w:rFonts w:ascii="Arial" w:hAnsi="Arial" w:cs="Arial"/>
          <w:b/>
          <w:bCs/>
        </w:rPr>
        <w:t xml:space="preserve"> -</w:t>
      </w:r>
      <w:r w:rsidRPr="00E26CC6">
        <w:rPr>
          <w:rFonts w:ascii="Arial" w:hAnsi="Arial" w:cs="Arial"/>
          <w:b/>
          <w:bCs/>
        </w:rPr>
        <w:t xml:space="preserve"> шашки»</w:t>
      </w:r>
    </w:p>
    <w:p w:rsidR="00D17046" w:rsidRPr="00E26CC6" w:rsidRDefault="00D17046" w:rsidP="00D17046">
      <w:pPr>
        <w:pStyle w:val="Default"/>
        <w:rPr>
          <w:rFonts w:ascii="Arial" w:hAnsi="Arial" w:cs="Arial"/>
          <w:b/>
          <w:bCs/>
        </w:rPr>
      </w:pPr>
    </w:p>
    <w:p w:rsidR="00D17046" w:rsidRPr="00E26CC6" w:rsidRDefault="00D17046" w:rsidP="00D17046">
      <w:pPr>
        <w:shd w:val="clear" w:color="auto" w:fill="FFFFFF"/>
        <w:spacing w:after="0" w:line="294" w:lineRule="atLeast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proofErr w:type="spellStart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Рабочая</w:t>
      </w:r>
      <w:proofErr w:type="spellEnd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программа</w:t>
      </w:r>
      <w:proofErr w:type="spellEnd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кружка</w:t>
      </w:r>
      <w:proofErr w:type="spellEnd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«</w:t>
      </w:r>
      <w:r w:rsidRPr="00E26CC6">
        <w:rPr>
          <w:rFonts w:ascii="Arial" w:hAnsi="Arial" w:cs="Arial"/>
          <w:sz w:val="24"/>
          <w:szCs w:val="24"/>
        </w:rPr>
        <w:t xml:space="preserve"> Чудо</w:t>
      </w:r>
      <w:r w:rsidR="00E26CC6" w:rsidRPr="00E26CC6">
        <w:rPr>
          <w:rFonts w:ascii="Arial" w:hAnsi="Arial" w:cs="Arial"/>
          <w:sz w:val="24"/>
          <w:szCs w:val="24"/>
        </w:rPr>
        <w:t>-</w:t>
      </w:r>
      <w:r w:rsidRPr="00E26CC6">
        <w:rPr>
          <w:rFonts w:ascii="Arial" w:hAnsi="Arial" w:cs="Arial"/>
          <w:sz w:val="24"/>
          <w:szCs w:val="24"/>
        </w:rPr>
        <w:t xml:space="preserve"> шашки</w:t>
      </w:r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» </w:t>
      </w:r>
      <w:proofErr w:type="spellStart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составлена</w:t>
      </w:r>
      <w:proofErr w:type="spellEnd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соответствии</w:t>
      </w:r>
      <w:proofErr w:type="spellEnd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основными</w:t>
      </w:r>
      <w:proofErr w:type="spellEnd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>положениями</w:t>
      </w:r>
      <w:proofErr w:type="spellEnd"/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Ф</w:t>
      </w:r>
      <w:r w:rsidRPr="00E26CC6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ГОСНОО.</w:t>
      </w:r>
      <w:r w:rsidRPr="00E26CC6">
        <w:rPr>
          <w:rFonts w:ascii="Arial" w:eastAsia="Andale Sans UI" w:hAnsi="Arial" w:cs="Arial"/>
          <w:kern w:val="3"/>
          <w:sz w:val="24"/>
          <w:szCs w:val="24"/>
          <w:lang w:val="de-DE" w:eastAsia="ja-JP" w:bidi="fa-IR"/>
        </w:rPr>
        <w:t xml:space="preserve"> </w:t>
      </w:r>
    </w:p>
    <w:p w:rsidR="00D17046" w:rsidRPr="00E26CC6" w:rsidRDefault="00D17046" w:rsidP="00D17046">
      <w:pPr>
        <w:shd w:val="clear" w:color="auto" w:fill="FFFFFF"/>
        <w:spacing w:after="0" w:line="294" w:lineRule="atLeast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proofErr w:type="gramStart"/>
      <w:r w:rsidRPr="00E26CC6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Предназначена </w:t>
      </w:r>
      <w:r w:rsidRPr="00E26CC6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для</w:t>
      </w:r>
      <w:proofErr w:type="gramEnd"/>
      <w:r w:rsidRPr="00E26CC6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 xml:space="preserve"> обучающихся 1-4 классов. </w:t>
      </w:r>
    </w:p>
    <w:p w:rsidR="00D17046" w:rsidRPr="00E26CC6" w:rsidRDefault="00D17046" w:rsidP="00D17046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</w:pPr>
      <w:r w:rsidRPr="00E26CC6">
        <w:rPr>
          <w:rFonts w:ascii="Arial" w:eastAsia="Andale Sans UI" w:hAnsi="Arial" w:cs="Arial"/>
          <w:b/>
          <w:kern w:val="3"/>
          <w:sz w:val="24"/>
          <w:szCs w:val="24"/>
          <w:lang w:eastAsia="ja-JP" w:bidi="fa-IR"/>
        </w:rPr>
        <w:t xml:space="preserve">Направление -  </w:t>
      </w:r>
      <w:r w:rsidR="00E26CC6">
        <w:rPr>
          <w:rFonts w:ascii="Arial" w:eastAsia="Andale Sans UI" w:hAnsi="Arial" w:cs="Arial"/>
          <w:kern w:val="3"/>
          <w:sz w:val="24"/>
          <w:szCs w:val="24"/>
          <w:lang w:eastAsia="ja-JP" w:bidi="fa-IR"/>
        </w:rPr>
        <w:t>спортивно-оздоровительное</w:t>
      </w:r>
    </w:p>
    <w:p w:rsidR="00D17046" w:rsidRPr="00E26CC6" w:rsidRDefault="00D17046" w:rsidP="00D17046">
      <w:pPr>
        <w:pStyle w:val="Standard"/>
        <w:rPr>
          <w:rFonts w:ascii="Arial" w:hAnsi="Arial" w:cs="Arial"/>
          <w:lang w:val="ru-RU"/>
        </w:rPr>
      </w:pPr>
      <w:proofErr w:type="spellStart"/>
      <w:r w:rsidRPr="00E26CC6">
        <w:rPr>
          <w:rFonts w:ascii="Arial" w:hAnsi="Arial" w:cs="Arial"/>
          <w:b/>
        </w:rPr>
        <w:t>Режим</w:t>
      </w:r>
      <w:proofErr w:type="spellEnd"/>
      <w:r w:rsidRPr="00E26CC6">
        <w:rPr>
          <w:rFonts w:ascii="Arial" w:hAnsi="Arial" w:cs="Arial"/>
          <w:b/>
        </w:rPr>
        <w:t xml:space="preserve"> </w:t>
      </w:r>
      <w:proofErr w:type="spellStart"/>
      <w:r w:rsidRPr="00E26CC6">
        <w:rPr>
          <w:rFonts w:ascii="Arial" w:hAnsi="Arial" w:cs="Arial"/>
          <w:b/>
        </w:rPr>
        <w:t>занятий</w:t>
      </w:r>
      <w:proofErr w:type="spellEnd"/>
      <w:r w:rsidRPr="00E26CC6">
        <w:rPr>
          <w:rFonts w:ascii="Arial" w:hAnsi="Arial" w:cs="Arial"/>
          <w:b/>
        </w:rPr>
        <w:t>:</w:t>
      </w:r>
      <w:r w:rsidRPr="00E26CC6">
        <w:rPr>
          <w:rFonts w:ascii="Arial" w:hAnsi="Arial" w:cs="Arial"/>
        </w:rPr>
        <w:t xml:space="preserve"> 1 </w:t>
      </w:r>
      <w:proofErr w:type="spellStart"/>
      <w:r w:rsidRPr="00E26CC6">
        <w:rPr>
          <w:rFonts w:ascii="Arial" w:hAnsi="Arial" w:cs="Arial"/>
        </w:rPr>
        <w:t>раз</w:t>
      </w:r>
      <w:proofErr w:type="spellEnd"/>
      <w:r w:rsidRPr="00E26CC6">
        <w:rPr>
          <w:rFonts w:ascii="Arial" w:hAnsi="Arial" w:cs="Arial"/>
        </w:rPr>
        <w:t xml:space="preserve"> в </w:t>
      </w:r>
      <w:proofErr w:type="spellStart"/>
      <w:r w:rsidRPr="00E26CC6">
        <w:rPr>
          <w:rFonts w:ascii="Arial" w:hAnsi="Arial" w:cs="Arial"/>
        </w:rPr>
        <w:t>неделю</w:t>
      </w:r>
      <w:proofErr w:type="spellEnd"/>
      <w:r w:rsidRPr="00E26CC6">
        <w:rPr>
          <w:rFonts w:ascii="Arial" w:hAnsi="Arial" w:cs="Arial"/>
        </w:rPr>
        <w:t xml:space="preserve">, </w:t>
      </w:r>
      <w:proofErr w:type="spellStart"/>
      <w:r w:rsidRPr="00E26CC6">
        <w:rPr>
          <w:rFonts w:ascii="Arial" w:hAnsi="Arial" w:cs="Arial"/>
        </w:rPr>
        <w:t>продолжительность</w:t>
      </w:r>
      <w:proofErr w:type="spellEnd"/>
      <w:r w:rsidRPr="00E26CC6">
        <w:rPr>
          <w:rFonts w:ascii="Arial" w:hAnsi="Arial" w:cs="Arial"/>
        </w:rPr>
        <w:t xml:space="preserve"> </w:t>
      </w:r>
      <w:proofErr w:type="spellStart"/>
      <w:r w:rsidRPr="00E26CC6">
        <w:rPr>
          <w:rFonts w:ascii="Arial" w:hAnsi="Arial" w:cs="Arial"/>
        </w:rPr>
        <w:t>занятия</w:t>
      </w:r>
      <w:proofErr w:type="spellEnd"/>
      <w:r w:rsidRPr="00E26CC6">
        <w:rPr>
          <w:rFonts w:ascii="Arial" w:hAnsi="Arial" w:cs="Arial"/>
        </w:rPr>
        <w:t xml:space="preserve"> – 35 </w:t>
      </w:r>
      <w:proofErr w:type="spellStart"/>
      <w:r w:rsidRPr="00E26CC6">
        <w:rPr>
          <w:rFonts w:ascii="Arial" w:hAnsi="Arial" w:cs="Arial"/>
        </w:rPr>
        <w:t>минут</w:t>
      </w:r>
      <w:proofErr w:type="spellEnd"/>
      <w:r w:rsidRPr="00E26CC6">
        <w:rPr>
          <w:rFonts w:ascii="Arial" w:hAnsi="Arial" w:cs="Arial"/>
        </w:rPr>
        <w:t>,</w:t>
      </w:r>
      <w:r w:rsidRPr="00E26CC6">
        <w:rPr>
          <w:rFonts w:ascii="Arial" w:hAnsi="Arial" w:cs="Arial"/>
          <w:lang w:val="ru-RU"/>
        </w:rPr>
        <w:t xml:space="preserve"> 34 ч. в год.</w:t>
      </w:r>
    </w:p>
    <w:p w:rsidR="00D17046" w:rsidRPr="00E26CC6" w:rsidRDefault="00D17046" w:rsidP="00D17046">
      <w:pPr>
        <w:pStyle w:val="Standard"/>
        <w:rPr>
          <w:rFonts w:ascii="Arial" w:hAnsi="Arial" w:cs="Arial"/>
          <w:lang w:val="ru-RU"/>
        </w:rPr>
      </w:pPr>
      <w:proofErr w:type="spellStart"/>
      <w:r w:rsidRPr="00E26CC6">
        <w:rPr>
          <w:rFonts w:ascii="Arial" w:hAnsi="Arial" w:cs="Arial"/>
          <w:b/>
        </w:rPr>
        <w:t>Формы</w:t>
      </w:r>
      <w:proofErr w:type="spellEnd"/>
      <w:r w:rsidRPr="00E26CC6">
        <w:rPr>
          <w:rFonts w:ascii="Arial" w:hAnsi="Arial" w:cs="Arial"/>
          <w:b/>
        </w:rPr>
        <w:t xml:space="preserve"> </w:t>
      </w:r>
      <w:proofErr w:type="spellStart"/>
      <w:r w:rsidRPr="00E26CC6">
        <w:rPr>
          <w:rFonts w:ascii="Arial" w:hAnsi="Arial" w:cs="Arial"/>
          <w:b/>
        </w:rPr>
        <w:t>организации</w:t>
      </w:r>
      <w:proofErr w:type="spellEnd"/>
      <w:r w:rsidRPr="00E26CC6">
        <w:rPr>
          <w:rFonts w:ascii="Arial" w:hAnsi="Arial" w:cs="Arial"/>
          <w:b/>
        </w:rPr>
        <w:t xml:space="preserve"> </w:t>
      </w:r>
      <w:proofErr w:type="spellStart"/>
      <w:r w:rsidRPr="00E26CC6">
        <w:rPr>
          <w:rFonts w:ascii="Arial" w:hAnsi="Arial" w:cs="Arial"/>
          <w:b/>
        </w:rPr>
        <w:t>кружковых</w:t>
      </w:r>
      <w:proofErr w:type="spellEnd"/>
      <w:r w:rsidRPr="00E26CC6">
        <w:rPr>
          <w:rFonts w:ascii="Arial" w:hAnsi="Arial" w:cs="Arial"/>
          <w:b/>
        </w:rPr>
        <w:t xml:space="preserve"> </w:t>
      </w:r>
      <w:proofErr w:type="spellStart"/>
      <w:r w:rsidRPr="00E26CC6">
        <w:rPr>
          <w:rFonts w:ascii="Arial" w:hAnsi="Arial" w:cs="Arial"/>
          <w:b/>
        </w:rPr>
        <w:t>занятий</w:t>
      </w:r>
      <w:proofErr w:type="spellEnd"/>
      <w:r w:rsidRPr="00E26CC6">
        <w:rPr>
          <w:rFonts w:ascii="Arial" w:hAnsi="Arial" w:cs="Arial"/>
        </w:rPr>
        <w:t xml:space="preserve">: </w:t>
      </w:r>
      <w:r w:rsidRPr="00E26CC6">
        <w:rPr>
          <w:rFonts w:ascii="Arial" w:eastAsia="Times New Roman" w:hAnsi="Arial" w:cs="Arial"/>
          <w:color w:val="000000"/>
          <w:lang w:val="ru-RU" w:eastAsia="ru-RU"/>
        </w:rPr>
        <w:t>б</w:t>
      </w:r>
      <w:proofErr w:type="spellStart"/>
      <w:r w:rsidRPr="00E26CC6">
        <w:rPr>
          <w:rFonts w:ascii="Arial" w:eastAsia="Times New Roman" w:hAnsi="Arial" w:cs="Arial"/>
          <w:color w:val="000000"/>
          <w:lang w:eastAsia="ru-RU"/>
        </w:rPr>
        <w:t>еседа</w:t>
      </w:r>
      <w:proofErr w:type="spellEnd"/>
      <w:r w:rsidRPr="00E26CC6">
        <w:rPr>
          <w:rFonts w:ascii="Arial" w:eastAsia="Times New Roman" w:hAnsi="Arial" w:cs="Arial"/>
          <w:color w:val="000000"/>
          <w:lang w:val="ru-RU" w:eastAsia="ru-RU"/>
        </w:rPr>
        <w:t xml:space="preserve">, </w:t>
      </w:r>
      <w:proofErr w:type="spellStart"/>
      <w:r w:rsidRPr="00E26CC6">
        <w:rPr>
          <w:rFonts w:ascii="Arial" w:eastAsia="Times New Roman" w:hAnsi="Arial" w:cs="Arial"/>
          <w:color w:val="000000"/>
          <w:lang w:val="ru-RU" w:eastAsia="ru-RU"/>
        </w:rPr>
        <w:t>видиолектории</w:t>
      </w:r>
      <w:proofErr w:type="spellEnd"/>
      <w:r w:rsidRPr="00E26CC6">
        <w:rPr>
          <w:rFonts w:ascii="Arial" w:eastAsia="Times New Roman" w:hAnsi="Arial" w:cs="Arial"/>
          <w:color w:val="000000"/>
          <w:lang w:val="ru-RU" w:eastAsia="ru-RU"/>
        </w:rPr>
        <w:t>, настольные игры, турниры по шашкам, проведение соревнований.</w:t>
      </w:r>
    </w:p>
    <w:p w:rsidR="00D17046" w:rsidRPr="00E26CC6" w:rsidRDefault="00D17046" w:rsidP="00D1704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Формы подведения итогов: </w:t>
      </w: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итоги соревнований, вручение грамот</w:t>
      </w:r>
    </w:p>
    <w:p w:rsidR="00D17046" w:rsidRPr="00E26CC6" w:rsidRDefault="00D17046" w:rsidP="00D17046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E26CC6">
        <w:rPr>
          <w:rFonts w:ascii="Arial" w:eastAsia="Times New Roman" w:hAnsi="Arial" w:cs="Arial"/>
          <w:b/>
          <w:sz w:val="24"/>
          <w:szCs w:val="24"/>
          <w:lang w:eastAsia="ru-RU"/>
        </w:rPr>
        <w:t>Цели</w:t>
      </w:r>
      <w:r w:rsidRPr="00E26CC6">
        <w:rPr>
          <w:rFonts w:ascii="Arial" w:eastAsia="Times New Roman" w:hAnsi="Arial" w:cs="Arial"/>
          <w:sz w:val="24"/>
          <w:szCs w:val="24"/>
          <w:lang w:eastAsia="ru-RU"/>
        </w:rPr>
        <w:t xml:space="preserve">: </w:t>
      </w:r>
      <w:r w:rsidRPr="00E26C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популяризация</w:t>
      </w:r>
      <w:proofErr w:type="gramEnd"/>
      <w:r w:rsidRPr="00E26CC6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 xml:space="preserve"> шашек среди учащихся школы, совершенствование теоретических знаний, овладение принципами построения дебютного репертуара, создание системы психологической и физической подготовки, </w:t>
      </w:r>
      <w:r w:rsidRPr="00E26CC6">
        <w:rPr>
          <w:rFonts w:ascii="Arial" w:eastAsia="Times New Roman" w:hAnsi="Arial" w:cs="Arial"/>
          <w:sz w:val="24"/>
          <w:szCs w:val="24"/>
          <w:lang w:eastAsia="ru-RU"/>
        </w:rPr>
        <w:t>углубленное изучение ходов шашечной игры, развитие умственных способностей занимающихся, развитие памяти и возможности проявить свои индивидуальные способности как в стандартных, так и в непредвиденных комбинациях.</w:t>
      </w:r>
    </w:p>
    <w:p w:rsidR="00D17046" w:rsidRPr="00E26CC6" w:rsidRDefault="00D17046" w:rsidP="00D17046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Задачи: </w:t>
      </w:r>
      <w:r w:rsidRPr="00E26CC6">
        <w:rPr>
          <w:rFonts w:ascii="Arial" w:eastAsia="Times New Roman" w:hAnsi="Arial" w:cs="Arial"/>
          <w:sz w:val="24"/>
          <w:szCs w:val="24"/>
          <w:lang w:eastAsia="ru-RU"/>
        </w:rPr>
        <w:t>Формирование коммуникативной компетентности:</w:t>
      </w:r>
    </w:p>
    <w:p w:rsidR="00D17046" w:rsidRPr="00E26CC6" w:rsidRDefault="00D17046" w:rsidP="00D170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sz w:val="24"/>
          <w:szCs w:val="24"/>
          <w:lang w:eastAsia="ru-RU"/>
        </w:rPr>
        <w:t>координировать свои действия с действиями партнёров по совместной деятельности;</w:t>
      </w:r>
    </w:p>
    <w:p w:rsidR="00D17046" w:rsidRPr="00E26CC6" w:rsidRDefault="00D17046" w:rsidP="00D17046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sz w:val="24"/>
          <w:szCs w:val="24"/>
          <w:lang w:eastAsia="ru-RU"/>
        </w:rPr>
        <w:t>формирование социально адекватных способов поведения.</w:t>
      </w:r>
    </w:p>
    <w:p w:rsidR="00D17046" w:rsidRPr="00E26CC6" w:rsidRDefault="00D17046" w:rsidP="00D1704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sz w:val="24"/>
          <w:szCs w:val="24"/>
          <w:lang w:eastAsia="ru-RU"/>
        </w:rPr>
        <w:t>Формирование способности к организации деятельности и управлению ею:</w:t>
      </w:r>
    </w:p>
    <w:p w:rsidR="00D17046" w:rsidRPr="00E26CC6" w:rsidRDefault="00D17046" w:rsidP="00D1704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sz w:val="24"/>
          <w:szCs w:val="24"/>
          <w:lang w:eastAsia="ru-RU"/>
        </w:rPr>
        <w:t>воспитание целеустремлённости и настойчивости;</w:t>
      </w:r>
    </w:p>
    <w:p w:rsidR="00D17046" w:rsidRPr="00E26CC6" w:rsidRDefault="00D17046" w:rsidP="00D1704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sz w:val="24"/>
          <w:szCs w:val="24"/>
          <w:lang w:eastAsia="ru-RU"/>
        </w:rPr>
        <w:t>формирование навыков организации рабочего пространства и рационального использования рабочего времени;</w:t>
      </w:r>
    </w:p>
    <w:p w:rsidR="00D17046" w:rsidRPr="00E26CC6" w:rsidRDefault="00D17046" w:rsidP="00D1704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умения самостоятельно и совместно планировать деятельность и </w:t>
      </w:r>
      <w:proofErr w:type="gramStart"/>
      <w:r w:rsidRPr="00E26CC6">
        <w:rPr>
          <w:rFonts w:ascii="Arial" w:eastAsia="Times New Roman" w:hAnsi="Arial" w:cs="Arial"/>
          <w:sz w:val="24"/>
          <w:szCs w:val="24"/>
          <w:lang w:eastAsia="ru-RU"/>
        </w:rPr>
        <w:t>сотрудничество,  принимать</w:t>
      </w:r>
      <w:proofErr w:type="gramEnd"/>
      <w:r w:rsidRPr="00E26CC6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решения.</w:t>
      </w:r>
    </w:p>
    <w:p w:rsidR="00D17046" w:rsidRPr="00E26CC6" w:rsidRDefault="00D17046" w:rsidP="00D1704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sz w:val="24"/>
          <w:szCs w:val="24"/>
          <w:lang w:eastAsia="ru-RU"/>
        </w:rPr>
        <w:t>Формирование умения решать творческие задачи.</w:t>
      </w:r>
    </w:p>
    <w:p w:rsidR="00D17046" w:rsidRPr="00E26CC6" w:rsidRDefault="00D17046" w:rsidP="00D1704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sz w:val="24"/>
          <w:szCs w:val="24"/>
          <w:lang w:eastAsia="ru-RU"/>
        </w:rPr>
        <w:t>Дать учащимся знание основных приемов тактики и стратегии шашечной игры;</w:t>
      </w:r>
    </w:p>
    <w:p w:rsidR="00D17046" w:rsidRPr="00E26CC6" w:rsidRDefault="00D17046" w:rsidP="00D1704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sz w:val="24"/>
          <w:szCs w:val="24"/>
          <w:lang w:eastAsia="ru-RU"/>
        </w:rPr>
        <w:t>Познакомить учащихся с примерами применения приемов тактики и стратегии в дебюте, в миттельшпиле и в эндшпиле шашечной партии;</w:t>
      </w:r>
    </w:p>
    <w:p w:rsidR="00D17046" w:rsidRPr="00E26CC6" w:rsidRDefault="00D17046" w:rsidP="00D1704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sz w:val="24"/>
          <w:szCs w:val="24"/>
          <w:lang w:eastAsia="ru-RU"/>
        </w:rPr>
        <w:t>Прививать учащимся навыки применения изученных приемов в практической игре;</w:t>
      </w:r>
    </w:p>
    <w:p w:rsidR="00D17046" w:rsidRPr="00E26CC6" w:rsidRDefault="00D17046" w:rsidP="00D1704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sz w:val="24"/>
          <w:szCs w:val="24"/>
          <w:lang w:eastAsia="ru-RU"/>
        </w:rPr>
        <w:t>Познакомить учащихся с историей зарождения и развития шашечной игры в Мире;</w:t>
      </w:r>
    </w:p>
    <w:p w:rsidR="00D17046" w:rsidRPr="00E26CC6" w:rsidRDefault="00D17046" w:rsidP="00D1704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sz w:val="24"/>
          <w:szCs w:val="24"/>
          <w:lang w:eastAsia="ru-RU"/>
        </w:rPr>
        <w:t>Прививать учащимся чувство эстетичности через эстетику шашечной культуры;</w:t>
      </w:r>
    </w:p>
    <w:p w:rsidR="00D17046" w:rsidRPr="00E26CC6" w:rsidRDefault="00D17046" w:rsidP="00D1704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sz w:val="24"/>
          <w:szCs w:val="24"/>
          <w:lang w:eastAsia="ru-RU"/>
        </w:rPr>
        <w:t>Познакомить учащихся с шашечными играми стран и народностей Мира;</w:t>
      </w:r>
    </w:p>
    <w:p w:rsidR="00D17046" w:rsidRPr="00E26CC6" w:rsidRDefault="00D17046" w:rsidP="00D17046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sz w:val="24"/>
          <w:szCs w:val="24"/>
          <w:lang w:eastAsia="ru-RU"/>
        </w:rPr>
        <w:t>Прививать учащимся основные навыки шашечного мышления: оценка, выбор продолжения, анализ исполнения.</w:t>
      </w:r>
    </w:p>
    <w:p w:rsidR="00D17046" w:rsidRPr="00E26CC6" w:rsidRDefault="00D17046" w:rsidP="00D1704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CC6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E26CC6">
        <w:rPr>
          <w:rFonts w:ascii="Arial" w:eastAsia="Times New Roman" w:hAnsi="Arial" w:cs="Arial"/>
          <w:sz w:val="24"/>
          <w:szCs w:val="24"/>
          <w:lang w:eastAsia="ru-RU"/>
        </w:rPr>
        <w:t xml:space="preserve">Содержание программы соответствует целям и задачам Основной образовательной </w:t>
      </w: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программы начального общего образования «Через ключевые компетенции к удовлетворению образовательных потребностей и потребностей духовного развития младшего школьника» так как направлено на формирование общей культуры, духовно-нравственное, социальное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 младших школьников</w:t>
      </w:r>
      <w:r w:rsidRPr="00E26CC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17046" w:rsidRPr="00E26CC6" w:rsidRDefault="00D17046" w:rsidP="00D1704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sz w:val="24"/>
          <w:szCs w:val="24"/>
          <w:lang w:eastAsia="ru-RU"/>
        </w:rPr>
        <w:t>В ходе работы кружка применяются следующие виды деятельности: прогнозирование результата игры, решения задачи, планирование хода, пошаговый контроль правильности и полноты выполнения алгоритма действия, плана решения задачи игры.</w:t>
      </w:r>
    </w:p>
    <w:p w:rsidR="00D17046" w:rsidRPr="00E26CC6" w:rsidRDefault="00D17046" w:rsidP="00D1704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7046" w:rsidRPr="00E26CC6" w:rsidRDefault="00D17046" w:rsidP="00D1704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 концу изучения курса дети должны научиться:</w:t>
      </w:r>
    </w:p>
    <w:p w:rsidR="00D17046" w:rsidRPr="00E26CC6" w:rsidRDefault="00D17046" w:rsidP="00D17046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ориентироваться на шахматной доске;</w:t>
      </w:r>
    </w:p>
    <w:p w:rsidR="00D17046" w:rsidRPr="00E26CC6" w:rsidRDefault="00D17046" w:rsidP="00D170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играть каждой фигурой в отдельности и в совокупности с другими фигурами без нарушений правил шашечного кодекса;</w:t>
      </w:r>
    </w:p>
    <w:p w:rsidR="00D17046" w:rsidRPr="00E26CC6" w:rsidRDefault="00D17046" w:rsidP="00D170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помещать шахматную доску между партнерами;</w:t>
      </w:r>
    </w:p>
    <w:p w:rsidR="00D17046" w:rsidRPr="00E26CC6" w:rsidRDefault="00D17046" w:rsidP="00D170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правильно расставлять фигуры перед игрой;</w:t>
      </w:r>
    </w:p>
    <w:p w:rsidR="00D17046" w:rsidRPr="00E26CC6" w:rsidRDefault="00D17046" w:rsidP="00D170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26CC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различать горизонталь, вертикаль, диагональ;</w:t>
      </w:r>
    </w:p>
    <w:p w:rsidR="00D17046" w:rsidRPr="00E26CC6" w:rsidRDefault="00D17046" w:rsidP="00D1704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D17046" w:rsidRPr="00E26CC6" w:rsidSect="00E26C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6773E"/>
    <w:multiLevelType w:val="multilevel"/>
    <w:tmpl w:val="A31A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AC0E89"/>
    <w:multiLevelType w:val="hybridMultilevel"/>
    <w:tmpl w:val="8DC649CC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>
      <w:start w:val="1"/>
      <w:numFmt w:val="lowerRoman"/>
      <w:lvlText w:val="%3."/>
      <w:lvlJc w:val="right"/>
      <w:pPr>
        <w:ind w:left="3447" w:hanging="180"/>
      </w:pPr>
    </w:lvl>
    <w:lvl w:ilvl="3" w:tplc="0419000F">
      <w:start w:val="1"/>
      <w:numFmt w:val="decimal"/>
      <w:lvlText w:val="%4."/>
      <w:lvlJc w:val="left"/>
      <w:pPr>
        <w:ind w:left="4167" w:hanging="360"/>
      </w:pPr>
    </w:lvl>
    <w:lvl w:ilvl="4" w:tplc="04190019">
      <w:start w:val="1"/>
      <w:numFmt w:val="lowerLetter"/>
      <w:lvlText w:val="%5."/>
      <w:lvlJc w:val="left"/>
      <w:pPr>
        <w:ind w:left="4887" w:hanging="360"/>
      </w:pPr>
    </w:lvl>
    <w:lvl w:ilvl="5" w:tplc="0419001B">
      <w:start w:val="1"/>
      <w:numFmt w:val="lowerRoman"/>
      <w:lvlText w:val="%6."/>
      <w:lvlJc w:val="right"/>
      <w:pPr>
        <w:ind w:left="5607" w:hanging="180"/>
      </w:pPr>
    </w:lvl>
    <w:lvl w:ilvl="6" w:tplc="0419000F">
      <w:start w:val="1"/>
      <w:numFmt w:val="decimal"/>
      <w:lvlText w:val="%7."/>
      <w:lvlJc w:val="left"/>
      <w:pPr>
        <w:ind w:left="6327" w:hanging="360"/>
      </w:pPr>
    </w:lvl>
    <w:lvl w:ilvl="7" w:tplc="04190019">
      <w:start w:val="1"/>
      <w:numFmt w:val="lowerLetter"/>
      <w:lvlText w:val="%8."/>
      <w:lvlJc w:val="left"/>
      <w:pPr>
        <w:ind w:left="7047" w:hanging="360"/>
      </w:pPr>
    </w:lvl>
    <w:lvl w:ilvl="8" w:tplc="0419001B">
      <w:start w:val="1"/>
      <w:numFmt w:val="lowerRoman"/>
      <w:lvlText w:val="%9."/>
      <w:lvlJc w:val="right"/>
      <w:pPr>
        <w:ind w:left="7767" w:hanging="180"/>
      </w:pPr>
    </w:lvl>
  </w:abstractNum>
  <w:abstractNum w:abstractNumId="2" w15:restartNumberingAfterBreak="0">
    <w:nsid w:val="42C65B05"/>
    <w:multiLevelType w:val="hybridMultilevel"/>
    <w:tmpl w:val="4560FC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B150CA7"/>
    <w:multiLevelType w:val="hybridMultilevel"/>
    <w:tmpl w:val="B8A070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DE"/>
    <w:rsid w:val="00262837"/>
    <w:rsid w:val="002745CD"/>
    <w:rsid w:val="00337B21"/>
    <w:rsid w:val="004D2EDA"/>
    <w:rsid w:val="00523555"/>
    <w:rsid w:val="005C429E"/>
    <w:rsid w:val="007265FE"/>
    <w:rsid w:val="00740531"/>
    <w:rsid w:val="007978DE"/>
    <w:rsid w:val="00A00068"/>
    <w:rsid w:val="00A46F69"/>
    <w:rsid w:val="00A818E6"/>
    <w:rsid w:val="00B163C6"/>
    <w:rsid w:val="00CD55AE"/>
    <w:rsid w:val="00D17046"/>
    <w:rsid w:val="00E26CC6"/>
    <w:rsid w:val="00E95923"/>
    <w:rsid w:val="00EB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EFD2"/>
  <w15:docId w15:val="{C9D84F8C-D10D-4FE7-98F3-6A9702ED6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70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D170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5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40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2</cp:revision>
  <dcterms:created xsi:type="dcterms:W3CDTF">2019-11-23T17:21:00Z</dcterms:created>
  <dcterms:modified xsi:type="dcterms:W3CDTF">2019-11-23T17:21:00Z</dcterms:modified>
</cp:coreProperties>
</file>