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89" w:rsidRPr="00994D89" w:rsidRDefault="00994D89" w:rsidP="00994D8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994D89">
        <w:rPr>
          <w:b/>
          <w:sz w:val="28"/>
          <w:szCs w:val="28"/>
        </w:rPr>
        <w:t>Аннотация к рабочей программе по предмету «Обществознание» 8 класс</w:t>
      </w:r>
    </w:p>
    <w:p w:rsidR="00994D89" w:rsidRPr="00994D89" w:rsidRDefault="00994D89" w:rsidP="00994D8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994D89" w:rsidRPr="00994D89" w:rsidRDefault="00994D89" w:rsidP="00994D89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94D89">
        <w:rPr>
          <w:rFonts w:ascii="Times New Roman" w:hAnsi="Times New Roman" w:cs="Times New Roman"/>
          <w:lang w:val="ru-RU"/>
        </w:rPr>
        <w:t>Рабочая программа по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истории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для обучающихся 8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994D89">
        <w:rPr>
          <w:rFonts w:ascii="Times New Roman" w:hAnsi="Times New Roman" w:cs="Times New Roman"/>
          <w:lang w:val="ru-RU"/>
        </w:rPr>
        <w:t xml:space="preserve">  Программой к завершенной предметной линии учебников по обществознанию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для 8 класса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 xml:space="preserve">под редакцией Л.Н. Боголюбова, </w:t>
      </w:r>
      <w:proofErr w:type="spellStart"/>
      <w:r w:rsidRPr="00994D89">
        <w:rPr>
          <w:rFonts w:ascii="Times New Roman" w:hAnsi="Times New Roman" w:cs="Times New Roman"/>
          <w:lang w:val="ru-RU"/>
        </w:rPr>
        <w:t>А.Ю.Лазебниковой</w:t>
      </w:r>
      <w:proofErr w:type="spellEnd"/>
      <w:r w:rsidRPr="00994D89">
        <w:rPr>
          <w:rFonts w:ascii="Times New Roman" w:hAnsi="Times New Roman" w:cs="Times New Roman"/>
          <w:lang w:val="ru-RU"/>
        </w:rPr>
        <w:t xml:space="preserve">, Н.И.Городецкой  М. Просвещение, 2014г.; 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СОШ».</w:t>
      </w:r>
    </w:p>
    <w:p w:rsidR="00994D89" w:rsidRPr="00994D89" w:rsidRDefault="00994D89" w:rsidP="00994D89">
      <w:pPr>
        <w:ind w:firstLine="708"/>
        <w:jc w:val="both"/>
        <w:rPr>
          <w:rFonts w:eastAsia="Calibri"/>
          <w:b/>
        </w:rPr>
      </w:pPr>
      <w:r w:rsidRPr="00994D89">
        <w:rPr>
          <w:rFonts w:eastAsia="Calibri"/>
        </w:rPr>
        <w:t xml:space="preserve">На изучение предмета обществознание в 8 классе в учебном плане </w:t>
      </w:r>
      <w:r w:rsidR="006444EA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6444EA">
        <w:rPr>
          <w:rFonts w:eastAsia="Calibri"/>
          <w:sz w:val="22"/>
          <w:szCs w:val="22"/>
        </w:rPr>
        <w:t>Верхнеаремзянская</w:t>
      </w:r>
      <w:proofErr w:type="spellEnd"/>
      <w:r w:rsidR="006444EA">
        <w:rPr>
          <w:rFonts w:eastAsia="Calibri"/>
          <w:sz w:val="22"/>
          <w:szCs w:val="22"/>
        </w:rPr>
        <w:t xml:space="preserve"> СОШ» </w:t>
      </w:r>
      <w:r w:rsidRPr="00994D89">
        <w:rPr>
          <w:rFonts w:eastAsia="Calibri"/>
        </w:rPr>
        <w:t xml:space="preserve"> отводится 1 час в неделю, 34 часа в год. </w:t>
      </w:r>
    </w:p>
    <w:p w:rsidR="00994D89" w:rsidRDefault="00994D89" w:rsidP="00994D89">
      <w:pPr>
        <w:pStyle w:val="a5"/>
        <w:ind w:left="0"/>
        <w:rPr>
          <w:sz w:val="22"/>
          <w:szCs w:val="22"/>
        </w:rPr>
      </w:pPr>
      <w:r w:rsidRPr="00994D89">
        <w:rPr>
          <w:b/>
        </w:rPr>
        <w:t xml:space="preserve">             </w:t>
      </w:r>
    </w:p>
    <w:p w:rsidR="00994D89" w:rsidRDefault="00994D89" w:rsidP="00994D89">
      <w:pPr>
        <w:pStyle w:val="a5"/>
        <w:ind w:left="0" w:firstLine="708"/>
        <w:rPr>
          <w:color w:val="000000" w:themeColor="text1"/>
          <w:sz w:val="22"/>
          <w:szCs w:val="22"/>
        </w:rPr>
      </w:pPr>
      <w:r w:rsidRPr="00994D89">
        <w:rPr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color w:val="000000" w:themeColor="text1"/>
          <w:sz w:val="22"/>
          <w:szCs w:val="22"/>
        </w:rPr>
        <w:t>учебного предмета «Обществознание»</w:t>
      </w:r>
    </w:p>
    <w:p w:rsidR="00994D89" w:rsidRPr="00994D89" w:rsidRDefault="00994D89" w:rsidP="00994D89">
      <w:pPr>
        <w:pStyle w:val="a5"/>
        <w:ind w:left="0" w:firstLine="708"/>
        <w:rPr>
          <w:sz w:val="22"/>
          <w:szCs w:val="22"/>
        </w:rPr>
      </w:pPr>
      <w:r w:rsidRPr="00994D89">
        <w:rPr>
          <w:b/>
          <w:sz w:val="22"/>
          <w:szCs w:val="22"/>
        </w:rPr>
        <w:t>ученик научится:</w:t>
      </w:r>
      <w:r w:rsidRPr="00994D89">
        <w:rPr>
          <w:sz w:val="22"/>
          <w:szCs w:val="22"/>
        </w:rPr>
        <w:t xml:space="preserve"> </w:t>
      </w:r>
    </w:p>
    <w:p w:rsidR="00994D89" w:rsidRPr="00994D89" w:rsidRDefault="00994D89" w:rsidP="00994D89">
      <w:pPr>
        <w:pStyle w:val="a5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994D89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994D89" w:rsidRPr="00994D89" w:rsidRDefault="00994D89" w:rsidP="00994D89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     объяснять роль мотивов в деятельности человека;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приводить примеры основных видов деятельности человека;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раскрывать сущность процесса социализации личности;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объяснять причины возрастания роли науки в современном мире;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социальные общности и группы, социальную структуру в обществах разного типа;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объяснять причины отклоняющегося поведения;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994D89" w:rsidRPr="00994D89" w:rsidRDefault="00994D89" w:rsidP="00994D89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    роль конкуренции;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sz w:val="22"/>
          <w:szCs w:val="22"/>
        </w:rPr>
        <w:t xml:space="preserve">раскрывать социально-экономическую </w:t>
      </w:r>
      <w:r w:rsidRPr="00994D89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994D89" w:rsidRPr="00994D89" w:rsidRDefault="00994D89" w:rsidP="00994D89">
      <w:pPr>
        <w:pStyle w:val="a3"/>
        <w:rPr>
          <w:rFonts w:ascii="Times New Roman" w:hAnsi="Times New Roman" w:cs="Times New Roman"/>
          <w:b/>
          <w:lang w:val="ru-RU"/>
        </w:rPr>
      </w:pPr>
      <w:r w:rsidRPr="00994D89">
        <w:rPr>
          <w:rFonts w:ascii="Times New Roman" w:hAnsi="Times New Roman" w:cs="Times New Roman"/>
          <w:b/>
          <w:lang w:val="ru-RU"/>
        </w:rPr>
        <w:t>ученик получит возможность научиться:</w:t>
      </w:r>
    </w:p>
    <w:p w:rsidR="00994D89" w:rsidRPr="00994D89" w:rsidRDefault="00994D89" w:rsidP="00994D8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94D89">
        <w:rPr>
          <w:b/>
          <w:sz w:val="22"/>
          <w:szCs w:val="22"/>
        </w:rPr>
        <w:t xml:space="preserve"> </w:t>
      </w:r>
      <w:r w:rsidRPr="00994D89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994D89" w:rsidRPr="00994D89" w:rsidRDefault="00994D89" w:rsidP="00994D8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оценивать роль деятельности в жизни человека и общества;</w:t>
      </w:r>
    </w:p>
    <w:p w:rsidR="00994D89" w:rsidRPr="00994D89" w:rsidRDefault="00994D89" w:rsidP="00994D89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994D89" w:rsidRPr="00994D89" w:rsidRDefault="00994D89" w:rsidP="00994D89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    мнимых потребностей, угрожающих здоровью;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lastRenderedPageBreak/>
        <w:t>раскрывать понятия «равенство» и «социальная справедливость» с позиций историзма;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</w:t>
      </w:r>
      <w:proofErr w:type="gramStart"/>
      <w:r w:rsidRPr="00994D89">
        <w:rPr>
          <w:bCs/>
          <w:color w:val="000000"/>
          <w:sz w:val="22"/>
          <w:szCs w:val="22"/>
        </w:rPr>
        <w:t>неадаптированных</w:t>
      </w:r>
      <w:proofErr w:type="gramEnd"/>
      <w:r w:rsidRPr="00994D89">
        <w:rPr>
          <w:bCs/>
          <w:color w:val="000000"/>
          <w:sz w:val="22"/>
          <w:szCs w:val="22"/>
        </w:rPr>
        <w:t xml:space="preserve">  </w:t>
      </w:r>
    </w:p>
    <w:p w:rsidR="00994D89" w:rsidRPr="00994D89" w:rsidRDefault="00994D89" w:rsidP="00994D89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    источников;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 xml:space="preserve">грамотно применять полученные знания для определения экономически рационального поведения и порядка действий </w:t>
      </w:r>
      <w:proofErr w:type="gramStart"/>
      <w:r w:rsidRPr="00994D89">
        <w:rPr>
          <w:color w:val="000000"/>
          <w:sz w:val="22"/>
          <w:szCs w:val="22"/>
        </w:rPr>
        <w:t>в</w:t>
      </w:r>
      <w:proofErr w:type="gramEnd"/>
      <w:r w:rsidRPr="00994D89">
        <w:rPr>
          <w:color w:val="000000"/>
          <w:sz w:val="22"/>
          <w:szCs w:val="22"/>
        </w:rPr>
        <w:t xml:space="preserve"> </w:t>
      </w:r>
    </w:p>
    <w:p w:rsidR="00994D89" w:rsidRPr="00994D89" w:rsidRDefault="00994D89" w:rsidP="00994D89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 xml:space="preserve">    конкретных </w:t>
      </w:r>
      <w:proofErr w:type="gramStart"/>
      <w:r w:rsidRPr="00994D89">
        <w:rPr>
          <w:color w:val="000000"/>
          <w:sz w:val="22"/>
          <w:szCs w:val="22"/>
        </w:rPr>
        <w:t>ситуациях</w:t>
      </w:r>
      <w:proofErr w:type="gramEnd"/>
      <w:r w:rsidRPr="00994D89">
        <w:rPr>
          <w:color w:val="000000"/>
          <w:sz w:val="22"/>
          <w:szCs w:val="22"/>
        </w:rPr>
        <w:t>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94D89" w:rsidRPr="00994D89" w:rsidRDefault="00994D89" w:rsidP="00994D89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994D89" w:rsidRPr="00994D89" w:rsidRDefault="00994D89" w:rsidP="00994D89">
      <w:pPr>
        <w:pStyle w:val="a5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994D89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 xml:space="preserve">учебного предмета </w:t>
      </w:r>
      <w:r w:rsidRPr="00994D89">
        <w:rPr>
          <w:b/>
          <w:sz w:val="22"/>
          <w:szCs w:val="22"/>
        </w:rPr>
        <w:t xml:space="preserve">«Обществознание» </w:t>
      </w:r>
    </w:p>
    <w:p w:rsidR="00994D89" w:rsidRPr="00994D89" w:rsidRDefault="00994D89" w:rsidP="00994D89">
      <w:pPr>
        <w:ind w:left="284" w:right="-910"/>
        <w:rPr>
          <w:sz w:val="22"/>
          <w:szCs w:val="22"/>
        </w:rPr>
      </w:pPr>
      <w:r w:rsidRPr="00994D89">
        <w:rPr>
          <w:b/>
          <w:sz w:val="22"/>
          <w:szCs w:val="22"/>
        </w:rPr>
        <w:t>Введение в предмет «Обществознание» (1 час).</w:t>
      </w:r>
      <w:r w:rsidRPr="00994D89">
        <w:rPr>
          <w:color w:val="000000"/>
          <w:sz w:val="22"/>
          <w:szCs w:val="22"/>
          <w:shd w:val="clear" w:color="auto" w:fill="FFFFFF"/>
        </w:rPr>
        <w:t xml:space="preserve"> </w:t>
      </w:r>
      <w:r w:rsidRPr="00994D89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994D89">
        <w:rPr>
          <w:b/>
          <w:sz w:val="22"/>
          <w:szCs w:val="22"/>
        </w:rPr>
        <w:t>Глава  I. Личность и общество  (5 часов).</w:t>
      </w:r>
      <w:r w:rsidRPr="00994D89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994D89" w:rsidRPr="00994D89" w:rsidRDefault="00994D89" w:rsidP="00994D89">
      <w:pPr>
        <w:ind w:left="284" w:right="-910"/>
        <w:rPr>
          <w:sz w:val="22"/>
          <w:szCs w:val="22"/>
        </w:rPr>
      </w:pPr>
      <w:r w:rsidRPr="00994D89">
        <w:rPr>
          <w:sz w:val="22"/>
          <w:szCs w:val="22"/>
        </w:rPr>
        <w:t xml:space="preserve"> людей. Развитие общества.</w:t>
      </w:r>
    </w:p>
    <w:p w:rsidR="00994D89" w:rsidRPr="00994D89" w:rsidRDefault="00994D89" w:rsidP="00994D89">
      <w:pPr>
        <w:ind w:left="284" w:firstLine="34"/>
        <w:rPr>
          <w:sz w:val="22"/>
          <w:szCs w:val="22"/>
        </w:rPr>
      </w:pPr>
      <w:r w:rsidRPr="00994D89">
        <w:rPr>
          <w:b/>
          <w:sz w:val="22"/>
          <w:szCs w:val="22"/>
        </w:rPr>
        <w:t>Глава  II.  Сфера духовной жизни.  (7 часов).</w:t>
      </w:r>
      <w:r w:rsidRPr="00994D89">
        <w:rPr>
          <w:rStyle w:val="BodytextBold1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994D89" w:rsidRPr="00994D89" w:rsidRDefault="00994D89" w:rsidP="00994D89">
      <w:pPr>
        <w:rPr>
          <w:rStyle w:val="BodytextBold1"/>
          <w:b w:val="0"/>
          <w:color w:val="000000"/>
          <w:sz w:val="22"/>
          <w:szCs w:val="22"/>
        </w:rPr>
      </w:pPr>
      <w:r w:rsidRPr="00994D89">
        <w:rPr>
          <w:sz w:val="22"/>
          <w:szCs w:val="22"/>
        </w:rPr>
        <w:t xml:space="preserve">     </w:t>
      </w:r>
      <w:r w:rsidRPr="00994D89">
        <w:rPr>
          <w:b/>
          <w:sz w:val="22"/>
          <w:szCs w:val="22"/>
        </w:rPr>
        <w:t>Глава III.</w:t>
      </w:r>
      <w:r w:rsidRPr="00994D89">
        <w:rPr>
          <w:sz w:val="22"/>
          <w:szCs w:val="22"/>
        </w:rPr>
        <w:t xml:space="preserve"> </w:t>
      </w:r>
      <w:r w:rsidRPr="00994D89">
        <w:rPr>
          <w:rStyle w:val="BodytextBold1"/>
          <w:color w:val="000000"/>
          <w:sz w:val="22"/>
          <w:szCs w:val="22"/>
        </w:rPr>
        <w:t>Социальная сфера.  (4  часа). Социальная структура общества. Социальные статусы и роли. Нации и межнацио</w:t>
      </w:r>
      <w:r w:rsidRPr="00994D89">
        <w:rPr>
          <w:rStyle w:val="BodytextBold1"/>
          <w:color w:val="000000"/>
          <w:sz w:val="22"/>
          <w:szCs w:val="22"/>
        </w:rPr>
        <w:softHyphen/>
        <w:t>нальные отношения. Отклоняющееся по</w:t>
      </w:r>
      <w:r w:rsidRPr="00994D89">
        <w:rPr>
          <w:rStyle w:val="BodytextBold1"/>
          <w:color w:val="000000"/>
          <w:sz w:val="22"/>
          <w:szCs w:val="22"/>
        </w:rPr>
        <w:softHyphen/>
        <w:t xml:space="preserve"> </w:t>
      </w:r>
    </w:p>
    <w:p w:rsidR="00994D89" w:rsidRPr="00994D89" w:rsidRDefault="00994D89" w:rsidP="00994D89">
      <w:pPr>
        <w:rPr>
          <w:b/>
          <w:sz w:val="22"/>
          <w:szCs w:val="22"/>
        </w:rPr>
      </w:pPr>
      <w:r w:rsidRPr="00994D89">
        <w:rPr>
          <w:rStyle w:val="BodytextBold1"/>
          <w:color w:val="000000"/>
          <w:sz w:val="22"/>
          <w:szCs w:val="22"/>
        </w:rPr>
        <w:t xml:space="preserve">     ведение.</w:t>
      </w:r>
    </w:p>
    <w:p w:rsidR="00994D89" w:rsidRPr="00994D89" w:rsidRDefault="00994D89" w:rsidP="00994D89">
      <w:pPr>
        <w:ind w:left="284"/>
        <w:rPr>
          <w:sz w:val="22"/>
          <w:szCs w:val="22"/>
        </w:rPr>
      </w:pPr>
      <w:r w:rsidRPr="00994D89">
        <w:rPr>
          <w:b/>
          <w:sz w:val="22"/>
          <w:szCs w:val="22"/>
        </w:rPr>
        <w:t>Глава IV.</w:t>
      </w:r>
      <w:r w:rsidRPr="00994D89">
        <w:rPr>
          <w:sz w:val="22"/>
          <w:szCs w:val="22"/>
        </w:rPr>
        <w:t xml:space="preserve"> </w:t>
      </w:r>
      <w:r w:rsidRPr="00994D89">
        <w:rPr>
          <w:rStyle w:val="BodytextBold1"/>
          <w:color w:val="000000"/>
          <w:sz w:val="22"/>
          <w:szCs w:val="22"/>
        </w:rPr>
        <w:t>Экономика  (13 ч). Экономика и её роль в жизни общества. Главные вопросы эко</w:t>
      </w:r>
      <w:r w:rsidRPr="00994D89">
        <w:rPr>
          <w:rStyle w:val="BodytextBold1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994D89">
        <w:rPr>
          <w:rStyle w:val="BodytextBold1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994D89">
        <w:rPr>
          <w:rStyle w:val="BodytextBold1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994D89">
        <w:rPr>
          <w:rStyle w:val="BodytextBold1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94D89" w:rsidRPr="00994D89" w:rsidRDefault="00994D89" w:rsidP="00994D89">
      <w:pPr>
        <w:rPr>
          <w:b/>
          <w:sz w:val="22"/>
          <w:szCs w:val="22"/>
        </w:rPr>
      </w:pPr>
      <w:r w:rsidRPr="00994D89">
        <w:rPr>
          <w:sz w:val="22"/>
          <w:szCs w:val="22"/>
        </w:rPr>
        <w:t xml:space="preserve">     </w:t>
      </w:r>
      <w:r w:rsidRPr="00994D89">
        <w:rPr>
          <w:b/>
          <w:sz w:val="22"/>
          <w:szCs w:val="22"/>
        </w:rPr>
        <w:t>Итоговые занятия (3 часа)</w:t>
      </w:r>
    </w:p>
    <w:p w:rsidR="0081184C" w:rsidRPr="00994D89" w:rsidRDefault="0081184C" w:rsidP="00994D89"/>
    <w:sectPr w:rsidR="0081184C" w:rsidRPr="00994D89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89"/>
    <w:rsid w:val="004105E4"/>
    <w:rsid w:val="006444EA"/>
    <w:rsid w:val="0081184C"/>
    <w:rsid w:val="0099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D8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994D8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94D89"/>
    <w:rPr>
      <w:lang w:val="en-US" w:bidi="en-US"/>
    </w:rPr>
  </w:style>
  <w:style w:type="paragraph" w:customStyle="1" w:styleId="FR2">
    <w:name w:val="FR2"/>
    <w:rsid w:val="00994D8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a0"/>
    <w:uiPriority w:val="99"/>
    <w:rsid w:val="00994D89"/>
    <w:rPr>
      <w:b/>
      <w:bCs/>
      <w:spacing w:val="4"/>
      <w:sz w:val="19"/>
      <w:szCs w:val="19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99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2019-12-23T23:10:00Z</dcterms:created>
  <dcterms:modified xsi:type="dcterms:W3CDTF">2020-01-12T19:26:00Z</dcterms:modified>
</cp:coreProperties>
</file>