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9 класс.</w:t>
      </w: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по физике для обучающихся 9 класса составлена в соответствии с примерной программой </w:t>
      </w:r>
      <w:r>
        <w:rPr>
          <w:rFonts w:ascii="Times New Roman" w:hAnsi="Times New Roman" w:cs="Times New Roman"/>
        </w:rPr>
        <w:t xml:space="preserve">по физике, 7—9 классы: рабочая программа к линии </w:t>
      </w:r>
      <w:proofErr w:type="gramStart"/>
      <w:r>
        <w:rPr>
          <w:rFonts w:ascii="Times New Roman" w:hAnsi="Times New Roman" w:cs="Times New Roman"/>
        </w:rPr>
        <w:t>УМК А.</w:t>
      </w:r>
      <w:proofErr w:type="gramEnd"/>
      <w:r>
        <w:rPr>
          <w:rFonts w:ascii="Times New Roman" w:hAnsi="Times New Roman" w:cs="Times New Roman"/>
        </w:rPr>
        <w:t> В. </w:t>
      </w:r>
      <w:proofErr w:type="spellStart"/>
      <w:r>
        <w:rPr>
          <w:rFonts w:ascii="Times New Roman" w:hAnsi="Times New Roman" w:cs="Times New Roman"/>
        </w:rPr>
        <w:t>Перышкина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: учебно-методическое пособие / Н. В. </w:t>
      </w:r>
      <w:proofErr w:type="spellStart"/>
      <w:r>
        <w:rPr>
          <w:rFonts w:ascii="Times New Roman" w:hAnsi="Times New Roman" w:cs="Times New Roman"/>
        </w:rPr>
        <w:t>Филонович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. — М.: Дрофа, 2017, </w:t>
      </w:r>
      <w:r>
        <w:rPr>
          <w:rFonts w:ascii="Times New Roman" w:hAnsi="Times New Roman" w:cs="Times New Roman"/>
          <w:color w:val="000000"/>
        </w:rPr>
        <w:t xml:space="preserve">к предметной линии учебников под редакцией </w:t>
      </w:r>
      <w:proofErr w:type="spellStart"/>
      <w:r>
        <w:rPr>
          <w:rFonts w:ascii="Times New Roman" w:hAnsi="Times New Roman" w:cs="Times New Roman"/>
        </w:rPr>
        <w:t>А.В.Перышкин</w:t>
      </w:r>
      <w:proofErr w:type="spellEnd"/>
      <w:r>
        <w:rPr>
          <w:rFonts w:ascii="Times New Roman" w:hAnsi="Times New Roman" w:cs="Times New Roman"/>
        </w:rPr>
        <w:t xml:space="preserve">,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 - 4-е изд., стереотип. – М.: Дрофа, 2017 год, для 9 класса. 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предмета «Физика» в 9 классе в учебном плане </w:t>
      </w:r>
      <w:r w:rsidR="00EF3910">
        <w:rPr>
          <w:rFonts w:ascii="Times New Roman" w:hAnsi="Times New Roman" w:cs="Times New Roman"/>
        </w:rPr>
        <w:t xml:space="preserve">филиала </w:t>
      </w:r>
      <w:r>
        <w:rPr>
          <w:rFonts w:ascii="Times New Roman" w:hAnsi="Times New Roman" w:cs="Times New Roman"/>
        </w:rPr>
        <w:t>МАОУ «Прииртышская СОШ</w:t>
      </w:r>
      <w:proofErr w:type="gramStart"/>
      <w:r>
        <w:rPr>
          <w:rFonts w:ascii="Times New Roman" w:hAnsi="Times New Roman" w:cs="Times New Roman"/>
        </w:rPr>
        <w:t>»</w:t>
      </w:r>
      <w:r w:rsidR="00EF3910">
        <w:rPr>
          <w:rFonts w:ascii="Times New Roman" w:hAnsi="Times New Roman" w:cs="Times New Roman"/>
        </w:rPr>
        <w:t>-</w:t>
      </w:r>
      <w:proofErr w:type="gramEnd"/>
      <w:r w:rsidR="00EF3910">
        <w:rPr>
          <w:rFonts w:ascii="Times New Roman" w:hAnsi="Times New Roman" w:cs="Times New Roman"/>
        </w:rPr>
        <w:t>«</w:t>
      </w:r>
      <w:proofErr w:type="spellStart"/>
      <w:r w:rsidR="00EF3910">
        <w:rPr>
          <w:rFonts w:ascii="Times New Roman" w:hAnsi="Times New Roman" w:cs="Times New Roman"/>
        </w:rPr>
        <w:t>Верхнеаремзянская</w:t>
      </w:r>
      <w:proofErr w:type="spellEnd"/>
      <w:r w:rsidR="00EF3910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отводится 3 часа в неделю, 102 часов в год.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1) сформируется представление о закономерной связи и познаваемости явлений природы, об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объективности научного знания; о </w:t>
      </w:r>
      <w:proofErr w:type="spellStart"/>
      <w:r>
        <w:rPr>
          <w:rStyle w:val="fontstyle01"/>
          <w:rFonts w:ascii="Times New Roman" w:hAnsi="Times New Roman" w:cs="Times New Roman"/>
          <w:color w:val="000000" w:themeColor="text1"/>
        </w:rPr>
        <w:t>системообразующей</w:t>
      </w:r>
      <w:proofErr w:type="spellEnd"/>
      <w:r>
        <w:rPr>
          <w:rStyle w:val="fontstyle01"/>
          <w:rFonts w:ascii="Times New Roman" w:hAnsi="Times New Roman" w:cs="Times New Roman"/>
          <w:color w:val="000000" w:themeColor="text1"/>
        </w:rPr>
        <w:t xml:space="preserve"> роли физики для развития других естественных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наук, техники и технологий; научного мировоззрения как результата изучения основ строения материи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фундаментальных законов физики;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2) сформируются первоначальные представления о физической сущности явлений природы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(механических, тепловых, электромагнитных и квантовых), видах материи (вещество и поле), движении как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способе существования материи; усвоят основные идеи механики, атомно-молекулярного учения 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строении вещества, элементов электродинамики и квантовой физики; овладеют понятийным аппаратом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символическим языком физики;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3) приобретут опыт применения научных методов познания, наблюдения физических явлений,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проведения опытов, простых экспериментальных исследований, прямых и косвенных измерений с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использованием аналоговых и 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любых измерений;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4) будут понимать физических основ и принципов действия (работы) машин и механизмов, средств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передвижения и связи, бытовых приборов, промышленных технологических процессов, влияния их на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окружающую среду; осознание возможных причин техногенных и экологических катастроф;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5) осознают необходимости применения достижений физики и технологий для рационального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природопользования;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6) овладеют основами безопасного использования естественных и искусственных электрических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магнитных полей, электромагнитных и звуковых волн, естественных и искусственных ионизирующих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излучений во избежание их вредного воздействия на окружающую среду и организм человека;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7)разовьются умения планировать в повседневной жизни свои действия с применением полученных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знаний законов механики, электродинамики, термодинамики и тепловых явлений с целью сбережения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здоровья;</w:t>
      </w:r>
    </w:p>
    <w:p w:rsidR="003A0493" w:rsidRDefault="003A0493" w:rsidP="003A0493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8) сформируются представлений о нерациональном использовании природных ресурсов и энергии,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7"/>
        <w:gridCol w:w="3474"/>
      </w:tblGrid>
      <w:tr w:rsidR="003A0493" w:rsidTr="003A0493"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получат возможность научится: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A0493" w:rsidTr="003A0493"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3A0493" w:rsidRDefault="003A049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роль эксперимента в получении научной информации;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  <w:proofErr w:type="gramEnd"/>
          </w:p>
          <w:p w:rsidR="003A0493" w:rsidRDefault="003A049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3" w:rsidRDefault="003A0493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сравнивать точность измерения физических величин по величине их относительной погрешности при проведении прямых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измерений;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3A0493" w:rsidRDefault="003A04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3A0493" w:rsidRDefault="003A0493">
            <w:pPr>
              <w:pStyle w:val="a4"/>
              <w:spacing w:line="254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A0493" w:rsidRDefault="003A0493" w:rsidP="003A04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iCs/>
        </w:rPr>
      </w:pPr>
    </w:p>
    <w:p w:rsidR="003A0493" w:rsidRDefault="003A0493" w:rsidP="003A0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39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предмета «Физика»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 Законы взаимодействия и движения тел (34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>
        <w:rPr>
          <w:rFonts w:ascii="Times New Roman" w:hAnsi="Times New Roman"/>
          <w:b/>
        </w:rPr>
        <w:t xml:space="preserve">Реактивное движение. </w:t>
      </w:r>
      <w:r>
        <w:rPr>
          <w:rFonts w:ascii="Times New Roman" w:hAnsi="Times New Roman"/>
        </w:rPr>
        <w:t xml:space="preserve">Ракеты. 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равноускоренного движения без начальной скорости.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Измерение ускорения свободного падения.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 Механические колебания и волны. Звук (16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3.  Электромагнитные явления (26 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Изучение явления электромагнитной индукции.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Наблюдение сплошного и линейчатого спектров.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4.  Строение атома и атомного ядра (19 ч)</w:t>
      </w:r>
    </w:p>
    <w:p w:rsidR="003A0493" w:rsidRDefault="003A0493" w:rsidP="003A049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>
        <w:rPr>
          <w:rFonts w:ascii="Times New Roman" w:hAnsi="Times New Roman"/>
          <w:b/>
        </w:rPr>
        <w:t xml:space="preserve">Дефект масс и энергия связи атомных ядер. </w:t>
      </w:r>
      <w:r>
        <w:rPr>
          <w:rFonts w:ascii="Times New Roman" w:hAnsi="Times New Roman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>
        <w:rPr>
          <w:rFonts w:ascii="Times New Roman" w:hAnsi="Times New Roman"/>
          <w:b/>
        </w:rPr>
        <w:t>Влияние радиоактивных излучений на живые организмы.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Измерение естественного радиационного фона дозиметром.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Изучение деления ядра урана по фотографии треков.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5. Строение и эволюция Вселенной (5ч)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Геоцентрическая и гелиоцентрическая системы мира. Фи</w:t>
      </w:r>
      <w:r>
        <w:rPr>
          <w:rFonts w:ascii="Times New Roman" w:hAnsi="Times New Roman"/>
        </w:rPr>
        <w:softHyphen/>
        <w:t>зическая природа небесных тел Солнечной системы.  Проис</w:t>
      </w:r>
      <w:r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3A0493" w:rsidRDefault="003A0493" w:rsidP="003A0493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6. Повторение (2ч)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>Демонстрации.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и криволинейное движение.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скорости при движении по окружности.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Свободные колебания груза на нити и груза на пружине.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и распространение поперечных и продольных волн.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Второй закон Ньютона.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Третий закон Ньютона.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импульса.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Реактивное движение.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Запись колебательного движения.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постоянных магнитов.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Действие магнитного поля на ток.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Движение прямого проводника и рамки с током в магнитном поле.</w:t>
      </w:r>
    </w:p>
    <w:p w:rsidR="003A0493" w:rsidRDefault="003A0493" w:rsidP="003A049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Электромагнитная индукция.</w:t>
      </w:r>
    </w:p>
    <w:p w:rsidR="003A0493" w:rsidRDefault="003A0493" w:rsidP="003A0493">
      <w:pPr>
        <w:pStyle w:val="a4"/>
        <w:rPr>
          <w:rFonts w:ascii="Times New Roman" w:hAnsi="Times New Roman"/>
        </w:rPr>
      </w:pPr>
    </w:p>
    <w:p w:rsidR="003A0493" w:rsidRDefault="003A0493" w:rsidP="003A0493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</w:rPr>
      </w:pPr>
    </w:p>
    <w:sectPr w:rsidR="003A0493" w:rsidSect="003A04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93"/>
    <w:rsid w:val="003A0493"/>
    <w:rsid w:val="00913D55"/>
    <w:rsid w:val="00A100DF"/>
    <w:rsid w:val="00EF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049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A04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3A04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2019-12-23T21:21:00Z</dcterms:created>
  <dcterms:modified xsi:type="dcterms:W3CDTF">2020-01-13T04:34:00Z</dcterms:modified>
</cp:coreProperties>
</file>