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DD" w:rsidRPr="004C1C40" w:rsidRDefault="00972BDD" w:rsidP="00972BDD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1C40">
        <w:rPr>
          <w:rFonts w:ascii="Times New Roman" w:hAnsi="Times New Roman"/>
          <w:b/>
          <w:color w:val="000000"/>
          <w:sz w:val="24"/>
          <w:szCs w:val="24"/>
        </w:rPr>
        <w:t>Аннотация</w:t>
      </w:r>
    </w:p>
    <w:p w:rsidR="00972BDD" w:rsidRDefault="00972BDD" w:rsidP="00292DDB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программы кружка внеурочной деятельности «Веселая карусель»</w:t>
      </w:r>
      <w:r w:rsidR="006C649B">
        <w:rPr>
          <w:rFonts w:ascii="Times New Roman" w:hAnsi="Times New Roman"/>
          <w:b/>
          <w:color w:val="000000"/>
          <w:sz w:val="24"/>
          <w:szCs w:val="24"/>
        </w:rPr>
        <w:t>, 1-4 классы</w:t>
      </w:r>
    </w:p>
    <w:p w:rsidR="006C649B" w:rsidRDefault="006C649B" w:rsidP="00292DDB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440F6" w:rsidRPr="006C649B" w:rsidRDefault="005440F6" w:rsidP="006C6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49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C649B">
        <w:rPr>
          <w:rFonts w:ascii="Times New Roman" w:hAnsi="Times New Roman" w:cs="Times New Roman"/>
          <w:color w:val="000000"/>
          <w:sz w:val="24"/>
          <w:szCs w:val="24"/>
        </w:rPr>
        <w:t>Общекультурное направление</w:t>
      </w:r>
      <w:r w:rsidRPr="006C6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649B">
        <w:rPr>
          <w:rFonts w:ascii="Times New Roman" w:hAnsi="Times New Roman" w:cs="Times New Roman"/>
          <w:color w:val="000000"/>
          <w:sz w:val="24"/>
          <w:szCs w:val="24"/>
        </w:rPr>
        <w:t xml:space="preserve">во внеурочной деятельности в 1-4 классах представлено курсом «Веселая карусель». По учебному плану общеобразовательного учреждения на этот кружок выделяется 1 час в неделю, в соответствии с чем и составлена рабочая программа по курсу внеурочной деятельности «Веселая карусель» ля 1-4 классов, рассчитанная на 34 часа </w:t>
      </w:r>
      <w:r w:rsidR="00D834A4">
        <w:rPr>
          <w:rFonts w:ascii="Times New Roman" w:hAnsi="Times New Roman" w:cs="Times New Roman"/>
          <w:color w:val="000000"/>
          <w:sz w:val="24"/>
          <w:szCs w:val="24"/>
        </w:rPr>
        <w:t xml:space="preserve">в год, </w:t>
      </w:r>
      <w:r w:rsidR="00D834A4">
        <w:rPr>
          <w:rFonts w:ascii="Times New Roman" w:hAnsi="Times New Roman" w:cs="Times New Roman"/>
          <w:sz w:val="24"/>
          <w:szCs w:val="24"/>
        </w:rPr>
        <w:t>1 час в неделю.</w:t>
      </w:r>
    </w:p>
    <w:p w:rsidR="005440F6" w:rsidRPr="006C649B" w:rsidRDefault="005440F6" w:rsidP="006C649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4A4">
        <w:rPr>
          <w:rFonts w:ascii="Times New Roman" w:hAnsi="Times New Roman" w:cs="Times New Roman"/>
          <w:b/>
          <w:sz w:val="24"/>
          <w:szCs w:val="24"/>
        </w:rPr>
        <w:t xml:space="preserve">    Особенности программы курса</w:t>
      </w:r>
      <w:r w:rsidRPr="006C649B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</w:t>
      </w:r>
      <w:r w:rsidRPr="006C649B">
        <w:rPr>
          <w:rFonts w:ascii="Times New Roman" w:hAnsi="Times New Roman" w:cs="Times New Roman"/>
          <w:b/>
          <w:bCs/>
          <w:sz w:val="24"/>
          <w:szCs w:val="24"/>
        </w:rPr>
        <w:t>«Веселая карусель»</w:t>
      </w:r>
      <w:r w:rsidRPr="006C649B">
        <w:rPr>
          <w:rFonts w:ascii="Times New Roman" w:hAnsi="Times New Roman" w:cs="Times New Roman"/>
          <w:color w:val="000000"/>
          <w:sz w:val="24"/>
          <w:szCs w:val="24"/>
        </w:rPr>
        <w:t xml:space="preserve"> обусловлены тем, что 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гражданина. С этой целью организован кружок внеурочной деятельности  «Веселая карусель». Кружковая деятельность создает условия для развития творческих способностей, для общения, самовыражения и самоутверждения школьников, предоставляет им возможности для отдыха и  развития творческих способностей. Кружок внеурочной деятельности не только играет важную роль в создании условий для развития личности ребенка, удовлетворяя его потребности в творчестве, общении, предоставляя поле деятельности для самовыражения, самоутверждения, самовоспитания, но и способен в значительной степени повысить воспитательную эффективность общешкольного коллектива.</w:t>
      </w:r>
    </w:p>
    <w:p w:rsidR="005440F6" w:rsidRPr="006C649B" w:rsidRDefault="005440F6" w:rsidP="006C64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C649B">
        <w:rPr>
          <w:b/>
          <w:bCs/>
          <w:i/>
          <w:iCs/>
          <w:color w:val="000000"/>
        </w:rPr>
        <w:t xml:space="preserve">     Цель:</w:t>
      </w:r>
      <w:r w:rsidRPr="006C649B">
        <w:rPr>
          <w:color w:val="000000"/>
        </w:rPr>
        <w:t xml:space="preserve"> сделать школьную жизнь обучающихся начальных</w:t>
      </w:r>
      <w:r w:rsidR="00472DDA" w:rsidRPr="006C649B">
        <w:rPr>
          <w:color w:val="000000"/>
        </w:rPr>
        <w:t xml:space="preserve"> классов познавательной, </w:t>
      </w:r>
      <w:proofErr w:type="spellStart"/>
      <w:r w:rsidR="00472DDA" w:rsidRPr="006C649B">
        <w:rPr>
          <w:color w:val="000000"/>
        </w:rPr>
        <w:t>деятельностной</w:t>
      </w:r>
      <w:proofErr w:type="spellEnd"/>
      <w:r w:rsidR="00472DDA" w:rsidRPr="006C649B">
        <w:rPr>
          <w:color w:val="000000"/>
        </w:rPr>
        <w:t>, развивающей</w:t>
      </w:r>
      <w:r w:rsidR="00BD6302" w:rsidRPr="006C649B">
        <w:rPr>
          <w:color w:val="000000"/>
        </w:rPr>
        <w:t>, творческой</w:t>
      </w:r>
      <w:r w:rsidRPr="006C649B">
        <w:rPr>
          <w:color w:val="000000"/>
        </w:rPr>
        <w:t>.</w:t>
      </w:r>
    </w:p>
    <w:p w:rsidR="00D834A4" w:rsidRDefault="005440F6" w:rsidP="006C649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C649B">
        <w:rPr>
          <w:b/>
          <w:bCs/>
          <w:i/>
          <w:iCs/>
          <w:color w:val="000000"/>
        </w:rPr>
        <w:t xml:space="preserve">     Задачи:</w:t>
      </w:r>
      <w:r w:rsidRPr="006C649B">
        <w:rPr>
          <w:color w:val="000000"/>
          <w:shd w:val="clear" w:color="auto" w:fill="FFFFFF"/>
        </w:rPr>
        <w:t xml:space="preserve"> организовать общественно-полезную досуговую</w:t>
      </w:r>
      <w:r w:rsidR="00D834A4">
        <w:rPr>
          <w:color w:val="000000"/>
          <w:shd w:val="clear" w:color="auto" w:fill="FFFFFF"/>
        </w:rPr>
        <w:t xml:space="preserve"> деятельность </w:t>
      </w:r>
      <w:r w:rsidRPr="006C649B">
        <w:rPr>
          <w:color w:val="000000"/>
          <w:shd w:val="clear" w:color="auto" w:fill="FFFFFF"/>
        </w:rPr>
        <w:t>учащихс</w:t>
      </w:r>
      <w:r w:rsidR="00D834A4">
        <w:rPr>
          <w:color w:val="000000"/>
          <w:shd w:val="clear" w:color="auto" w:fill="FFFFFF"/>
        </w:rPr>
        <w:t xml:space="preserve">я; </w:t>
      </w:r>
      <w:r w:rsidRPr="006C649B">
        <w:rPr>
          <w:color w:val="000000"/>
          <w:shd w:val="clear" w:color="auto" w:fill="FFFFFF"/>
        </w:rPr>
        <w:t>формировать навы</w:t>
      </w:r>
      <w:r w:rsidR="00D834A4">
        <w:rPr>
          <w:color w:val="000000"/>
          <w:shd w:val="clear" w:color="auto" w:fill="FFFFFF"/>
        </w:rPr>
        <w:t xml:space="preserve">ки позитивного коммуникативного общения; </w:t>
      </w:r>
      <w:r w:rsidRPr="006C649B">
        <w:rPr>
          <w:color w:val="000000"/>
          <w:shd w:val="clear" w:color="auto" w:fill="FFFFFF"/>
        </w:rPr>
        <w:t>развивать навыки организации и осуществления сотрудничества с педагогами, учащимися разных возрастов и их родителями в решении общих пр</w:t>
      </w:r>
      <w:r w:rsidR="00D834A4">
        <w:rPr>
          <w:color w:val="000000"/>
          <w:shd w:val="clear" w:color="auto" w:fill="FFFFFF"/>
        </w:rPr>
        <w:t xml:space="preserve">облем; </w:t>
      </w:r>
      <w:r w:rsidRPr="006C649B">
        <w:rPr>
          <w:color w:val="000000"/>
          <w:shd w:val="clear" w:color="auto" w:fill="FFFFFF"/>
        </w:rPr>
        <w:t>вовлечь учащи</w:t>
      </w:r>
      <w:r w:rsidR="00D834A4">
        <w:rPr>
          <w:color w:val="000000"/>
          <w:shd w:val="clear" w:color="auto" w:fill="FFFFFF"/>
        </w:rPr>
        <w:t xml:space="preserve">хся в разностороннюю творческую </w:t>
      </w:r>
      <w:r w:rsidRPr="006C649B">
        <w:rPr>
          <w:color w:val="000000"/>
          <w:shd w:val="clear" w:color="auto" w:fill="FFFFFF"/>
        </w:rPr>
        <w:t>де</w:t>
      </w:r>
      <w:r w:rsidR="00D834A4">
        <w:rPr>
          <w:color w:val="000000"/>
          <w:shd w:val="clear" w:color="auto" w:fill="FFFFFF"/>
        </w:rPr>
        <w:t xml:space="preserve">ятельность; </w:t>
      </w:r>
      <w:r w:rsidRPr="006C649B">
        <w:rPr>
          <w:color w:val="000000"/>
          <w:shd w:val="clear" w:color="auto" w:fill="FFFFFF"/>
        </w:rPr>
        <w:t>развивать умение ставить цель и организовывать свою деятельность по ее достижению</w:t>
      </w:r>
      <w:r w:rsidR="00D834A4">
        <w:rPr>
          <w:color w:val="000000"/>
          <w:shd w:val="clear" w:color="auto" w:fill="FFFFFF"/>
        </w:rPr>
        <w:t xml:space="preserve">; </w:t>
      </w:r>
      <w:r w:rsidRPr="006C649B">
        <w:rPr>
          <w:color w:val="000000"/>
          <w:shd w:val="clear" w:color="auto" w:fill="FFFFFF"/>
        </w:rPr>
        <w:t xml:space="preserve">способность преодолевать трудности, анализировать результаты </w:t>
      </w:r>
      <w:r w:rsidR="00D834A4">
        <w:rPr>
          <w:color w:val="000000"/>
          <w:shd w:val="clear" w:color="auto" w:fill="FFFFFF"/>
        </w:rPr>
        <w:t xml:space="preserve">и корректировать свои планы; </w:t>
      </w:r>
      <w:r w:rsidRPr="006C649B">
        <w:rPr>
          <w:color w:val="000000"/>
          <w:shd w:val="clear" w:color="auto" w:fill="FFFFFF"/>
        </w:rPr>
        <w:t>формировать позитивное отношение к базовым общественным ценностям (человек, семья, Отечество, природа, мир, знания</w:t>
      </w:r>
      <w:r w:rsidR="00D834A4">
        <w:rPr>
          <w:color w:val="000000"/>
          <w:shd w:val="clear" w:color="auto" w:fill="FFFFFF"/>
        </w:rPr>
        <w:t xml:space="preserve">, труд, культура); </w:t>
      </w:r>
      <w:r w:rsidRPr="006C649B">
        <w:rPr>
          <w:color w:val="000000"/>
          <w:shd w:val="clear" w:color="auto" w:fill="FFFFFF"/>
        </w:rPr>
        <w:t>способствовать знанию основ и стремлению к здоровому образу</w:t>
      </w:r>
      <w:r w:rsidR="00D834A4">
        <w:rPr>
          <w:color w:val="000000"/>
          <w:shd w:val="clear" w:color="auto" w:fill="FFFFFF"/>
        </w:rPr>
        <w:t xml:space="preserve"> жизни.             </w:t>
      </w:r>
    </w:p>
    <w:p w:rsidR="00292DDB" w:rsidRDefault="00D834A4" w:rsidP="006C649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      </w:t>
      </w:r>
      <w:r w:rsidR="005440F6" w:rsidRPr="006C649B">
        <w:rPr>
          <w:bCs/>
          <w:lang w:eastAsia="zh-CN"/>
        </w:rPr>
        <w:t xml:space="preserve"> </w:t>
      </w:r>
      <w:r w:rsidR="005440F6" w:rsidRPr="006C649B">
        <w:rPr>
          <w:rStyle w:val="c9"/>
          <w:color w:val="000000"/>
          <w:shd w:val="clear" w:color="auto" w:fill="FFFFFF"/>
        </w:rPr>
        <w:t>Программа </w:t>
      </w:r>
      <w:r w:rsidR="005440F6" w:rsidRPr="006C649B">
        <w:rPr>
          <w:rStyle w:val="c9"/>
          <w:b/>
          <w:bCs/>
          <w:color w:val="000000"/>
          <w:shd w:val="clear" w:color="auto" w:fill="FFFFFF"/>
        </w:rPr>
        <w:t>«</w:t>
      </w:r>
      <w:r w:rsidR="005440F6" w:rsidRPr="006C649B">
        <w:rPr>
          <w:rStyle w:val="c9"/>
          <w:color w:val="000000"/>
          <w:shd w:val="clear" w:color="auto" w:fill="FFFFFF"/>
        </w:rPr>
        <w:t>Веселая карусель» предлагает каждому ребенку свободный выбор деятельности, возможность реализоваться в разнообразном творчестве, создание ситуации успеха для каждого, возможность получить более высокий личностный статус и позитивную “Я - оценку”, а также эмоционально-психологическую защиту.</w:t>
      </w:r>
      <w:r w:rsidR="005440F6" w:rsidRPr="006C649B">
        <w:rPr>
          <w:rStyle w:val="c9"/>
          <w:b/>
          <w:bCs/>
          <w:color w:val="000000"/>
          <w:shd w:val="clear" w:color="auto" w:fill="FFFFFF"/>
        </w:rPr>
        <w:t> </w:t>
      </w:r>
      <w:r w:rsidR="005440F6" w:rsidRPr="006C649B">
        <w:rPr>
          <w:rStyle w:val="c9"/>
          <w:color w:val="000000"/>
          <w:shd w:val="clear" w:color="auto" w:fill="FFFFFF"/>
        </w:rPr>
        <w:t xml:space="preserve">Именно здесь создаются условия для максимальной социальной адаптации, здесь развиваются творческие качества личности. </w:t>
      </w:r>
      <w:r w:rsidR="005440F6" w:rsidRPr="006C649B">
        <w:rPr>
          <w:color w:val="000000"/>
        </w:rPr>
        <w:t>В основе практической работы лежит использование методики коллективно-творческих дел.</w:t>
      </w:r>
    </w:p>
    <w:p w:rsidR="00D834A4" w:rsidRPr="00D834A4" w:rsidRDefault="00D834A4" w:rsidP="006C649B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t>Учитывая возрастные и психологические особенно</w:t>
      </w:r>
      <w:r>
        <w:t>сти детей, специфику направления курса</w:t>
      </w:r>
      <w:r>
        <w:t xml:space="preserve"> «Весёлая карусель» необходимо использовать формы работы: </w:t>
      </w:r>
      <w:r>
        <w:t xml:space="preserve"> беседы, игры,</w:t>
      </w:r>
      <w:r>
        <w:t xml:space="preserve"> элементы зан</w:t>
      </w:r>
      <w:r>
        <w:t>имательности и состязательности,  викторины,  конкурсы,</w:t>
      </w:r>
      <w:r>
        <w:t xml:space="preserve"> праздники</w:t>
      </w:r>
      <w:r>
        <w:t>.</w:t>
      </w:r>
      <w:r>
        <w:t xml:space="preserve"> Форма организации детей на занятии: групповая с организацией индивидуальных форм работы внутри группы, в парах, подгрупповая Форма проведения занятий: практическое, к</w:t>
      </w:r>
      <w:r>
        <w:t>омбинированное</w:t>
      </w:r>
      <w:bookmarkStart w:id="0" w:name="_GoBack"/>
      <w:bookmarkEnd w:id="0"/>
      <w:r>
        <w:t>.</w:t>
      </w:r>
    </w:p>
    <w:sectPr w:rsidR="00D834A4" w:rsidRPr="00D834A4" w:rsidSect="00D834A4">
      <w:pgSz w:w="11906" w:h="16838"/>
      <w:pgMar w:top="1134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DD"/>
    <w:rsid w:val="0000772A"/>
    <w:rsid w:val="001017FE"/>
    <w:rsid w:val="001459B3"/>
    <w:rsid w:val="00292DDB"/>
    <w:rsid w:val="00472DDA"/>
    <w:rsid w:val="005440F6"/>
    <w:rsid w:val="006C649B"/>
    <w:rsid w:val="0072779D"/>
    <w:rsid w:val="00972BDD"/>
    <w:rsid w:val="00BD6302"/>
    <w:rsid w:val="00C02841"/>
    <w:rsid w:val="00D834A4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68D7"/>
  <w15:docId w15:val="{EAF78DE4-DA60-47AF-B778-30084C99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c9">
    <w:name w:val="c9"/>
    <w:basedOn w:val="a0"/>
    <w:rsid w:val="00544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2020-01-23T12:00:00Z</dcterms:created>
  <dcterms:modified xsi:type="dcterms:W3CDTF">2020-01-23T12:00:00Z</dcterms:modified>
</cp:coreProperties>
</file>