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Филиал м</w:t>
      </w:r>
      <w:r w:rsidRPr="00BA73E6">
        <w:rPr>
          <w:b/>
          <w:bCs/>
          <w:sz w:val="24"/>
          <w:szCs w:val="24"/>
        </w:rPr>
        <w:t>униципально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автономно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общеобразовательно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учреждени</w:t>
      </w:r>
      <w:r>
        <w:rPr>
          <w:b/>
          <w:bCs/>
          <w:sz w:val="24"/>
          <w:szCs w:val="24"/>
        </w:rPr>
        <w:t>я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  <w:r>
        <w:rPr>
          <w:b/>
          <w:bCs/>
          <w:sz w:val="24"/>
          <w:szCs w:val="24"/>
        </w:rPr>
        <w:t xml:space="preserve"> - «Полуяновская средняя общеобразовательная школа»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57"/>
        <w:gridCol w:w="297"/>
        <w:gridCol w:w="297"/>
      </w:tblGrid>
      <w:tr w:rsidR="00B4436D" w:rsidRPr="00BA73E6" w:rsidTr="007B5916">
        <w:trPr>
          <w:jc w:val="center"/>
        </w:trPr>
        <w:tc>
          <w:tcPr>
            <w:tcW w:w="5038" w:type="dxa"/>
          </w:tcPr>
          <w:p w:rsidR="00B4436D" w:rsidRPr="00BA73E6" w:rsidRDefault="00AB4FDC" w:rsidP="007B5916">
            <w:pPr>
              <w:rPr>
                <w:bCs/>
                <w:sz w:val="22"/>
                <w:szCs w:val="22"/>
              </w:rPr>
            </w:pPr>
            <w:r w:rsidRPr="00AB4FDC"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9291477" cy="1581150"/>
                  <wp:effectExtent l="0" t="0" r="5080" b="0"/>
                  <wp:docPr id="2" name="Рисунок 2" descr="C:\Users\Tobolsk\Downloads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olsk\Downloads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3655" cy="158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4436D" w:rsidRPr="003612F0" w:rsidRDefault="00B4436D" w:rsidP="007B59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4436D" w:rsidRPr="00BA73E6" w:rsidRDefault="00B4436D" w:rsidP="007B5916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4436D" w:rsidRPr="00BA73E6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ОДНКНР 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для 5 класса</w:t>
      </w:r>
    </w:p>
    <w:p w:rsidR="00B4436D" w:rsidRPr="00BA73E6" w:rsidRDefault="00AB4FDC" w:rsidP="00B4436D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2020-2021</w:t>
      </w:r>
      <w:r w:rsidR="00B4436D" w:rsidRPr="00BA73E6">
        <w:rPr>
          <w:bCs/>
          <w:sz w:val="24"/>
          <w:szCs w:val="24"/>
        </w:rPr>
        <w:t xml:space="preserve"> учебный год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B4436D" w:rsidRPr="00BA73E6" w:rsidRDefault="00B4436D" w:rsidP="00B4436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ФГОС ООО</w:t>
      </w:r>
      <w:r w:rsidRPr="00BA73E6">
        <w:rPr>
          <w:bCs/>
          <w:sz w:val="24"/>
          <w:szCs w:val="24"/>
        </w:rPr>
        <w:tab/>
      </w:r>
    </w:p>
    <w:p w:rsidR="00B4436D" w:rsidRPr="00BA73E6" w:rsidRDefault="00B4436D" w:rsidP="00B4436D">
      <w:pPr>
        <w:shd w:val="clear" w:color="auto" w:fill="FFFFFF"/>
        <w:jc w:val="right"/>
        <w:rPr>
          <w:bCs/>
          <w:sz w:val="24"/>
          <w:szCs w:val="24"/>
        </w:rPr>
      </w:pPr>
    </w:p>
    <w:p w:rsidR="00B4436D" w:rsidRPr="00BA73E6" w:rsidRDefault="00B4436D" w:rsidP="00B4436D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Составитель программы: </w:t>
      </w:r>
      <w:r>
        <w:rPr>
          <w:sz w:val="24"/>
          <w:szCs w:val="24"/>
        </w:rPr>
        <w:t>Старикова Ирина Дмитриевна</w:t>
      </w:r>
      <w:r w:rsidRPr="00BA73E6">
        <w:rPr>
          <w:sz w:val="24"/>
          <w:szCs w:val="24"/>
        </w:rPr>
        <w:t>,</w:t>
      </w:r>
    </w:p>
    <w:p w:rsidR="00B4436D" w:rsidRPr="00BA73E6" w:rsidRDefault="00B4436D" w:rsidP="00B4436D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истории</w:t>
      </w:r>
      <w:r w:rsidRPr="00BA73E6">
        <w:rPr>
          <w:sz w:val="24"/>
          <w:szCs w:val="24"/>
        </w:rPr>
        <w:t xml:space="preserve"> </w:t>
      </w:r>
      <w:r w:rsidR="00BA6692">
        <w:rPr>
          <w:sz w:val="24"/>
          <w:szCs w:val="24"/>
        </w:rPr>
        <w:t xml:space="preserve">и обществознания </w:t>
      </w:r>
      <w:bookmarkStart w:id="0" w:name="_GoBack"/>
      <w:bookmarkEnd w:id="0"/>
      <w:r w:rsidRPr="00BA73E6">
        <w:rPr>
          <w:sz w:val="24"/>
          <w:szCs w:val="24"/>
        </w:rPr>
        <w:t>высшей квалификационной категории</w:t>
      </w:r>
    </w:p>
    <w:p w:rsidR="00B4436D" w:rsidRPr="00BA73E6" w:rsidRDefault="00B4436D" w:rsidP="00B4436D">
      <w:pPr>
        <w:jc w:val="right"/>
        <w:rPr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AB4FDC" w:rsidP="00B4436D">
      <w:pPr>
        <w:jc w:val="center"/>
        <w:rPr>
          <w:sz w:val="24"/>
          <w:szCs w:val="24"/>
        </w:rPr>
      </w:pPr>
      <w:r>
        <w:rPr>
          <w:rStyle w:val="a3"/>
          <w:i w:val="0"/>
          <w:sz w:val="24"/>
          <w:szCs w:val="24"/>
        </w:rPr>
        <w:t>2020</w:t>
      </w:r>
      <w:r w:rsidR="00B4436D" w:rsidRPr="00BA73E6">
        <w:rPr>
          <w:rStyle w:val="a3"/>
          <w:i w:val="0"/>
          <w:sz w:val="24"/>
          <w:szCs w:val="24"/>
        </w:rPr>
        <w:t xml:space="preserve"> год</w:t>
      </w:r>
    </w:p>
    <w:p w:rsidR="00B4436D" w:rsidRDefault="00B4436D" w:rsidP="00B90FB7">
      <w:pPr>
        <w:pStyle w:val="a9"/>
        <w:jc w:val="center"/>
        <w:rPr>
          <w:b/>
          <w:bCs/>
          <w:sz w:val="22"/>
          <w:szCs w:val="22"/>
        </w:rPr>
      </w:pPr>
    </w:p>
    <w:p w:rsidR="00B90FB7" w:rsidRPr="00B90FB7" w:rsidRDefault="00B90FB7" w:rsidP="00B90FB7">
      <w:pPr>
        <w:pStyle w:val="a9"/>
        <w:jc w:val="center"/>
        <w:rPr>
          <w:sz w:val="22"/>
          <w:szCs w:val="22"/>
        </w:rPr>
      </w:pPr>
    </w:p>
    <w:p w:rsidR="005F6632" w:rsidRPr="005F6632" w:rsidRDefault="005F6632" w:rsidP="005F6632">
      <w:pPr>
        <w:numPr>
          <w:ilvl w:val="0"/>
          <w:numId w:val="5"/>
        </w:numPr>
        <w:suppressAutoHyphens/>
        <w:jc w:val="left"/>
        <w:rPr>
          <w:b/>
          <w:sz w:val="22"/>
          <w:szCs w:val="22"/>
          <w:lang w:eastAsia="ar-SA"/>
        </w:rPr>
      </w:pPr>
      <w:r w:rsidRPr="005F6632">
        <w:rPr>
          <w:b/>
          <w:sz w:val="22"/>
          <w:szCs w:val="22"/>
          <w:lang w:eastAsia="ar-SA"/>
        </w:rPr>
        <w:lastRenderedPageBreak/>
        <w:t>ПЛАНИРУЕМЫЕ РЕЗУЛЬТАТЫ ОСВОЕНИЯ ПРОГРАММЫ</w:t>
      </w:r>
    </w:p>
    <w:p w:rsidR="00B90FB7" w:rsidRDefault="00B90FB7" w:rsidP="00B90FB7">
      <w:pPr>
        <w:pStyle w:val="a9"/>
        <w:rPr>
          <w:b/>
          <w:sz w:val="22"/>
          <w:szCs w:val="22"/>
        </w:rPr>
      </w:pPr>
    </w:p>
    <w:p w:rsidR="005F6632" w:rsidRPr="005F6632" w:rsidRDefault="005F6632" w:rsidP="00B90FB7">
      <w:pPr>
        <w:pStyle w:val="a9"/>
        <w:rPr>
          <w:b/>
          <w:sz w:val="22"/>
          <w:szCs w:val="22"/>
        </w:rPr>
      </w:pPr>
      <w:r w:rsidRPr="005F6632">
        <w:rPr>
          <w:b/>
          <w:sz w:val="22"/>
          <w:szCs w:val="22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color w:val="484C51"/>
          <w:sz w:val="22"/>
          <w:szCs w:val="22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</w:t>
      </w:r>
      <w:r w:rsidRPr="005F6632">
        <w:rPr>
          <w:sz w:val="22"/>
          <w:szCs w:val="22"/>
        </w:rPr>
        <w:t xml:space="preserve">чувствам, взглядам людей или их отсутствию;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понимание значения нравственности, веры и религии в жизни человека, семьи и общества; </w:t>
      </w:r>
    </w:p>
    <w:p w:rsidR="00B90FB7" w:rsidRDefault="005F6632" w:rsidP="005F6632">
      <w:pPr>
        <w:pStyle w:val="a9"/>
        <w:numPr>
          <w:ilvl w:val="0"/>
          <w:numId w:val="4"/>
        </w:numPr>
        <w:jc w:val="left"/>
        <w:rPr>
          <w:b/>
          <w:bCs/>
          <w:i/>
          <w:iCs/>
          <w:sz w:val="22"/>
          <w:szCs w:val="22"/>
        </w:rPr>
      </w:pPr>
      <w:r w:rsidRPr="005F6632">
        <w:rPr>
          <w:sz w:val="22"/>
          <w:szCs w:val="22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Pr="005F6632">
        <w:rPr>
          <w:sz w:val="22"/>
          <w:szCs w:val="22"/>
        </w:rPr>
        <w:br/>
      </w:r>
      <w:r w:rsidRPr="005F6632">
        <w:rPr>
          <w:rFonts w:ascii="Arial" w:hAnsi="Arial" w:cs="Arial"/>
          <w:sz w:val="20"/>
          <w:szCs w:val="20"/>
        </w:rPr>
        <w:br/>
      </w: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научатся: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Воспроизводить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информацию, приводить примеры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прочитанных текстов; оценивать главную мысль прочитанных текстов 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прослушанных объяснений учителя.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Сравнивать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главную мысль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литературных, фольклорных и религиозных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текстов.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Проводить аналогии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между героями, сопоставлять их поведение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общечеловеческими духовно-нравственными ценностями.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Участвовать в диалоге: высказывать свои суждения, анализировать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высказывания участников беседы, добавлять, приводить доказательства.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Создавать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 изображениям (художественным полотнам, иконам,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иллюстрациям) словесный портрет героя.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поступки реальных лиц, героев произведений, высказывания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известных личностей.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 с исторической картой: находить объекты в соответствии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учебной задачей.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Использовать информацию,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из разных источников, для решения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учебных и практических задач.</w:t>
      </w:r>
    </w:p>
    <w:p w:rsidR="00914082" w:rsidRPr="00B90FB7" w:rsidRDefault="00914082" w:rsidP="00B90FB7">
      <w:pPr>
        <w:pStyle w:val="a9"/>
        <w:rPr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смогут научиться: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914082" w:rsidRPr="00B90FB7" w:rsidRDefault="00914082" w:rsidP="00B90FB7">
      <w:pPr>
        <w:pStyle w:val="a9"/>
        <w:rPr>
          <w:b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A12B43" w:rsidRDefault="005F6632" w:rsidP="00B90FB7">
      <w:pPr>
        <w:pStyle w:val="a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 w:rsidRPr="005F6632">
        <w:rPr>
          <w:b/>
          <w:bCs/>
          <w:sz w:val="22"/>
          <w:szCs w:val="22"/>
        </w:rPr>
        <w:t xml:space="preserve">. </w:t>
      </w:r>
      <w:r w:rsidR="00174AE5">
        <w:rPr>
          <w:b/>
          <w:bCs/>
          <w:sz w:val="22"/>
          <w:szCs w:val="22"/>
        </w:rPr>
        <w:t>Содержание учебного курса</w:t>
      </w:r>
      <w:r w:rsidR="00A12B43"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5F6632" w:rsidRPr="00B90FB7" w:rsidRDefault="005F6632" w:rsidP="00B90FB7">
      <w:pPr>
        <w:pStyle w:val="a9"/>
        <w:rPr>
          <w:sz w:val="22"/>
          <w:szCs w:val="22"/>
        </w:rPr>
      </w:pP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 w:rsidR="00E274CC">
        <w:rPr>
          <w:b/>
          <w:bCs/>
          <w:sz w:val="22"/>
          <w:szCs w:val="22"/>
        </w:rPr>
        <w:t xml:space="preserve"> (3 часа)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 w:rsidR="00CE54AD">
        <w:rPr>
          <w:b/>
          <w:bCs/>
          <w:sz w:val="22"/>
          <w:szCs w:val="22"/>
        </w:rPr>
        <w:t xml:space="preserve"> </w:t>
      </w:r>
      <w:r w:rsidR="00E274CC">
        <w:rPr>
          <w:b/>
          <w:bCs/>
          <w:sz w:val="22"/>
          <w:szCs w:val="22"/>
        </w:rPr>
        <w:t>(</w:t>
      </w:r>
      <w:r w:rsidR="00CE54AD">
        <w:rPr>
          <w:b/>
          <w:bCs/>
          <w:sz w:val="22"/>
          <w:szCs w:val="22"/>
        </w:rPr>
        <w:t>17 часов</w:t>
      </w:r>
      <w:r w:rsidR="00E274CC">
        <w:rPr>
          <w:b/>
          <w:bCs/>
          <w:sz w:val="22"/>
          <w:szCs w:val="22"/>
        </w:rPr>
        <w:t>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>Представления о патриотизме в фольклоре разных народов. Герои национального эпоса разных народов (Илья Муромец, Боотур, Урал-батыр и др.).</w:t>
      </w:r>
    </w:p>
    <w:p w:rsidR="00A12B43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lastRenderedPageBreak/>
        <w:t>Жизнь ратными подвигами полна</w:t>
      </w:r>
      <w:r w:rsidRPr="00B90FB7">
        <w:rPr>
          <w:sz w:val="22"/>
          <w:szCs w:val="22"/>
        </w:rPr>
        <w:t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</w:t>
      </w:r>
    </w:p>
    <w:p w:rsidR="00632B0C" w:rsidRPr="00632B0C" w:rsidRDefault="00632B0C" w:rsidP="00B90FB7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 w:rsidR="00786C5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Федерации. Многонациональное государство. Государсьтвенные символы России. </w:t>
      </w:r>
      <w:r w:rsidR="00786C51">
        <w:rPr>
          <w:sz w:val="22"/>
          <w:szCs w:val="22"/>
        </w:rPr>
        <w:t xml:space="preserve">Герб, флаг, гимн, государственные праздники. </w:t>
      </w:r>
      <w:r>
        <w:rPr>
          <w:sz w:val="22"/>
          <w:szCs w:val="22"/>
        </w:rPr>
        <w:t>Что значит быть патриотом.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Корина П.Д., Левитана И.И., Пророкова Б.И., братьев Чернецовых, Кустодиева Б.М..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="00632B0C" w:rsidRPr="00632B0C">
        <w:rPr>
          <w:b/>
          <w:bCs/>
          <w:sz w:val="22"/>
          <w:szCs w:val="22"/>
        </w:rPr>
        <w:t xml:space="preserve"> </w:t>
      </w:r>
      <w:r w:rsidR="00632B0C" w:rsidRPr="00D7425D">
        <w:rPr>
          <w:b/>
          <w:bCs/>
          <w:sz w:val="22"/>
          <w:szCs w:val="22"/>
        </w:rPr>
        <w:t>Религия и культура</w:t>
      </w:r>
      <w:r w:rsidR="00CE54AD">
        <w:rPr>
          <w:b/>
          <w:bCs/>
          <w:sz w:val="22"/>
          <w:szCs w:val="22"/>
        </w:rPr>
        <w:t xml:space="preserve"> (10 часов)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5F6632" w:rsidRPr="003423CE" w:rsidRDefault="00786C51" w:rsidP="003423CE">
      <w:pPr>
        <w:pStyle w:val="a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="00A12B43"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="00A12B43" w:rsidRPr="00B90FB7">
        <w:rPr>
          <w:b/>
          <w:bCs/>
          <w:sz w:val="22"/>
          <w:szCs w:val="22"/>
        </w:rPr>
        <w:t>Твой духовный мир. </w:t>
      </w:r>
      <w:r w:rsidR="00CE54AD">
        <w:rPr>
          <w:b/>
          <w:bCs/>
          <w:sz w:val="22"/>
          <w:szCs w:val="22"/>
        </w:rPr>
        <w:t xml:space="preserve">(3 часа)  </w:t>
      </w:r>
      <w:r w:rsidR="00A12B43" w:rsidRPr="00B90FB7">
        <w:rPr>
          <w:i/>
          <w:iCs/>
          <w:sz w:val="22"/>
          <w:szCs w:val="22"/>
        </w:rPr>
        <w:t>Что составляет твой духовный мир</w:t>
      </w:r>
      <w:r w:rsidR="00A12B43"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A12B43" w:rsidRDefault="005F6632" w:rsidP="00B90FB7">
      <w:pPr>
        <w:pStyle w:val="a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III. </w:t>
      </w:r>
      <w:r w:rsidR="00914082" w:rsidRPr="00B90FB7">
        <w:rPr>
          <w:b/>
          <w:bCs/>
          <w:sz w:val="22"/>
          <w:szCs w:val="22"/>
        </w:rPr>
        <w:t>Т</w:t>
      </w:r>
      <w:r w:rsidR="00A12B43" w:rsidRPr="00B90FB7">
        <w:rPr>
          <w:b/>
          <w:bCs/>
          <w:sz w:val="22"/>
          <w:szCs w:val="22"/>
        </w:rPr>
        <w:t>ематическое планирование</w:t>
      </w:r>
    </w:p>
    <w:p w:rsidR="005F6632" w:rsidRPr="00B90FB7" w:rsidRDefault="005F6632" w:rsidP="00B90FB7">
      <w:pPr>
        <w:pStyle w:val="a9"/>
        <w:rPr>
          <w:sz w:val="22"/>
          <w:szCs w:val="22"/>
        </w:rPr>
      </w:pPr>
    </w:p>
    <w:tbl>
      <w:tblPr>
        <w:tblStyle w:val="a8"/>
        <w:tblW w:w="15302" w:type="dxa"/>
        <w:jc w:val="center"/>
        <w:tblLayout w:type="fixed"/>
        <w:tblLook w:val="04A0" w:firstRow="1" w:lastRow="0" w:firstColumn="1" w:lastColumn="0" w:noHBand="0" w:noVBand="1"/>
      </w:tblPr>
      <w:tblGrid>
        <w:gridCol w:w="3527"/>
        <w:gridCol w:w="1561"/>
        <w:gridCol w:w="10214"/>
      </w:tblGrid>
      <w:tr w:rsidR="00A12B43" w:rsidRPr="00B90FB7" w:rsidTr="0072300E">
        <w:trPr>
          <w:jc w:val="center"/>
        </w:trPr>
        <w:tc>
          <w:tcPr>
            <w:tcW w:w="3527" w:type="dxa"/>
            <w:hideMark/>
          </w:tcPr>
          <w:p w:rsidR="00A12B43" w:rsidRPr="00B90FB7" w:rsidRDefault="00A12B43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Тема программы</w:t>
            </w:r>
          </w:p>
        </w:tc>
        <w:tc>
          <w:tcPr>
            <w:tcW w:w="1561" w:type="dxa"/>
            <w:hideMark/>
          </w:tcPr>
          <w:p w:rsidR="00A12B43" w:rsidRPr="00B90FB7" w:rsidRDefault="00914082" w:rsidP="0041686E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0214" w:type="dxa"/>
            <w:hideMark/>
          </w:tcPr>
          <w:p w:rsidR="00A12B43" w:rsidRPr="00B90FB7" w:rsidRDefault="00914082" w:rsidP="002A64CC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Основные виды</w:t>
            </w:r>
            <w:r w:rsidR="00A12B43" w:rsidRPr="00B90FB7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</w:tr>
      <w:tr w:rsidR="00174AE5" w:rsidRPr="00B90FB7" w:rsidTr="0072300E">
        <w:trPr>
          <w:jc w:val="center"/>
        </w:trPr>
        <w:tc>
          <w:tcPr>
            <w:tcW w:w="3527" w:type="dxa"/>
            <w:hideMark/>
          </w:tcPr>
          <w:p w:rsidR="00174AE5" w:rsidRPr="00B90FB7" w:rsidRDefault="00174AE5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1. В мире культуры</w:t>
            </w:r>
          </w:p>
        </w:tc>
        <w:tc>
          <w:tcPr>
            <w:tcW w:w="1561" w:type="dxa"/>
          </w:tcPr>
          <w:p w:rsidR="00174AE5" w:rsidRPr="00807DB5" w:rsidRDefault="0072300E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4" w:type="dxa"/>
            <w:vMerge w:val="restart"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 xml:space="preserve">: чтение и обсуждение текста учебника. </w:t>
            </w:r>
            <w:r w:rsidRPr="0041686E">
              <w:rPr>
                <w:b/>
                <w:sz w:val="22"/>
                <w:szCs w:val="22"/>
              </w:rPr>
              <w:t>Рассматривание и анализ</w:t>
            </w:r>
            <w:r w:rsidRPr="00B90FB7">
              <w:rPr>
                <w:sz w:val="22"/>
                <w:szCs w:val="22"/>
              </w:rPr>
              <w:t xml:space="preserve"> иллюстративного материала: «Что мы можем сказать о профессии этих людей? Чем они прославили Россию?» 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90FB7">
              <w:rPr>
                <w:sz w:val="22"/>
                <w:szCs w:val="22"/>
              </w:rPr>
              <w:t xml:space="preserve"> </w:t>
            </w:r>
          </w:p>
        </w:tc>
      </w:tr>
      <w:tr w:rsidR="00174AE5" w:rsidRPr="00B90FB7" w:rsidTr="0072300E">
        <w:trPr>
          <w:trHeight w:val="489"/>
          <w:jc w:val="center"/>
        </w:trPr>
        <w:tc>
          <w:tcPr>
            <w:tcW w:w="3527" w:type="dxa"/>
            <w:hideMark/>
          </w:tcPr>
          <w:p w:rsidR="00174AE5" w:rsidRPr="00B90FB7" w:rsidRDefault="00174AE5" w:rsidP="00806D2A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Величие многонациональной российской культуры</w:t>
            </w:r>
          </w:p>
        </w:tc>
        <w:tc>
          <w:tcPr>
            <w:tcW w:w="1561" w:type="dxa"/>
            <w:hideMark/>
          </w:tcPr>
          <w:p w:rsidR="00174AE5" w:rsidRPr="001D26F1" w:rsidRDefault="00174AE5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</w:p>
        </w:tc>
      </w:tr>
      <w:tr w:rsidR="00A12B43" w:rsidRPr="00B90FB7" w:rsidTr="0072300E">
        <w:trPr>
          <w:trHeight w:val="681"/>
          <w:jc w:val="center"/>
        </w:trPr>
        <w:tc>
          <w:tcPr>
            <w:tcW w:w="3527" w:type="dxa"/>
            <w:hideMark/>
          </w:tcPr>
          <w:p w:rsidR="00A12B43" w:rsidRPr="00B90FB7" w:rsidRDefault="001D26F1" w:rsidP="00806D2A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12B43" w:rsidRPr="00B90FB7">
              <w:rPr>
                <w:sz w:val="22"/>
                <w:szCs w:val="22"/>
              </w:rPr>
              <w:t>Человек – творец и носитель культуры</w:t>
            </w:r>
          </w:p>
        </w:tc>
        <w:tc>
          <w:tcPr>
            <w:tcW w:w="1561" w:type="dxa"/>
            <w:hideMark/>
          </w:tcPr>
          <w:p w:rsidR="00A12B43" w:rsidRPr="001D26F1" w:rsidRDefault="001D26F1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A12B43" w:rsidRPr="00B90FB7" w:rsidRDefault="00A12B43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 текста </w:t>
            </w:r>
            <w:r w:rsidRPr="00B90FB7">
              <w:rPr>
                <w:sz w:val="22"/>
                <w:szCs w:val="22"/>
              </w:rPr>
              <w:t>учебника «Человек- творец и носитель культуры».</w:t>
            </w:r>
            <w:r w:rsidRPr="00B90FB7">
              <w:rPr>
                <w:b/>
                <w:bCs/>
                <w:sz w:val="22"/>
                <w:szCs w:val="22"/>
              </w:rPr>
              <w:t>Конструирование схем</w:t>
            </w:r>
            <w:r w:rsidRPr="00B90FB7">
              <w:rPr>
                <w:sz w:val="22"/>
                <w:szCs w:val="22"/>
              </w:rPr>
              <w:t>: «Человек-носитель культуры», «Человек-творец культуры»</w:t>
            </w:r>
            <w:r w:rsidR="0041686E">
              <w:rPr>
                <w:sz w:val="22"/>
                <w:szCs w:val="22"/>
              </w:rPr>
              <w:t>.</w:t>
            </w:r>
            <w:r w:rsidRPr="00B90FB7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Восприятие и оценка </w:t>
            </w:r>
            <w:r w:rsidRPr="00B90FB7">
              <w:rPr>
                <w:sz w:val="22"/>
                <w:szCs w:val="22"/>
              </w:rPr>
              <w:t>информации, представленной в рассказе учителя «Что такое этика?». </w:t>
            </w: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 обсуждение высказывания Аристотеля об этике</w:t>
            </w:r>
            <w:r w:rsidR="0041686E">
              <w:rPr>
                <w:sz w:val="22"/>
                <w:szCs w:val="22"/>
              </w:rPr>
              <w:t>.</w:t>
            </w:r>
            <w:r w:rsidR="00806D2A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 в группах:</w:t>
            </w:r>
            <w:r w:rsidR="00806D2A"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 xml:space="preserve">объяснение значения пословиц и поговорок </w:t>
            </w:r>
          </w:p>
        </w:tc>
      </w:tr>
      <w:tr w:rsidR="00174AE5" w:rsidRPr="00B90FB7" w:rsidTr="0072300E">
        <w:trPr>
          <w:jc w:val="center"/>
        </w:trPr>
        <w:tc>
          <w:tcPr>
            <w:tcW w:w="3527" w:type="dxa"/>
            <w:hideMark/>
          </w:tcPr>
          <w:p w:rsidR="00174AE5" w:rsidRPr="001A0A95" w:rsidRDefault="00174AE5" w:rsidP="00B90FB7">
            <w:pPr>
              <w:pStyle w:val="a9"/>
              <w:rPr>
                <w:sz w:val="22"/>
                <w:szCs w:val="22"/>
              </w:rPr>
            </w:pPr>
            <w:r w:rsidRPr="001A0A95">
              <w:rPr>
                <w:b/>
                <w:bCs/>
                <w:sz w:val="22"/>
                <w:szCs w:val="22"/>
              </w:rPr>
              <w:t>Раздел 2. Нравственные ценности российского народа</w:t>
            </w:r>
          </w:p>
        </w:tc>
        <w:tc>
          <w:tcPr>
            <w:tcW w:w="1561" w:type="dxa"/>
          </w:tcPr>
          <w:p w:rsidR="00174AE5" w:rsidRPr="00807DB5" w:rsidRDefault="0072300E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1</w:t>
            </w:r>
            <w:r w:rsidR="00174AE5" w:rsidRPr="00807DB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14" w:type="dxa"/>
            <w:vMerge w:val="restart"/>
          </w:tcPr>
          <w:p w:rsidR="00174AE5" w:rsidRPr="001A0A95" w:rsidRDefault="00174AE5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Объяснение</w:t>
            </w:r>
            <w:r w:rsidRPr="00B90FB7">
              <w:rPr>
                <w:sz w:val="22"/>
                <w:szCs w:val="22"/>
              </w:rPr>
              <w:t> значения пословиц и поговорок о Родине и патриотических чувствах. </w:t>
            </w:r>
            <w:r w:rsidRPr="00B90FB7">
              <w:rPr>
                <w:b/>
                <w:bCs/>
                <w:sz w:val="22"/>
                <w:szCs w:val="22"/>
              </w:rPr>
              <w:t>Чтение </w:t>
            </w:r>
            <w:r w:rsidRPr="00B90FB7">
              <w:rPr>
                <w:sz w:val="22"/>
                <w:szCs w:val="22"/>
              </w:rPr>
              <w:t xml:space="preserve">текста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 </w:t>
            </w:r>
            <w:r w:rsidRPr="00B90FB7">
              <w:rPr>
                <w:sz w:val="22"/>
                <w:szCs w:val="22"/>
              </w:rPr>
              <w:t>в парах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Рассматривание</w:t>
            </w:r>
            <w:r w:rsidRPr="00B90FB7">
              <w:rPr>
                <w:sz w:val="22"/>
                <w:szCs w:val="22"/>
              </w:rPr>
              <w:t> иллюстраций к текстам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Учебный диалог</w:t>
            </w:r>
            <w:r w:rsidRPr="00B90FB7">
              <w:rPr>
                <w:sz w:val="22"/>
                <w:szCs w:val="22"/>
              </w:rPr>
              <w:t> «Обсудим вместе»: сравнение эпических героев.</w:t>
            </w:r>
          </w:p>
        </w:tc>
      </w:tr>
      <w:tr w:rsidR="00174AE5" w:rsidRPr="00B90FB7" w:rsidTr="0072300E">
        <w:trPr>
          <w:trHeight w:val="455"/>
          <w:jc w:val="center"/>
        </w:trPr>
        <w:tc>
          <w:tcPr>
            <w:tcW w:w="3527" w:type="dxa"/>
            <w:hideMark/>
          </w:tcPr>
          <w:p w:rsidR="00174AE5" w:rsidRPr="00B90FB7" w:rsidRDefault="00174AE5" w:rsidP="002A64CC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«Береги землю родимую, как мать любимую»</w:t>
            </w:r>
          </w:p>
        </w:tc>
        <w:tc>
          <w:tcPr>
            <w:tcW w:w="1561" w:type="dxa"/>
            <w:hideMark/>
          </w:tcPr>
          <w:p w:rsidR="00174AE5" w:rsidRPr="002A64CC" w:rsidRDefault="00AA1F7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214" w:type="dxa"/>
            <w:vMerge/>
            <w:hideMark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</w:p>
        </w:tc>
      </w:tr>
      <w:tr w:rsidR="002A64CC" w:rsidRPr="00B90FB7" w:rsidTr="0072300E">
        <w:trPr>
          <w:trHeight w:val="469"/>
          <w:jc w:val="center"/>
        </w:trPr>
        <w:tc>
          <w:tcPr>
            <w:tcW w:w="3527" w:type="dxa"/>
            <w:hideMark/>
          </w:tcPr>
          <w:p w:rsidR="002A64CC" w:rsidRPr="00B90FB7" w:rsidRDefault="002A64CC" w:rsidP="002A64CC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lastRenderedPageBreak/>
              <w:t>Жизнь ратными подвигами полна</w:t>
            </w:r>
          </w:p>
        </w:tc>
        <w:tc>
          <w:tcPr>
            <w:tcW w:w="1561" w:type="dxa"/>
            <w:hideMark/>
          </w:tcPr>
          <w:p w:rsidR="002A64CC" w:rsidRPr="002A64CC" w:rsidRDefault="00AA1F7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214" w:type="dxa"/>
            <w:hideMark/>
          </w:tcPr>
          <w:p w:rsidR="002A64CC" w:rsidRPr="002A64CC" w:rsidRDefault="002A64CC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Работа с информацией</w:t>
            </w:r>
            <w:r w:rsidRPr="00B90FB7">
              <w:rPr>
                <w:sz w:val="22"/>
                <w:szCs w:val="22"/>
              </w:rPr>
              <w:t>, представленной в тексте. </w:t>
            </w:r>
            <w:r w:rsidRPr="00B90FB7">
              <w:rPr>
                <w:b/>
                <w:bCs/>
                <w:sz w:val="22"/>
                <w:szCs w:val="22"/>
              </w:rPr>
              <w:t>Выделение</w:t>
            </w:r>
            <w:r w:rsidRPr="00B90FB7">
              <w:rPr>
                <w:sz w:val="22"/>
                <w:szCs w:val="22"/>
              </w:rPr>
              <w:t> главной мысли рассказа-дополнения учителя. </w:t>
            </w:r>
            <w:r w:rsidR="00806D2A" w:rsidRPr="00B90FB7"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Чтение и оценка</w:t>
            </w:r>
            <w:r w:rsidRPr="00B90FB7">
              <w:rPr>
                <w:sz w:val="22"/>
                <w:szCs w:val="22"/>
              </w:rPr>
              <w:t> информации из текстов об участии в Великой отечественной войне представителей разных народов России.</w:t>
            </w:r>
          </w:p>
        </w:tc>
      </w:tr>
      <w:tr w:rsidR="002A64CC" w:rsidRPr="00B90FB7" w:rsidTr="0072300E">
        <w:trPr>
          <w:trHeight w:val="146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– основа жизни.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2A64CC" w:rsidRPr="00B90FB7" w:rsidRDefault="00D02D4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определение</w:t>
            </w:r>
            <w:r w:rsidRPr="00B90FB7">
              <w:rPr>
                <w:sz w:val="22"/>
                <w:szCs w:val="22"/>
              </w:rPr>
              <w:t> главной мысли текста. </w:t>
            </w:r>
            <w:r w:rsidRPr="00B90FB7">
              <w:rPr>
                <w:b/>
                <w:bCs/>
                <w:sz w:val="22"/>
                <w:szCs w:val="22"/>
              </w:rPr>
              <w:t>Объяснение </w:t>
            </w:r>
            <w:r w:rsidRPr="00B90FB7">
              <w:rPr>
                <w:sz w:val="22"/>
                <w:szCs w:val="22"/>
              </w:rPr>
              <w:t>значения пословиц(поговорок). 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парах: </w:t>
            </w:r>
            <w:r w:rsidRPr="00B90FB7">
              <w:rPr>
                <w:b/>
                <w:bCs/>
                <w:sz w:val="22"/>
                <w:szCs w:val="22"/>
              </w:rPr>
              <w:t>чтение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текста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sz w:val="22"/>
                <w:szCs w:val="22"/>
              </w:rPr>
              <w:t xml:space="preserve">  </w:t>
            </w:r>
            <w:r w:rsidRPr="00B90FB7">
              <w:rPr>
                <w:b/>
                <w:bCs/>
                <w:sz w:val="22"/>
                <w:szCs w:val="22"/>
              </w:rPr>
              <w:t>Коллективная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выполнения задания, </w:t>
            </w:r>
            <w:r w:rsidRPr="00B90FB7">
              <w:rPr>
                <w:b/>
                <w:bCs/>
                <w:sz w:val="22"/>
                <w:szCs w:val="22"/>
              </w:rPr>
              <w:t>обобщение</w:t>
            </w:r>
          </w:p>
        </w:tc>
      </w:tr>
      <w:tr w:rsidR="002A64CC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и творчество</w:t>
            </w:r>
            <w:r w:rsidRPr="00B34518">
              <w:rPr>
                <w:color w:val="FF0000"/>
              </w:rPr>
              <w:t>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2A64CC" w:rsidRPr="00B90FB7" w:rsidRDefault="00D02D4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 xml:space="preserve"> Определение главной мысли</w:t>
            </w:r>
            <w:r w:rsidRPr="00B90FB7">
              <w:rPr>
                <w:sz w:val="22"/>
                <w:szCs w:val="22"/>
              </w:rPr>
              <w:t> текстов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Формирование вывода</w:t>
            </w:r>
            <w:r>
              <w:rPr>
                <w:sz w:val="22"/>
                <w:szCs w:val="22"/>
              </w:rPr>
              <w:t> по материалам занятия.</w:t>
            </w:r>
          </w:p>
        </w:tc>
      </w:tr>
      <w:tr w:rsidR="00DC4E49" w:rsidRPr="00B90FB7" w:rsidTr="0072300E">
        <w:trPr>
          <w:trHeight w:val="300"/>
          <w:jc w:val="center"/>
        </w:trPr>
        <w:tc>
          <w:tcPr>
            <w:tcW w:w="3527" w:type="dxa"/>
            <w:hideMark/>
          </w:tcPr>
          <w:p w:rsidR="00DC4E49" w:rsidRPr="00A269E0" w:rsidRDefault="00DC4E49" w:rsidP="007B5916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Человек и природа.</w:t>
            </w:r>
          </w:p>
        </w:tc>
        <w:tc>
          <w:tcPr>
            <w:tcW w:w="1561" w:type="dxa"/>
            <w:hideMark/>
          </w:tcPr>
          <w:p w:rsidR="00DC4E49" w:rsidRDefault="00AA1F7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C4E49" w:rsidRPr="00B90FB7" w:rsidRDefault="00DC4E4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работа с текстами</w:t>
            </w:r>
            <w:r w:rsidRPr="00B90FB7">
              <w:rPr>
                <w:sz w:val="22"/>
                <w:szCs w:val="22"/>
              </w:rPr>
              <w:t> учебника.</w:t>
            </w:r>
            <w:r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Обсуждение</w:t>
            </w:r>
            <w:r w:rsidRPr="00B90FB7">
              <w:rPr>
                <w:sz w:val="22"/>
                <w:szCs w:val="22"/>
              </w:rPr>
              <w:t> проблемы: «Как может проявиться любовь к Родине в мирное время?». </w:t>
            </w: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 «Является ли учеба трудом? Какие качества должны быть у ученика, чтобы его труд был успешным?».</w:t>
            </w:r>
            <w:r w:rsidRPr="00B90FB7">
              <w:rPr>
                <w:b/>
                <w:bCs/>
                <w:sz w:val="22"/>
                <w:szCs w:val="22"/>
              </w:rPr>
              <w:t>Анализ и оценка</w:t>
            </w:r>
            <w:r w:rsidRPr="00B90FB7">
              <w:rPr>
                <w:sz w:val="22"/>
                <w:szCs w:val="22"/>
              </w:rPr>
              <w:t> ситуаций из жизни сверстников.</w:t>
            </w:r>
          </w:p>
        </w:tc>
      </w:tr>
      <w:tr w:rsidR="00DC4E49" w:rsidRPr="00B90FB7" w:rsidTr="0072300E">
        <w:trPr>
          <w:trHeight w:val="381"/>
          <w:jc w:val="center"/>
        </w:trPr>
        <w:tc>
          <w:tcPr>
            <w:tcW w:w="3527" w:type="dxa"/>
            <w:hideMark/>
          </w:tcPr>
          <w:p w:rsidR="00DC4E49" w:rsidRPr="00A269E0" w:rsidRDefault="00DC4E49" w:rsidP="007B5916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Бережное отношение к природе.</w:t>
            </w:r>
          </w:p>
        </w:tc>
        <w:tc>
          <w:tcPr>
            <w:tcW w:w="1561" w:type="dxa"/>
            <w:hideMark/>
          </w:tcPr>
          <w:p w:rsidR="00DC4E49" w:rsidRDefault="00AA1F7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C4E49" w:rsidRPr="00B90FB7" w:rsidRDefault="00DC4E49" w:rsidP="00DC4E49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Оживление и использование</w:t>
            </w:r>
            <w:r w:rsidRPr="00B90FB7">
              <w:rPr>
                <w:sz w:val="22"/>
                <w:szCs w:val="22"/>
              </w:rPr>
              <w:t> имеющихся знаний: ответ на вопрос «Как древние люди относились к природе?».  </w:t>
            </w:r>
            <w:r w:rsidRPr="00B90FB7">
              <w:rPr>
                <w:b/>
                <w:bCs/>
                <w:sz w:val="22"/>
                <w:szCs w:val="22"/>
              </w:rPr>
              <w:t>Совместная работа </w:t>
            </w:r>
            <w:r w:rsidRPr="00B90FB7">
              <w:rPr>
                <w:sz w:val="22"/>
                <w:szCs w:val="22"/>
              </w:rPr>
              <w:t>в группах: анализ информации, представленных в текстах. 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 </w:t>
            </w:r>
            <w:r w:rsidRPr="00B90FB7">
              <w:rPr>
                <w:sz w:val="22"/>
                <w:szCs w:val="22"/>
              </w:rPr>
              <w:t>иллюстраций.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B90FB7" w:rsidRDefault="00BE2AF9" w:rsidP="00BE2AF9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и семейные</w:t>
            </w:r>
            <w:r w:rsidRPr="00E53C9A">
              <w:rPr>
                <w:sz w:val="22"/>
                <w:szCs w:val="22"/>
              </w:rPr>
              <w:t xml:space="preserve"> отношения</w:t>
            </w:r>
          </w:p>
        </w:tc>
        <w:tc>
          <w:tcPr>
            <w:tcW w:w="1561" w:type="dxa"/>
            <w:hideMark/>
          </w:tcPr>
          <w:p w:rsidR="00BE2AF9" w:rsidRP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E2AF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BE2AF9" w:rsidP="00BE2AF9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группах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E53C9A" w:rsidRDefault="00BE2AF9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Семья- хранитель духовных ценностей.</w:t>
            </w:r>
          </w:p>
        </w:tc>
        <w:tc>
          <w:tcPr>
            <w:tcW w:w="1561" w:type="dxa"/>
            <w:hideMark/>
          </w:tcPr>
          <w:p w:rsid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:rsidR="00BE2AF9" w:rsidRP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4" w:type="dxa"/>
            <w:hideMark/>
          </w:tcPr>
          <w:p w:rsidR="00BE2AF9" w:rsidRPr="00B90FB7" w:rsidRDefault="00BE2AF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Составление описательного рассказа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Коммуникативная деятельность</w:t>
            </w:r>
            <w:r w:rsidRPr="00B90FB7">
              <w:rPr>
                <w:sz w:val="22"/>
                <w:szCs w:val="22"/>
              </w:rPr>
              <w:t>: послушаем друг друга, рассказ о традициях своей семьи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D7425D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7425D">
              <w:rPr>
                <w:b/>
                <w:bCs/>
                <w:sz w:val="22"/>
                <w:szCs w:val="22"/>
              </w:rPr>
              <w:t>.</w:t>
            </w:r>
            <w:r w:rsidRPr="00D7425D">
              <w:rPr>
                <w:b/>
                <w:sz w:val="22"/>
                <w:szCs w:val="22"/>
              </w:rPr>
              <w:t xml:space="preserve">  </w:t>
            </w:r>
            <w:r w:rsidRPr="00D7425D">
              <w:rPr>
                <w:b/>
                <w:bCs/>
                <w:sz w:val="22"/>
                <w:szCs w:val="22"/>
              </w:rPr>
              <w:t xml:space="preserve"> Религия и культура</w:t>
            </w:r>
          </w:p>
        </w:tc>
        <w:tc>
          <w:tcPr>
            <w:tcW w:w="1561" w:type="dxa"/>
          </w:tcPr>
          <w:p w:rsidR="0072300E" w:rsidRPr="00B90FB7" w:rsidRDefault="00807DB5" w:rsidP="0072300E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14" w:type="dxa"/>
            <w:vMerge w:val="restart"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Оживление имеющегося</w:t>
            </w:r>
            <w:r w:rsidRPr="00B90FB7">
              <w:rPr>
                <w:sz w:val="22"/>
                <w:szCs w:val="22"/>
              </w:rPr>
              <w:t> опыта и знаний на тем</w:t>
            </w:r>
            <w:r>
              <w:rPr>
                <w:sz w:val="22"/>
                <w:szCs w:val="22"/>
              </w:rPr>
              <w:t>е.</w:t>
            </w:r>
            <w:r w:rsidRPr="00B90FB7">
              <w:rPr>
                <w:b/>
                <w:bCs/>
                <w:sz w:val="22"/>
                <w:szCs w:val="22"/>
              </w:rPr>
              <w:t xml:space="preserve"> Восприятие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DE3A4E" w:rsidRDefault="0072300E" w:rsidP="007B5916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Роль религии в развитии культуры.</w:t>
            </w:r>
          </w:p>
        </w:tc>
        <w:tc>
          <w:tcPr>
            <w:tcW w:w="1561" w:type="dxa"/>
            <w:hideMark/>
          </w:tcPr>
          <w:p w:rsidR="0072300E" w:rsidRDefault="0072300E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72300E" w:rsidRDefault="0072300E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4" w:type="dxa"/>
            <w:vMerge/>
            <w:hideMark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DE3A4E" w:rsidRDefault="00BE2AF9" w:rsidP="007B5916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Культурное наследие христианской церкви.</w:t>
            </w:r>
          </w:p>
        </w:tc>
        <w:tc>
          <w:tcPr>
            <w:tcW w:w="1561" w:type="dxa"/>
            <w:hideMark/>
          </w:tcPr>
          <w:p w:rsidR="00BE2AF9" w:rsidRDefault="00807DB5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Default="00BE2AF9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 </w:t>
            </w:r>
            <w:r w:rsidRPr="00B90FB7">
              <w:rPr>
                <w:sz w:val="22"/>
                <w:szCs w:val="22"/>
              </w:rPr>
              <w:t>текста учебника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выделение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главной мысли текста</w:t>
            </w:r>
            <w:r>
              <w:rPr>
                <w:sz w:val="22"/>
                <w:szCs w:val="22"/>
              </w:rPr>
              <w:t>.</w:t>
            </w:r>
          </w:p>
          <w:p w:rsidR="00BE2AF9" w:rsidRPr="00B90FB7" w:rsidRDefault="00BE2AF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Восприятие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BE2AF9" w:rsidRDefault="00850134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  <w:hideMark/>
          </w:tcPr>
          <w:p w:rsidR="00BE2AF9" w:rsidRDefault="00850134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BE2AF9" w:rsidRPr="0072300E" w:rsidRDefault="00415D24" w:rsidP="0072300E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Образовательный туризм</w:t>
            </w:r>
            <w:r>
              <w:tab/>
            </w:r>
          </w:p>
        </w:tc>
      </w:tr>
      <w:tr w:rsidR="00BE2AF9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BE2AF9" w:rsidRDefault="00C0770C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История мировой религии ислам.</w:t>
            </w:r>
          </w:p>
        </w:tc>
        <w:tc>
          <w:tcPr>
            <w:tcW w:w="1561" w:type="dxa"/>
            <w:hideMark/>
          </w:tcPr>
          <w:p w:rsidR="00BE2AF9" w:rsidRDefault="00C0770C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C0770C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</w:t>
            </w:r>
            <w:r w:rsidRPr="00B90FB7">
              <w:rPr>
                <w:sz w:val="22"/>
                <w:szCs w:val="22"/>
              </w:rPr>
              <w:t> текста учебника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Pr="00B90FB7">
              <w:rPr>
                <w:b/>
                <w:bCs/>
                <w:sz w:val="22"/>
                <w:szCs w:val="22"/>
              </w:rPr>
              <w:t>ценка 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Default="00C0770C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Культура ислама в нашем крае.</w:t>
            </w:r>
          </w:p>
        </w:tc>
        <w:tc>
          <w:tcPr>
            <w:tcW w:w="1561" w:type="dxa"/>
            <w:hideMark/>
          </w:tcPr>
          <w:p w:rsidR="00BE2AF9" w:rsidRDefault="00C0770C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BE2AF9" w:rsidRPr="00B90FB7" w:rsidRDefault="00415D2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Образовательный туризм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B90FB7" w:rsidRDefault="00C0770C" w:rsidP="00B90FB7">
            <w:pPr>
              <w:pStyle w:val="a9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Культурные традиции буддизма и иудаизма.</w:t>
            </w:r>
          </w:p>
        </w:tc>
        <w:tc>
          <w:tcPr>
            <w:tcW w:w="1561" w:type="dxa"/>
            <w:hideMark/>
          </w:tcPr>
          <w:p w:rsidR="00BE2AF9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C0770C" w:rsidP="00C0770C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Обсуждение проблемы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0770C" w:rsidRPr="00B90FB7" w:rsidTr="0072300E">
        <w:trPr>
          <w:jc w:val="center"/>
        </w:trPr>
        <w:tc>
          <w:tcPr>
            <w:tcW w:w="3527" w:type="dxa"/>
            <w:hideMark/>
          </w:tcPr>
          <w:p w:rsidR="00C0770C" w:rsidRPr="00DE3A4E" w:rsidRDefault="00C0770C" w:rsidP="007B5916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Забота государства о сохранении духовных ценностях.</w:t>
            </w:r>
          </w:p>
        </w:tc>
        <w:tc>
          <w:tcPr>
            <w:tcW w:w="1561" w:type="dxa"/>
            <w:hideMark/>
          </w:tcPr>
          <w:p w:rsidR="00C0770C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C0770C" w:rsidRPr="00B90FB7" w:rsidRDefault="00BD79D4" w:rsidP="00C0770C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Оценка информации</w:t>
            </w:r>
            <w:r w:rsidRPr="00B90FB7">
              <w:rPr>
                <w:sz w:val="22"/>
                <w:szCs w:val="22"/>
              </w:rPr>
              <w:t>, представленной в рассказе учителя</w:t>
            </w:r>
            <w:r>
              <w:rPr>
                <w:sz w:val="22"/>
                <w:szCs w:val="22"/>
              </w:rPr>
              <w:t>.</w:t>
            </w:r>
          </w:p>
        </w:tc>
      </w:tr>
      <w:tr w:rsidR="00C0770C" w:rsidRPr="00B90FB7" w:rsidTr="0072300E">
        <w:trPr>
          <w:jc w:val="center"/>
        </w:trPr>
        <w:tc>
          <w:tcPr>
            <w:tcW w:w="3527" w:type="dxa"/>
            <w:hideMark/>
          </w:tcPr>
          <w:p w:rsidR="00C0770C" w:rsidRPr="00DE3A4E" w:rsidRDefault="00C0770C" w:rsidP="007B5916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Хранить память предков.</w:t>
            </w:r>
          </w:p>
        </w:tc>
        <w:tc>
          <w:tcPr>
            <w:tcW w:w="1561" w:type="dxa"/>
            <w:hideMark/>
          </w:tcPr>
          <w:p w:rsidR="00C0770C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C0770C" w:rsidRPr="00B90FB7" w:rsidRDefault="00BD79D4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анализ</w:t>
            </w:r>
            <w:r w:rsidRPr="00B90FB7">
              <w:rPr>
                <w:sz w:val="22"/>
                <w:szCs w:val="22"/>
              </w:rPr>
              <w:t> текста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Составление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портрета героя</w:t>
            </w:r>
            <w:r>
              <w:rPr>
                <w:sz w:val="22"/>
                <w:szCs w:val="22"/>
              </w:rPr>
              <w:t>, используя произведения искусства.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B90FB7" w:rsidRDefault="0072300E" w:rsidP="001A0A95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4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34518">
              <w:rPr>
                <w:b/>
                <w:bCs/>
                <w:sz w:val="22"/>
                <w:szCs w:val="22"/>
              </w:rPr>
              <w:t xml:space="preserve"> Твой духовный мир.  </w:t>
            </w:r>
          </w:p>
        </w:tc>
        <w:tc>
          <w:tcPr>
            <w:tcW w:w="1561" w:type="dxa"/>
          </w:tcPr>
          <w:p w:rsidR="0072300E" w:rsidRPr="00807DB5" w:rsidRDefault="00DD747A" w:rsidP="0072300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4" w:type="dxa"/>
            <w:vMerge w:val="restart"/>
          </w:tcPr>
          <w:p w:rsidR="0072300E" w:rsidRPr="00B90FB7" w:rsidRDefault="0072300E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Анализ </w:t>
            </w:r>
            <w:r w:rsidRPr="00B90FB7">
              <w:rPr>
                <w:sz w:val="22"/>
                <w:szCs w:val="22"/>
              </w:rPr>
              <w:t>информации</w:t>
            </w:r>
            <w:r w:rsidRPr="00B90FB7">
              <w:rPr>
                <w:b/>
                <w:bCs/>
                <w:sz w:val="22"/>
                <w:szCs w:val="22"/>
              </w:rPr>
              <w:t xml:space="preserve"> </w:t>
            </w:r>
            <w:r w:rsidRPr="001A0A95">
              <w:rPr>
                <w:b/>
                <w:sz w:val="22"/>
                <w:szCs w:val="22"/>
              </w:rPr>
              <w:t>Сюжетная игра</w:t>
            </w:r>
            <w:r w:rsidRPr="00B90FB7">
              <w:rPr>
                <w:sz w:val="22"/>
                <w:szCs w:val="22"/>
              </w:rPr>
              <w:t xml:space="preserve"> «Разговор с младшим братишкой (сестренкой) об этикете»</w:t>
            </w:r>
            <w:r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Составление описательного рассказа</w:t>
            </w:r>
            <w:r w:rsidRPr="00B90F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по картине.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3605C6" w:rsidRDefault="0072300E" w:rsidP="007B5916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Культура поведения.</w:t>
            </w:r>
          </w:p>
          <w:p w:rsidR="0072300E" w:rsidRPr="003605C6" w:rsidRDefault="0072300E" w:rsidP="007B5916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Правила хорошего тона - этикет.</w:t>
            </w:r>
          </w:p>
        </w:tc>
        <w:tc>
          <w:tcPr>
            <w:tcW w:w="1561" w:type="dxa"/>
            <w:hideMark/>
          </w:tcPr>
          <w:p w:rsidR="0072300E" w:rsidRPr="00B90FB7" w:rsidRDefault="0072300E" w:rsidP="007B5916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72300E" w:rsidRPr="00B90FB7" w:rsidRDefault="0072300E" w:rsidP="00BD79D4">
            <w:pPr>
              <w:pStyle w:val="a9"/>
              <w:rPr>
                <w:sz w:val="22"/>
                <w:szCs w:val="22"/>
              </w:rPr>
            </w:pP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3605C6" w:rsidRDefault="001A0A95" w:rsidP="007B5916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Образование в жизни человека</w:t>
            </w:r>
          </w:p>
        </w:tc>
        <w:tc>
          <w:tcPr>
            <w:tcW w:w="1561" w:type="dxa"/>
            <w:hideMark/>
          </w:tcPr>
          <w:p w:rsidR="001A0A95" w:rsidRPr="00B90FB7" w:rsidRDefault="001A0A95" w:rsidP="007B5916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B90FB7" w:rsidRDefault="001A0A95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информации,</w:t>
            </w: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3605C6" w:rsidRDefault="001A0A95" w:rsidP="007B5916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Свободное время. Хобби.</w:t>
            </w:r>
          </w:p>
        </w:tc>
        <w:tc>
          <w:tcPr>
            <w:tcW w:w="1561" w:type="dxa"/>
            <w:hideMark/>
          </w:tcPr>
          <w:p w:rsidR="001A0A95" w:rsidRPr="00B90FB7" w:rsidRDefault="001A0A95" w:rsidP="007B5916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B90FB7" w:rsidRDefault="001A0A95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группах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Практическая работа</w:t>
            </w: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DD747A" w:rsidRDefault="001F46BE" w:rsidP="00B90FB7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Обобщающее занятие.</w:t>
            </w:r>
          </w:p>
        </w:tc>
        <w:tc>
          <w:tcPr>
            <w:tcW w:w="1561" w:type="dxa"/>
            <w:hideMark/>
          </w:tcPr>
          <w:p w:rsidR="001A0A95" w:rsidRPr="00DD747A" w:rsidRDefault="001A0A95" w:rsidP="001A0A9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D74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1A0A95" w:rsidRDefault="00731FE0" w:rsidP="00731FE0">
            <w:pPr>
              <w:pStyle w:val="a9"/>
              <w:rPr>
                <w:sz w:val="22"/>
                <w:szCs w:val="22"/>
              </w:rPr>
            </w:pPr>
            <w:r w:rsidRPr="00731FE0">
              <w:rPr>
                <w:b/>
                <w:sz w:val="22"/>
                <w:szCs w:val="22"/>
              </w:rPr>
              <w:t>Подведение итогов</w:t>
            </w:r>
            <w:r>
              <w:rPr>
                <w:sz w:val="22"/>
                <w:szCs w:val="22"/>
              </w:rPr>
              <w:t xml:space="preserve">. </w:t>
            </w:r>
            <w:r w:rsidR="0041686E">
              <w:rPr>
                <w:b/>
                <w:sz w:val="22"/>
                <w:szCs w:val="22"/>
              </w:rPr>
              <w:t>Понимание</w:t>
            </w:r>
            <w:r w:rsidRPr="00731FE0">
              <w:rPr>
                <w:b/>
                <w:sz w:val="22"/>
                <w:szCs w:val="22"/>
              </w:rPr>
              <w:t xml:space="preserve"> </w:t>
            </w:r>
            <w:r w:rsidRPr="00731FE0">
              <w:rPr>
                <w:sz w:val="22"/>
                <w:szCs w:val="22"/>
              </w:rPr>
              <w:t>причины успешности (неуспешности) своей учебной деятельности.</w:t>
            </w:r>
          </w:p>
        </w:tc>
      </w:tr>
    </w:tbl>
    <w:p w:rsidR="007B5916" w:rsidRDefault="007B5916" w:rsidP="00B90FB7">
      <w:pPr>
        <w:pStyle w:val="a9"/>
        <w:rPr>
          <w:sz w:val="22"/>
          <w:szCs w:val="22"/>
        </w:rPr>
      </w:pPr>
    </w:p>
    <w:p w:rsidR="003423CE" w:rsidRDefault="003423CE" w:rsidP="00B90FB7">
      <w:pPr>
        <w:pStyle w:val="a9"/>
        <w:rPr>
          <w:sz w:val="22"/>
          <w:szCs w:val="22"/>
        </w:rPr>
      </w:pPr>
    </w:p>
    <w:p w:rsidR="003423CE" w:rsidRDefault="003423CE" w:rsidP="00B90FB7">
      <w:pPr>
        <w:pStyle w:val="a9"/>
        <w:rPr>
          <w:sz w:val="22"/>
          <w:szCs w:val="22"/>
        </w:rPr>
      </w:pPr>
    </w:p>
    <w:p w:rsidR="007B5916" w:rsidRPr="007B5916" w:rsidRDefault="007B5916" w:rsidP="007B5916">
      <w:pPr>
        <w:shd w:val="clear" w:color="auto" w:fill="FFFFFF"/>
        <w:spacing w:before="100" w:beforeAutospacing="1"/>
        <w:jc w:val="center"/>
        <w:rPr>
          <w:rFonts w:eastAsiaTheme="minorHAnsi"/>
          <w:b/>
          <w:bCs/>
          <w:color w:val="000000"/>
          <w:lang w:eastAsia="en-US" w:bidi="en-US"/>
        </w:rPr>
      </w:pPr>
      <w:r w:rsidRPr="007B5916">
        <w:rPr>
          <w:rFonts w:eastAsiaTheme="minorHAnsi"/>
          <w:b/>
          <w:bCs/>
          <w:lang w:eastAsia="en-US" w:bidi="en-US"/>
        </w:rPr>
        <w:lastRenderedPageBreak/>
        <w:t>Календарно</w:t>
      </w:r>
      <w:r w:rsidRPr="007B5916">
        <w:rPr>
          <w:rFonts w:eastAsiaTheme="minorHAnsi"/>
          <w:b/>
          <w:bCs/>
          <w:color w:val="000000"/>
          <w:lang w:eastAsia="en-US" w:bidi="en-US"/>
        </w:rPr>
        <w:t>-тематический п</w:t>
      </w:r>
      <w:r w:rsidR="00D15634">
        <w:rPr>
          <w:rFonts w:eastAsiaTheme="minorHAnsi"/>
          <w:b/>
          <w:bCs/>
          <w:color w:val="000000"/>
          <w:lang w:eastAsia="en-US" w:bidi="en-US"/>
        </w:rPr>
        <w:t xml:space="preserve">лан </w:t>
      </w:r>
    </w:p>
    <w:p w:rsidR="007B5916" w:rsidRPr="007B5916" w:rsidRDefault="007B5916" w:rsidP="007B5916">
      <w:pPr>
        <w:shd w:val="clear" w:color="auto" w:fill="FFFFFF"/>
        <w:spacing w:before="100" w:beforeAutospacing="1"/>
        <w:jc w:val="center"/>
        <w:rPr>
          <w:rFonts w:eastAsiaTheme="minorHAnsi"/>
          <w:color w:val="000000"/>
          <w:sz w:val="24"/>
          <w:szCs w:val="24"/>
          <w:lang w:eastAsia="en-US" w:bidi="en-US"/>
        </w:rPr>
      </w:pP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27"/>
        <w:gridCol w:w="803"/>
        <w:gridCol w:w="756"/>
        <w:gridCol w:w="3275"/>
        <w:gridCol w:w="1819"/>
        <w:gridCol w:w="7998"/>
      </w:tblGrid>
      <w:tr w:rsidR="007B5916" w:rsidRPr="007B5916" w:rsidTr="007B5916">
        <w:trPr>
          <w:trHeight w:val="142"/>
          <w:jc w:val="center"/>
        </w:trPr>
        <w:tc>
          <w:tcPr>
            <w:tcW w:w="543" w:type="dxa"/>
            <w:vMerge w:val="restart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№</w:t>
            </w:r>
          </w:p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п\п</w:t>
            </w:r>
          </w:p>
        </w:tc>
        <w:tc>
          <w:tcPr>
            <w:tcW w:w="627" w:type="dxa"/>
            <w:vMerge w:val="restart"/>
          </w:tcPr>
          <w:p w:rsidR="007B5916" w:rsidRPr="007B5916" w:rsidRDefault="007B5916" w:rsidP="007B5916">
            <w:pPr>
              <w:snapToGrid w:val="0"/>
              <w:ind w:left="-96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№ в теме</w:t>
            </w:r>
          </w:p>
        </w:tc>
        <w:tc>
          <w:tcPr>
            <w:tcW w:w="1559" w:type="dxa"/>
            <w:gridSpan w:val="2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Дата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Тема</w:t>
            </w:r>
          </w:p>
          <w:p w:rsidR="007B5916" w:rsidRPr="007B5916" w:rsidRDefault="007B5916" w:rsidP="007B591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Форма проведения</w:t>
            </w:r>
          </w:p>
        </w:tc>
        <w:tc>
          <w:tcPr>
            <w:tcW w:w="7998" w:type="dxa"/>
            <w:vMerge w:val="restart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</w:p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предметные  результаты</w:t>
            </w:r>
          </w:p>
        </w:tc>
      </w:tr>
      <w:tr w:rsidR="007B5916" w:rsidRPr="007B5916" w:rsidTr="007B5916">
        <w:trPr>
          <w:trHeight w:val="612"/>
          <w:jc w:val="center"/>
        </w:trPr>
        <w:tc>
          <w:tcPr>
            <w:tcW w:w="543" w:type="dxa"/>
            <w:vMerge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7" w:type="dxa"/>
            <w:vMerge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 xml:space="preserve">План </w:t>
            </w: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 xml:space="preserve">Факт </w:t>
            </w:r>
          </w:p>
        </w:tc>
        <w:tc>
          <w:tcPr>
            <w:tcW w:w="3275" w:type="dxa"/>
            <w:vMerge/>
            <w:shd w:val="clear" w:color="auto" w:fill="auto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9" w:type="dxa"/>
            <w:vMerge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98" w:type="dxa"/>
            <w:vMerge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7B5916" w:rsidRPr="007B5916" w:rsidTr="007B5916">
        <w:trPr>
          <w:trHeight w:val="70"/>
          <w:jc w:val="center"/>
        </w:trPr>
        <w:tc>
          <w:tcPr>
            <w:tcW w:w="15821" w:type="dxa"/>
            <w:gridSpan w:val="7"/>
            <w:shd w:val="clear" w:color="auto" w:fill="F2F2F2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Раздел 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val="en-US" w:eastAsia="en-US" w:bidi="en-US"/>
              </w:rPr>
              <w:t>I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>.  В мире культуры (3 часа)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 w:bidi="en-US"/>
              </w:rPr>
              <w:t xml:space="preserve">Величие </w:t>
            </w:r>
            <w:r w:rsidRPr="007B5916">
              <w:rPr>
                <w:rFonts w:eastAsiaTheme="minorHAnsi"/>
                <w:color w:val="000000" w:themeColor="text1"/>
                <w:sz w:val="22"/>
                <w:szCs w:val="22"/>
                <w:lang w:val="en-US" w:eastAsia="en-US" w:bidi="en-US"/>
              </w:rPr>
              <w:t xml:space="preserve">многонациональной </w:t>
            </w:r>
            <w:r w:rsidRPr="007B5916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 w:bidi="en-US"/>
              </w:rPr>
              <w:t>российской культуры</w:t>
            </w:r>
            <w:r w:rsidRPr="007B5916">
              <w:rPr>
                <w:rFonts w:eastAsiaTheme="minorHAnsi"/>
                <w:color w:val="000000" w:themeColor="text1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Лекция с элементами беседы</w:t>
            </w:r>
          </w:p>
        </w:tc>
        <w:tc>
          <w:tcPr>
            <w:tcW w:w="7998" w:type="dxa"/>
          </w:tcPr>
          <w:p w:rsidR="007B5916" w:rsidRPr="006C7F5B" w:rsidRDefault="00497392" w:rsidP="00497392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2-3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2-3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 w:bidi="en-US"/>
              </w:rPr>
              <w:t>Человек – творец и носитель культуры</w:t>
            </w:r>
            <w:r w:rsidRPr="007B5916">
              <w:rPr>
                <w:rFonts w:eastAsiaTheme="minorHAnsi"/>
                <w:color w:val="000000" w:themeColor="text1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Анализ ситуаций</w:t>
            </w:r>
          </w:p>
        </w:tc>
        <w:tc>
          <w:tcPr>
            <w:tcW w:w="7998" w:type="dxa"/>
          </w:tcPr>
          <w:p w:rsidR="007B5916" w:rsidRPr="006C7F5B" w:rsidRDefault="00497392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15821" w:type="dxa"/>
            <w:gridSpan w:val="7"/>
          </w:tcPr>
          <w:p w:rsidR="007B5916" w:rsidRPr="006C7F5B" w:rsidRDefault="007B5916" w:rsidP="007B5916">
            <w:pPr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6C7F5B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Раздел </w:t>
            </w:r>
            <w:r w:rsidRPr="006C7F5B">
              <w:rPr>
                <w:rFonts w:eastAsiaTheme="minorHAnsi"/>
                <w:b/>
                <w:bCs/>
                <w:sz w:val="22"/>
                <w:szCs w:val="22"/>
                <w:lang w:val="en-US" w:eastAsia="en-US" w:bidi="en-US"/>
              </w:rPr>
              <w:t>II</w:t>
            </w:r>
            <w:r w:rsidRPr="006C7F5B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>.  Нравственные ценности российского народа. (17 часов)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rPr>
                <w:sz w:val="22"/>
                <w:szCs w:val="22"/>
              </w:rPr>
            </w:pPr>
            <w:r w:rsidRPr="007B5916">
              <w:rPr>
                <w:sz w:val="22"/>
                <w:szCs w:val="22"/>
              </w:rPr>
              <w:t xml:space="preserve"> «Береги землю родимую, как мать любимую».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</w:t>
            </w: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еседа</w:t>
            </w:r>
          </w:p>
        </w:tc>
        <w:tc>
          <w:tcPr>
            <w:tcW w:w="7998" w:type="dxa"/>
          </w:tcPr>
          <w:p w:rsidR="007B5916" w:rsidRPr="006C7F5B" w:rsidRDefault="00497392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jc w:val="left"/>
              <w:rPr>
                <w:sz w:val="22"/>
                <w:szCs w:val="22"/>
              </w:rPr>
            </w:pPr>
            <w:r w:rsidRPr="007B5916">
              <w:rPr>
                <w:sz w:val="22"/>
                <w:szCs w:val="22"/>
              </w:rPr>
              <w:t>Жизнь ратными подвигами полна.</w:t>
            </w:r>
          </w:p>
          <w:p w:rsidR="007B5916" w:rsidRPr="007B5916" w:rsidRDefault="007B5916" w:rsidP="007B591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</w:t>
            </w: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еседа</w:t>
            </w:r>
          </w:p>
        </w:tc>
        <w:tc>
          <w:tcPr>
            <w:tcW w:w="7998" w:type="dxa"/>
          </w:tcPr>
          <w:p w:rsidR="007B5916" w:rsidRPr="006C7F5B" w:rsidRDefault="00497392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AA1F77" w:rsidRPr="007B5916" w:rsidTr="007B5916">
        <w:trPr>
          <w:trHeight w:val="288"/>
          <w:jc w:val="center"/>
        </w:trPr>
        <w:tc>
          <w:tcPr>
            <w:tcW w:w="54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627" w:type="dxa"/>
          </w:tcPr>
          <w:p w:rsidR="00AA1F77" w:rsidRPr="007B5916" w:rsidRDefault="00AA1F77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80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AA1F77" w:rsidRPr="007B5916" w:rsidRDefault="00AA1F77" w:rsidP="007B59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труде – красота человека</w:t>
            </w:r>
          </w:p>
        </w:tc>
        <w:tc>
          <w:tcPr>
            <w:tcW w:w="1819" w:type="dxa"/>
          </w:tcPr>
          <w:p w:rsidR="00AA1F77" w:rsidRPr="007B5916" w:rsidRDefault="00AA1F77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Работа с текстом</w:t>
            </w:r>
          </w:p>
        </w:tc>
        <w:tc>
          <w:tcPr>
            <w:tcW w:w="7998" w:type="dxa"/>
          </w:tcPr>
          <w:p w:rsidR="00AA1F77" w:rsidRPr="006C7F5B" w:rsidRDefault="00AA1F77" w:rsidP="007B5916">
            <w:pPr>
              <w:snapToGri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AA1F77" w:rsidRPr="007B5916" w:rsidTr="007B5916">
        <w:trPr>
          <w:trHeight w:val="288"/>
          <w:jc w:val="center"/>
        </w:trPr>
        <w:tc>
          <w:tcPr>
            <w:tcW w:w="543" w:type="dxa"/>
          </w:tcPr>
          <w:p w:rsidR="00AA1F77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7-8</w:t>
            </w:r>
          </w:p>
        </w:tc>
        <w:tc>
          <w:tcPr>
            <w:tcW w:w="627" w:type="dxa"/>
          </w:tcPr>
          <w:p w:rsidR="00AA1F77" w:rsidRDefault="00AA1F77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4-5</w:t>
            </w:r>
          </w:p>
        </w:tc>
        <w:tc>
          <w:tcPr>
            <w:tcW w:w="80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AA1F77" w:rsidRDefault="00AA1F77" w:rsidP="007B59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«Плод добрых трудов славен»</w:t>
            </w:r>
          </w:p>
        </w:tc>
        <w:tc>
          <w:tcPr>
            <w:tcW w:w="1819" w:type="dxa"/>
          </w:tcPr>
          <w:p w:rsidR="00AA1F77" w:rsidRDefault="00D15634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 xml:space="preserve">Беседа </w:t>
            </w:r>
          </w:p>
        </w:tc>
        <w:tc>
          <w:tcPr>
            <w:tcW w:w="7998" w:type="dxa"/>
          </w:tcPr>
          <w:p w:rsidR="00AA1F77" w:rsidRPr="006C7F5B" w:rsidRDefault="00D15634" w:rsidP="007B5916">
            <w:pPr>
              <w:snapToGri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AA1F77" w:rsidRPr="007B5916" w:rsidTr="007B5916">
        <w:trPr>
          <w:trHeight w:val="288"/>
          <w:jc w:val="center"/>
        </w:trPr>
        <w:tc>
          <w:tcPr>
            <w:tcW w:w="543" w:type="dxa"/>
          </w:tcPr>
          <w:p w:rsidR="00AA1F77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9-10</w:t>
            </w:r>
          </w:p>
        </w:tc>
        <w:tc>
          <w:tcPr>
            <w:tcW w:w="627" w:type="dxa"/>
          </w:tcPr>
          <w:p w:rsidR="00AA1F77" w:rsidRDefault="00AA1F77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6-7</w:t>
            </w:r>
          </w:p>
        </w:tc>
        <w:tc>
          <w:tcPr>
            <w:tcW w:w="80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AA1F77" w:rsidRDefault="00AA1F77" w:rsidP="007B59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Люди труда</w:t>
            </w:r>
          </w:p>
        </w:tc>
        <w:tc>
          <w:tcPr>
            <w:tcW w:w="1819" w:type="dxa"/>
          </w:tcPr>
          <w:p w:rsidR="00AA1F77" w:rsidRDefault="00AA1F77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Просмотр презентации</w:t>
            </w:r>
          </w:p>
        </w:tc>
        <w:tc>
          <w:tcPr>
            <w:tcW w:w="7998" w:type="dxa"/>
          </w:tcPr>
          <w:p w:rsidR="00AA1F77" w:rsidRPr="006C7F5B" w:rsidRDefault="00D15634" w:rsidP="007B5916">
            <w:pPr>
              <w:snapToGri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AA1F77" w:rsidRPr="007B5916" w:rsidTr="007B5916">
        <w:trPr>
          <w:trHeight w:val="288"/>
          <w:jc w:val="center"/>
        </w:trPr>
        <w:tc>
          <w:tcPr>
            <w:tcW w:w="543" w:type="dxa"/>
          </w:tcPr>
          <w:p w:rsidR="00AA1F77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627" w:type="dxa"/>
          </w:tcPr>
          <w:p w:rsidR="00AA1F77" w:rsidRDefault="00AA1F77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80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AA1F77" w:rsidRDefault="00AA1F77" w:rsidP="007B59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Трудящийся достоин награды</w:t>
            </w:r>
          </w:p>
        </w:tc>
        <w:tc>
          <w:tcPr>
            <w:tcW w:w="1819" w:type="dxa"/>
          </w:tcPr>
          <w:p w:rsidR="00AA1F77" w:rsidRDefault="00D15634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Встреча с интересными людьми</w:t>
            </w:r>
          </w:p>
        </w:tc>
        <w:tc>
          <w:tcPr>
            <w:tcW w:w="7998" w:type="dxa"/>
          </w:tcPr>
          <w:p w:rsidR="00AA1F77" w:rsidRPr="006C7F5B" w:rsidRDefault="00D15634" w:rsidP="007B5916">
            <w:pPr>
              <w:snapToGri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12-13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9-10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Труд – основа жизни</w:t>
            </w:r>
            <w:r w:rsidRPr="007B5916"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</w:t>
            </w: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еседа</w:t>
            </w:r>
          </w:p>
        </w:tc>
        <w:tc>
          <w:tcPr>
            <w:tcW w:w="7998" w:type="dxa"/>
          </w:tcPr>
          <w:p w:rsidR="007B5916" w:rsidRPr="007B5916" w:rsidRDefault="00EE0B05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EE0B05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14-15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11-12</w:t>
            </w:r>
          </w:p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Труд – основа жизни.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Теоретическая и практическая самостоятельная работа</w:t>
            </w:r>
          </w:p>
        </w:tc>
        <w:tc>
          <w:tcPr>
            <w:tcW w:w="7998" w:type="dxa"/>
            <w:tcBorders>
              <w:top w:val="nil"/>
            </w:tcBorders>
          </w:tcPr>
          <w:p w:rsidR="007B5916" w:rsidRPr="007B5916" w:rsidRDefault="00D15634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lastRenderedPageBreak/>
              <w:t>16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13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Человек и природа.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</w:p>
        </w:tc>
        <w:tc>
          <w:tcPr>
            <w:tcW w:w="7998" w:type="dxa"/>
            <w:vMerge w:val="restart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17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14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Бережное отношение к природе.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Работа с текстом</w:t>
            </w:r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18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15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Семья и семейные отношения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</w:t>
            </w: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еседа</w:t>
            </w:r>
          </w:p>
        </w:tc>
        <w:tc>
          <w:tcPr>
            <w:tcW w:w="7998" w:type="dxa"/>
            <w:vMerge w:val="restart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19-20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16-17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Семья- хранитель духовных ценностей.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Беседа</w:t>
            </w:r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15821" w:type="dxa"/>
            <w:gridSpan w:val="7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Раздел 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val="en-US" w:eastAsia="en-US" w:bidi="en-US"/>
              </w:rPr>
              <w:t>III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>.</w:t>
            </w:r>
            <w:r w:rsidRPr="007B5916">
              <w:rPr>
                <w:rFonts w:eastAsiaTheme="minorHAnsi"/>
                <w:b/>
                <w:sz w:val="22"/>
                <w:szCs w:val="22"/>
                <w:lang w:eastAsia="en-US" w:bidi="en-US"/>
              </w:rPr>
              <w:t xml:space="preserve">  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 Религия и культура (10 часов)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21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Роль религии в развитии культуры.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Беседа, анализ</w:t>
            </w:r>
          </w:p>
        </w:tc>
        <w:tc>
          <w:tcPr>
            <w:tcW w:w="7998" w:type="dxa"/>
          </w:tcPr>
          <w:p w:rsidR="007B5916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22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Культурное наследие христианской церкви.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spacing w:before="100" w:beforeAutospacing="1" w:after="100" w:afterAutospacing="1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 xml:space="preserve">Комментированное чтение текста, беседа </w:t>
            </w:r>
          </w:p>
        </w:tc>
        <w:tc>
          <w:tcPr>
            <w:tcW w:w="7998" w:type="dxa"/>
          </w:tcPr>
          <w:p w:rsidR="006C7F5B" w:rsidRPr="006C7F5B" w:rsidRDefault="006C7F5B" w:rsidP="006C7F5B">
            <w:pPr>
              <w:ind w:left="15"/>
              <w:jc w:val="left"/>
              <w:rPr>
                <w:sz w:val="24"/>
                <w:szCs w:val="24"/>
              </w:rPr>
            </w:pPr>
            <w:r w:rsidRPr="006C7F5B">
              <w:rPr>
                <w:sz w:val="24"/>
                <w:szCs w:val="24"/>
              </w:rPr>
              <w:t>Встраивать этические понятия в свою систему знаний, оперировать</w:t>
            </w:r>
          </w:p>
          <w:p w:rsidR="006C7F5B" w:rsidRPr="006C7F5B" w:rsidRDefault="006C7F5B" w:rsidP="006C7F5B">
            <w:pPr>
              <w:ind w:left="15"/>
              <w:jc w:val="left"/>
              <w:rPr>
                <w:sz w:val="24"/>
                <w:szCs w:val="24"/>
              </w:rPr>
            </w:pPr>
            <w:r w:rsidRPr="006C7F5B">
              <w:rPr>
                <w:sz w:val="24"/>
                <w:szCs w:val="24"/>
              </w:rPr>
              <w:t>ими в рассуждениях.</w:t>
            </w:r>
          </w:p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23-24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3-4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Памятники архитектуры христианской церкви в нашем крае.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Экскурсия</w:t>
            </w:r>
          </w:p>
        </w:tc>
        <w:tc>
          <w:tcPr>
            <w:tcW w:w="7998" w:type="dxa"/>
          </w:tcPr>
          <w:p w:rsidR="006C7F5B" w:rsidRPr="006C7F5B" w:rsidRDefault="006C7F5B" w:rsidP="006C7F5B">
            <w:pPr>
              <w:ind w:left="15"/>
              <w:jc w:val="left"/>
              <w:rPr>
                <w:sz w:val="24"/>
                <w:szCs w:val="24"/>
              </w:rPr>
            </w:pPr>
            <w:r w:rsidRPr="006C7F5B">
              <w:rPr>
                <w:sz w:val="24"/>
                <w:szCs w:val="24"/>
              </w:rPr>
              <w:t>Встраивать этические понятия в свою систему знаний, оперировать</w:t>
            </w:r>
          </w:p>
          <w:p w:rsidR="007B5916" w:rsidRPr="006C7F5B" w:rsidRDefault="006C7F5B" w:rsidP="006C7F5B">
            <w:pPr>
              <w:ind w:left="15"/>
              <w:jc w:val="left"/>
              <w:rPr>
                <w:sz w:val="24"/>
                <w:szCs w:val="24"/>
              </w:rPr>
            </w:pPr>
            <w:r w:rsidRPr="006C7F5B">
              <w:rPr>
                <w:sz w:val="24"/>
                <w:szCs w:val="24"/>
              </w:rPr>
              <w:t>ими в рассуждениях.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25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История мировой религии ислам.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Беседа, анализ</w:t>
            </w:r>
          </w:p>
        </w:tc>
        <w:tc>
          <w:tcPr>
            <w:tcW w:w="7998" w:type="dxa"/>
            <w:vMerge w:val="restart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26-27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6-7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Культура ислама в нашем крае.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Экскурсия</w:t>
            </w:r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28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Культурные традиции буддизма и иудаизма.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Беседа, анализ</w:t>
            </w:r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29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Забота государства о сохранении духовных ценностях.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Комментированное чтение текста, беседа</w:t>
            </w:r>
          </w:p>
        </w:tc>
        <w:tc>
          <w:tcPr>
            <w:tcW w:w="7998" w:type="dxa"/>
            <w:vMerge w:val="restart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Хранить память предков.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Беседа, анализ</w:t>
            </w:r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15821" w:type="dxa"/>
            <w:gridSpan w:val="7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Раздел 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val="en-US" w:eastAsia="en-US" w:bidi="en-US"/>
              </w:rPr>
              <w:t>IV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>.  Твой духовный мир.  (3 часа)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31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Культура поведения.</w:t>
            </w:r>
          </w:p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Правила хорошего тона - этикет.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беседа</w:t>
            </w:r>
          </w:p>
        </w:tc>
        <w:tc>
          <w:tcPr>
            <w:tcW w:w="7998" w:type="dxa"/>
          </w:tcPr>
          <w:p w:rsidR="007B5916" w:rsidRPr="00343A48" w:rsidRDefault="00343A48" w:rsidP="007B5916">
            <w:pPr>
              <w:snapToGrid w:val="0"/>
              <w:jc w:val="left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343A48">
              <w:rPr>
                <w:rFonts w:eastAsia="Calibri"/>
                <w:iCs/>
                <w:sz w:val="24"/>
                <w:szCs w:val="24"/>
              </w:rPr>
              <w:t>Участвовать в диалоге</w:t>
            </w:r>
            <w:r w:rsidRPr="00343A48">
              <w:rPr>
                <w:rFonts w:eastAsia="Calibri"/>
                <w:sz w:val="24"/>
                <w:szCs w:val="24"/>
              </w:rPr>
              <w:t>: высказывать свои суждения, анализировать</w:t>
            </w:r>
            <w:r w:rsidRPr="00343A48">
              <w:rPr>
                <w:rFonts w:eastAsia="Calibri"/>
                <w:sz w:val="24"/>
                <w:szCs w:val="24"/>
              </w:rPr>
              <w:br/>
              <w:t>высказывания участников беседы, добавлять, приводить доказательства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32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Образование в жизни человека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Комментированное чтение текста, беседа</w:t>
            </w:r>
          </w:p>
        </w:tc>
        <w:tc>
          <w:tcPr>
            <w:tcW w:w="7998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33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Свободное время. Хобби.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Работа в группах</w:t>
            </w:r>
          </w:p>
        </w:tc>
        <w:tc>
          <w:tcPr>
            <w:tcW w:w="7998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15821" w:type="dxa"/>
            <w:gridSpan w:val="7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eastAsia="en-US" w:bidi="en-US"/>
              </w:rPr>
              <w:t>Итоговое занятие (1 час)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34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Обобщающее занятие.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практикум</w:t>
            </w:r>
          </w:p>
        </w:tc>
        <w:tc>
          <w:tcPr>
            <w:tcW w:w="7998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</w:tbl>
    <w:p w:rsidR="007B5916" w:rsidRPr="007B5916" w:rsidRDefault="007B5916" w:rsidP="007B5916">
      <w:pPr>
        <w:ind w:left="284"/>
        <w:jc w:val="center"/>
        <w:rPr>
          <w:rFonts w:eastAsiaTheme="minorHAnsi"/>
          <w:b/>
          <w:sz w:val="24"/>
          <w:szCs w:val="24"/>
          <w:lang w:eastAsia="en-US" w:bidi="en-US"/>
        </w:rPr>
      </w:pPr>
    </w:p>
    <w:p w:rsidR="007B5916" w:rsidRPr="00B90FB7" w:rsidRDefault="007B5916" w:rsidP="00B90FB7">
      <w:pPr>
        <w:pStyle w:val="a9"/>
        <w:rPr>
          <w:sz w:val="22"/>
          <w:szCs w:val="22"/>
        </w:rPr>
      </w:pPr>
    </w:p>
    <w:sectPr w:rsidR="007B5916" w:rsidRPr="00B90FB7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A64CC"/>
    <w:rsid w:val="0030121C"/>
    <w:rsid w:val="003423CE"/>
    <w:rsid w:val="00343A48"/>
    <w:rsid w:val="00372D66"/>
    <w:rsid w:val="003B4D4C"/>
    <w:rsid w:val="00415D24"/>
    <w:rsid w:val="0041686E"/>
    <w:rsid w:val="00424923"/>
    <w:rsid w:val="0045141D"/>
    <w:rsid w:val="00496737"/>
    <w:rsid w:val="00497392"/>
    <w:rsid w:val="004C111B"/>
    <w:rsid w:val="004E0B57"/>
    <w:rsid w:val="00507575"/>
    <w:rsid w:val="005F6632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A12B43"/>
    <w:rsid w:val="00A93813"/>
    <w:rsid w:val="00AA1F77"/>
    <w:rsid w:val="00AB4FDC"/>
    <w:rsid w:val="00AE3FDA"/>
    <w:rsid w:val="00B40593"/>
    <w:rsid w:val="00B4436D"/>
    <w:rsid w:val="00B90FB7"/>
    <w:rsid w:val="00BA6692"/>
    <w:rsid w:val="00BB6BB9"/>
    <w:rsid w:val="00BD79D4"/>
    <w:rsid w:val="00BE2AF9"/>
    <w:rsid w:val="00C0770C"/>
    <w:rsid w:val="00C45D18"/>
    <w:rsid w:val="00C72815"/>
    <w:rsid w:val="00CE54AD"/>
    <w:rsid w:val="00D00174"/>
    <w:rsid w:val="00D02D44"/>
    <w:rsid w:val="00D15634"/>
    <w:rsid w:val="00D81EB5"/>
    <w:rsid w:val="00DC4E49"/>
    <w:rsid w:val="00DD747A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4</cp:revision>
  <dcterms:created xsi:type="dcterms:W3CDTF">2020-12-06T08:36:00Z</dcterms:created>
  <dcterms:modified xsi:type="dcterms:W3CDTF">2020-12-06T08:45:00Z</dcterms:modified>
</cp:coreProperties>
</file>