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>Филиал муниципального автономного общеобразовательного учреждения</w:t>
      </w: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443AE" w:rsidRDefault="003C131D" w:rsidP="00C443A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3C131D">
        <w:rPr>
          <w:b/>
          <w:bCs/>
          <w:iCs/>
          <w:noProof/>
          <w:sz w:val="22"/>
          <w:szCs w:val="22"/>
        </w:rPr>
        <w:drawing>
          <wp:inline distT="0" distB="0" distL="0" distR="0">
            <wp:extent cx="9072245" cy="1572743"/>
            <wp:effectExtent l="19050" t="0" r="0" b="0"/>
            <wp:docPr id="2" name="Рисунок 1" descr="C:\Users\ирин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7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3AE" w:rsidRDefault="00C443AE" w:rsidP="00C443A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443AE" w:rsidRDefault="00C443AE" w:rsidP="00C443A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443AE" w:rsidRDefault="00C443AE" w:rsidP="00C443A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AC56FD">
        <w:rPr>
          <w:b/>
          <w:bCs/>
          <w:iCs/>
          <w:sz w:val="22"/>
          <w:szCs w:val="22"/>
        </w:rPr>
        <w:t>РАБОЧАЯ ПРОГРАММА</w:t>
      </w: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 xml:space="preserve">по информатике </w:t>
      </w:r>
      <w:r>
        <w:rPr>
          <w:bCs/>
          <w:iCs/>
          <w:sz w:val="22"/>
          <w:szCs w:val="22"/>
        </w:rPr>
        <w:t xml:space="preserve">и ИКТ </w:t>
      </w:r>
      <w:r w:rsidRPr="00AC56FD">
        <w:rPr>
          <w:bCs/>
          <w:iCs/>
          <w:sz w:val="22"/>
          <w:szCs w:val="22"/>
        </w:rPr>
        <w:t>(базовый уровень)</w:t>
      </w: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>для 1</w:t>
      </w:r>
      <w:r>
        <w:rPr>
          <w:bCs/>
          <w:iCs/>
          <w:sz w:val="22"/>
          <w:szCs w:val="22"/>
        </w:rPr>
        <w:t>0</w:t>
      </w:r>
      <w:r w:rsidRPr="00AC56FD">
        <w:rPr>
          <w:bCs/>
          <w:iCs/>
          <w:sz w:val="22"/>
          <w:szCs w:val="22"/>
        </w:rPr>
        <w:t xml:space="preserve"> класса</w:t>
      </w: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 xml:space="preserve">на </w:t>
      </w:r>
      <w:r>
        <w:rPr>
          <w:bCs/>
          <w:iCs/>
          <w:sz w:val="22"/>
          <w:szCs w:val="22"/>
        </w:rPr>
        <w:t>201</w:t>
      </w:r>
      <w:r w:rsidR="00122F8D">
        <w:rPr>
          <w:bCs/>
          <w:iCs/>
          <w:sz w:val="22"/>
          <w:szCs w:val="22"/>
        </w:rPr>
        <w:t>9-2020</w:t>
      </w:r>
      <w:r w:rsidRPr="00AC56FD">
        <w:rPr>
          <w:bCs/>
          <w:iCs/>
          <w:sz w:val="22"/>
          <w:szCs w:val="22"/>
        </w:rPr>
        <w:t xml:space="preserve"> учебный год</w:t>
      </w: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443AE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443AE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C443AE" w:rsidRPr="00AC56FD" w:rsidTr="003C131D">
        <w:trPr>
          <w:jc w:val="center"/>
        </w:trPr>
        <w:tc>
          <w:tcPr>
            <w:tcW w:w="7393" w:type="dxa"/>
          </w:tcPr>
          <w:p w:rsidR="00C443AE" w:rsidRPr="00AC56FD" w:rsidRDefault="00C443AE" w:rsidP="003C131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C56FD">
              <w:rPr>
                <w:bCs/>
                <w:iCs/>
                <w:sz w:val="22"/>
                <w:szCs w:val="22"/>
              </w:rPr>
              <w:t>Планирование составлено в соответствии</w:t>
            </w:r>
          </w:p>
          <w:p w:rsidR="007F6431" w:rsidRPr="00AC56FD" w:rsidRDefault="00C443AE" w:rsidP="007F643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C56FD">
              <w:rPr>
                <w:bCs/>
                <w:iCs/>
                <w:sz w:val="22"/>
                <w:szCs w:val="22"/>
              </w:rPr>
              <w:t xml:space="preserve">с  </w:t>
            </w:r>
            <w:r w:rsidR="007F6431">
              <w:rPr>
                <w:rFonts w:eastAsia="Calibri"/>
                <w:sz w:val="22"/>
                <w:szCs w:val="22"/>
              </w:rPr>
              <w:t>ГОС</w:t>
            </w:r>
            <w:r w:rsidR="00FF7B91">
              <w:rPr>
                <w:rFonts w:eastAsia="Calibri"/>
                <w:sz w:val="22"/>
                <w:szCs w:val="22"/>
              </w:rPr>
              <w:t xml:space="preserve"> СОО</w:t>
            </w:r>
          </w:p>
          <w:p w:rsidR="00C443AE" w:rsidRPr="00AC56FD" w:rsidRDefault="00C443AE" w:rsidP="003C131D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393" w:type="dxa"/>
          </w:tcPr>
          <w:p w:rsidR="00C443AE" w:rsidRPr="00AC56FD" w:rsidRDefault="00C443AE" w:rsidP="003C131D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</w:rPr>
            </w:pPr>
            <w:r w:rsidRPr="00AC56FD">
              <w:rPr>
                <w:bCs/>
                <w:iCs/>
                <w:sz w:val="22"/>
                <w:szCs w:val="22"/>
              </w:rPr>
              <w:t xml:space="preserve">Составитель программы: Алыкова И.В.,                                                                                                                                                       учитель </w:t>
            </w:r>
            <w:r>
              <w:rPr>
                <w:bCs/>
                <w:iCs/>
                <w:sz w:val="22"/>
                <w:szCs w:val="22"/>
              </w:rPr>
              <w:t>информатики</w:t>
            </w:r>
          </w:p>
          <w:p w:rsidR="00C443AE" w:rsidRPr="00AC56FD" w:rsidRDefault="00C443AE" w:rsidP="003C131D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  <w:color w:val="000000"/>
              </w:rPr>
            </w:pPr>
            <w:r w:rsidRPr="00AC56FD">
              <w:rPr>
                <w:bCs/>
                <w:iCs/>
                <w:color w:val="000000"/>
                <w:sz w:val="22"/>
                <w:szCs w:val="22"/>
              </w:rPr>
              <w:t xml:space="preserve">первой квалификационной категории </w:t>
            </w:r>
          </w:p>
        </w:tc>
      </w:tr>
    </w:tbl>
    <w:p w:rsidR="00C443AE" w:rsidRPr="00AC56FD" w:rsidRDefault="00C443AE" w:rsidP="00C443AE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 xml:space="preserve">с. Абалак  </w:t>
      </w:r>
    </w:p>
    <w:p w:rsidR="00C443AE" w:rsidRPr="00AC56FD" w:rsidRDefault="00C443AE" w:rsidP="00C443AE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>201</w:t>
      </w:r>
      <w:r w:rsidR="00122F8D">
        <w:rPr>
          <w:bCs/>
          <w:iCs/>
          <w:sz w:val="22"/>
          <w:szCs w:val="22"/>
        </w:rPr>
        <w:t>9</w:t>
      </w:r>
      <w:r w:rsidRPr="00AC56FD">
        <w:rPr>
          <w:bCs/>
          <w:iCs/>
          <w:sz w:val="22"/>
          <w:szCs w:val="22"/>
        </w:rPr>
        <w:t xml:space="preserve"> год</w:t>
      </w:r>
    </w:p>
    <w:p w:rsidR="0014710A" w:rsidRPr="007233C0" w:rsidRDefault="00C443AE" w:rsidP="0014710A">
      <w:pPr>
        <w:spacing w:after="200" w:line="276" w:lineRule="auto"/>
        <w:rPr>
          <w:color w:val="000000"/>
          <w:sz w:val="22"/>
          <w:szCs w:val="22"/>
        </w:rPr>
      </w:pPr>
      <w:r>
        <w:rPr>
          <w:b/>
        </w:rPr>
        <w:br w:type="page"/>
      </w:r>
      <w:r w:rsidRPr="007233C0">
        <w:rPr>
          <w:sz w:val="22"/>
          <w:szCs w:val="22"/>
        </w:rPr>
        <w:lastRenderedPageBreak/>
        <w:t>Рабочая программа по</w:t>
      </w:r>
      <w:r w:rsidR="007553B4" w:rsidRPr="007233C0">
        <w:rPr>
          <w:sz w:val="22"/>
          <w:szCs w:val="22"/>
        </w:rPr>
        <w:t xml:space="preserve"> по предмету «И</w:t>
      </w:r>
      <w:r w:rsidRPr="007233C0">
        <w:rPr>
          <w:sz w:val="22"/>
          <w:szCs w:val="22"/>
        </w:rPr>
        <w:t>нформатик</w:t>
      </w:r>
      <w:r w:rsidR="007553B4" w:rsidRPr="007233C0">
        <w:rPr>
          <w:sz w:val="22"/>
          <w:szCs w:val="22"/>
        </w:rPr>
        <w:t>а</w:t>
      </w:r>
      <w:r w:rsidRPr="007233C0">
        <w:rPr>
          <w:sz w:val="22"/>
          <w:szCs w:val="22"/>
        </w:rPr>
        <w:t xml:space="preserve"> и ИКТ (базовый уровень)</w:t>
      </w:r>
      <w:r w:rsidR="007553B4" w:rsidRPr="007233C0">
        <w:rPr>
          <w:sz w:val="22"/>
          <w:szCs w:val="22"/>
        </w:rPr>
        <w:t>»</w:t>
      </w:r>
      <w:r w:rsidRPr="007233C0">
        <w:rPr>
          <w:sz w:val="22"/>
          <w:szCs w:val="22"/>
        </w:rPr>
        <w:t xml:space="preserve"> для обучающихся 10 класса составлена </w:t>
      </w:r>
      <w:r w:rsidR="0014710A" w:rsidRPr="007233C0">
        <w:rPr>
          <w:sz w:val="22"/>
          <w:szCs w:val="22"/>
        </w:rPr>
        <w:t>в соответствии с авторской программой Н.Д.Угриновича.</w:t>
      </w:r>
      <w:r w:rsidR="007233C0" w:rsidRPr="007233C0">
        <w:rPr>
          <w:sz w:val="22"/>
          <w:szCs w:val="22"/>
        </w:rPr>
        <w:t xml:space="preserve"> Информатика. Программы для общеобразовательных учреждений. 2-11 классы: методическое пособие / составитель М.Н. Бородин. – М.: БИНОМ. Лаборатория знаний, 2010 г.,</w:t>
      </w:r>
      <w:r w:rsidR="0014710A" w:rsidRPr="007233C0">
        <w:rPr>
          <w:color w:val="262626"/>
          <w:sz w:val="22"/>
          <w:szCs w:val="22"/>
          <w:shd w:val="clear" w:color="auto" w:fill="FFFFFF"/>
        </w:rPr>
        <w:t xml:space="preserve"> к завершенной предметной линии учебников:</w:t>
      </w:r>
      <w:r w:rsidR="0014710A" w:rsidRPr="007233C0">
        <w:rPr>
          <w:sz w:val="22"/>
          <w:szCs w:val="22"/>
        </w:rPr>
        <w:t xml:space="preserve"> Информатика и ИКТ.Базаовый </w:t>
      </w:r>
      <w:proofErr w:type="gramStart"/>
      <w:r w:rsidR="0014710A" w:rsidRPr="007233C0">
        <w:rPr>
          <w:sz w:val="22"/>
          <w:szCs w:val="22"/>
        </w:rPr>
        <w:t>уровень::</w:t>
      </w:r>
      <w:proofErr w:type="gramEnd"/>
      <w:r w:rsidR="0014710A" w:rsidRPr="007233C0">
        <w:rPr>
          <w:sz w:val="22"/>
          <w:szCs w:val="22"/>
        </w:rPr>
        <w:t xml:space="preserve"> учебник для 10 класса/Н.Д.Угринович.-7-е изд.- М.: Бином. Лаборатория знаний, 2011 г</w:t>
      </w:r>
      <w:r w:rsidR="0014710A" w:rsidRPr="007233C0">
        <w:rPr>
          <w:color w:val="000000"/>
          <w:sz w:val="22"/>
          <w:szCs w:val="22"/>
        </w:rPr>
        <w:t>.</w:t>
      </w:r>
    </w:p>
    <w:p w:rsidR="00C443AE" w:rsidRPr="00AC56FD" w:rsidRDefault="00C443AE" w:rsidP="00C443AE">
      <w:pPr>
        <w:ind w:firstLine="708"/>
        <w:jc w:val="both"/>
        <w:rPr>
          <w:sz w:val="22"/>
          <w:szCs w:val="22"/>
        </w:rPr>
      </w:pPr>
      <w:r w:rsidRPr="00AC56FD">
        <w:rPr>
          <w:sz w:val="22"/>
          <w:szCs w:val="22"/>
        </w:rPr>
        <w:t xml:space="preserve">На изучение предмета «Информатика и ИКТ» </w:t>
      </w:r>
      <w:r>
        <w:rPr>
          <w:sz w:val="22"/>
          <w:szCs w:val="22"/>
        </w:rPr>
        <w:t xml:space="preserve">(базовый уровень) </w:t>
      </w:r>
      <w:r w:rsidRPr="00AC56FD">
        <w:rPr>
          <w:sz w:val="22"/>
          <w:szCs w:val="22"/>
        </w:rPr>
        <w:t xml:space="preserve">для </w:t>
      </w:r>
      <w:r>
        <w:rPr>
          <w:sz w:val="22"/>
          <w:szCs w:val="22"/>
        </w:rPr>
        <w:t>обучающихся 10</w:t>
      </w:r>
      <w:r w:rsidRPr="00AC56FD">
        <w:rPr>
          <w:sz w:val="22"/>
          <w:szCs w:val="22"/>
        </w:rPr>
        <w:t xml:space="preserve"> класса в учебном плане филиала МАОУ «Прииртышская СОШ» - «Абалакская СОШ» отводится 1 час в неделю, 34 часа в год.</w:t>
      </w:r>
    </w:p>
    <w:p w:rsidR="00C443AE" w:rsidRDefault="00C443AE" w:rsidP="00C443AE">
      <w:pPr>
        <w:ind w:firstLine="720"/>
        <w:jc w:val="both"/>
      </w:pPr>
    </w:p>
    <w:p w:rsidR="00FF7B91" w:rsidRDefault="00FF7B91" w:rsidP="00FF7B91">
      <w:pPr>
        <w:ind w:left="-142"/>
        <w:rPr>
          <w:b/>
        </w:rPr>
      </w:pPr>
      <w:r w:rsidRPr="006A67FE">
        <w:rPr>
          <w:b/>
        </w:rPr>
        <w:t>Тр</w:t>
      </w:r>
      <w:r w:rsidR="003F2CC1">
        <w:rPr>
          <w:b/>
        </w:rPr>
        <w:t>ебования к результатам обучения</w:t>
      </w:r>
    </w:p>
    <w:p w:rsidR="00FF7B91" w:rsidRPr="006A67FE" w:rsidRDefault="00FF7B91" w:rsidP="00FF7B91">
      <w:pPr>
        <w:ind w:left="-142"/>
      </w:pP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В результате изучения информатики и ИКТ на базовом уровне ученик должен: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знать/понимать: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назначение и виды информационных моделей, описывающих реальные объекты и процессы;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назначение и функции операционных систем;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уметь: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распознавать и описывать информационные процессы в социальных, биологических и технических системах;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использовать готовые информационные модели, оценивать их соответствие реальному объекту и целям моделирования;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оценивать достоверность информации, сопоставляя различные источники;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иллюстрировать учебные работы с использованием средств информационных технологий;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создавать информационные объекты сложной структуры, в том числе гипертекстовые документы;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наглядно представлять числовые показатели и динамику их изменения с помощью программ деловой графики;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соблюдать правила техники безопасности и гигиенические рекомендации при использовании средств ИКТ;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использовать приобретенные знания и умения в практической деятельности и повседневной жизни для: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автоматизации коммуникационной деятельности;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</w:pPr>
      <w:r>
        <w:t>- соблюдения этических и правовых норм при работе с информацией;</w:t>
      </w:r>
    </w:p>
    <w:p w:rsidR="00FF7B91" w:rsidRDefault="00FF7B91" w:rsidP="00FF7B91">
      <w:pPr>
        <w:shd w:val="clear" w:color="auto" w:fill="FFFFFF"/>
        <w:autoSpaceDE w:val="0"/>
        <w:autoSpaceDN w:val="0"/>
        <w:adjustRightInd w:val="0"/>
        <w:rPr>
          <w:b/>
        </w:rPr>
      </w:pPr>
      <w:r>
        <w:t>- эффективной организации индивидуального информационного пространства.</w:t>
      </w:r>
      <w:r w:rsidRPr="006A67FE">
        <w:rPr>
          <w:b/>
          <w:bCs/>
          <w:iCs/>
          <w:color w:val="000000"/>
        </w:rPr>
        <w:t xml:space="preserve"> </w:t>
      </w:r>
      <w:r>
        <w:rPr>
          <w:b/>
        </w:rPr>
        <w:t xml:space="preserve"> </w:t>
      </w:r>
    </w:p>
    <w:p w:rsidR="00C443AE" w:rsidRPr="006A67FE" w:rsidRDefault="00C443AE" w:rsidP="00C443AE">
      <w:pPr>
        <w:rPr>
          <w:b/>
          <w:snapToGrid w:val="0"/>
        </w:rPr>
      </w:pPr>
      <w:r w:rsidRPr="00C52F11">
        <w:rPr>
          <w:b/>
        </w:rPr>
        <w:t>Содержание</w:t>
      </w:r>
      <w:r w:rsidRPr="006A67FE">
        <w:rPr>
          <w:b/>
        </w:rPr>
        <w:t xml:space="preserve"> учебного предмета</w:t>
      </w:r>
    </w:p>
    <w:p w:rsidR="00C443AE" w:rsidRPr="006A67FE" w:rsidRDefault="00C443AE" w:rsidP="00C443AE"/>
    <w:p w:rsidR="00C443AE" w:rsidRPr="00FF7B91" w:rsidRDefault="00FF7B91" w:rsidP="00C443AE">
      <w:pPr>
        <w:pStyle w:val="a9"/>
        <w:rPr>
          <w:b/>
        </w:rPr>
      </w:pPr>
      <w:r w:rsidRPr="00FF7B91">
        <w:rPr>
          <w:b/>
        </w:rPr>
        <w:t>Тема</w:t>
      </w:r>
      <w:r>
        <w:rPr>
          <w:b/>
        </w:rPr>
        <w:t xml:space="preserve"> </w:t>
      </w:r>
      <w:r w:rsidRPr="00FF7B91">
        <w:rPr>
          <w:b/>
        </w:rPr>
        <w:t>1.</w:t>
      </w:r>
      <w:r w:rsidR="00C443AE" w:rsidRPr="00FF7B91">
        <w:rPr>
          <w:b/>
        </w:rPr>
        <w:t>Информация и информационные процессы  (4 часа)</w:t>
      </w:r>
    </w:p>
    <w:p w:rsidR="00C443AE" w:rsidRPr="006A67FE" w:rsidRDefault="00C443AE" w:rsidP="00FF7B91">
      <w:pPr>
        <w:pStyle w:val="a9"/>
      </w:pPr>
      <w:r w:rsidRPr="006A67FE">
        <w:t>Информация в неживой природе. Информация в живой природе. Человек и информация. Информационные процессы в технике. Количество информации как мера уменьшения неопределенности знания. Алфавитный подход к измерению количества информации.</w:t>
      </w:r>
    </w:p>
    <w:p w:rsidR="007A6A85" w:rsidRDefault="007A6A85" w:rsidP="00FF7B91">
      <w:pPr>
        <w:pStyle w:val="ConsPlusNormal"/>
        <w:spacing w:line="240" w:lineRule="atLeast"/>
      </w:pPr>
      <w:r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</w:p>
    <w:p w:rsidR="007A6A85" w:rsidRDefault="007A6A85" w:rsidP="00FF7B91">
      <w:pPr>
        <w:pStyle w:val="ConsPlusNormal"/>
        <w:spacing w:line="240" w:lineRule="atLeast"/>
      </w:pPr>
      <w:r>
        <w:t>Передача информации в социальных, биологических и технических системах.</w:t>
      </w:r>
    </w:p>
    <w:p w:rsidR="007A6A85" w:rsidRDefault="007A6A85" w:rsidP="00FF7B91">
      <w:pPr>
        <w:pStyle w:val="ConsPlusNormal"/>
        <w:spacing w:line="240" w:lineRule="atLeast"/>
      </w:pPr>
      <w:r>
        <w:t>Преобразование информации на основе формальных правил. Алгоритмизация как необходимое условие его автоматизации.</w:t>
      </w:r>
    </w:p>
    <w:p w:rsidR="007A6A85" w:rsidRDefault="007A6A85" w:rsidP="00FF7B91">
      <w:pPr>
        <w:pStyle w:val="ConsPlusNormal"/>
        <w:spacing w:line="240" w:lineRule="atLeast"/>
      </w:pPr>
      <w:r>
        <w:t xml:space="preserve">Особенности запоминания, обработки и передачи информации человеком. </w:t>
      </w:r>
    </w:p>
    <w:p w:rsidR="007A6A85" w:rsidRDefault="007A6A85" w:rsidP="00FF7B91">
      <w:pPr>
        <w:pStyle w:val="ConsPlusNormal"/>
        <w:spacing w:line="240" w:lineRule="atLeast"/>
      </w:pPr>
      <w:r>
        <w:t>Использование основных методов информатики и средств ИКТ при анализе процессов в обществе, природе и технике.</w:t>
      </w:r>
    </w:p>
    <w:p w:rsidR="00C443AE" w:rsidRPr="006A67FE" w:rsidRDefault="00C443AE" w:rsidP="00FF7B91">
      <w:pPr>
        <w:pStyle w:val="a9"/>
      </w:pPr>
    </w:p>
    <w:p w:rsidR="00C443AE" w:rsidRPr="00FF7B91" w:rsidRDefault="00FF7B91" w:rsidP="00FF7B91">
      <w:pPr>
        <w:pStyle w:val="a9"/>
        <w:rPr>
          <w:rStyle w:val="a8"/>
          <w:b w:val="0"/>
        </w:rPr>
      </w:pPr>
      <w:r w:rsidRPr="00FF7B91">
        <w:rPr>
          <w:b/>
        </w:rPr>
        <w:t>Тема 2.</w:t>
      </w:r>
      <w:r w:rsidR="00C443AE" w:rsidRPr="00FF7B91">
        <w:rPr>
          <w:b/>
        </w:rPr>
        <w:t>Информационные технологии (13 часов)</w:t>
      </w:r>
    </w:p>
    <w:p w:rsidR="00141870" w:rsidRDefault="00141870" w:rsidP="00FF7B91">
      <w:pPr>
        <w:pStyle w:val="ConsPlusNormal"/>
        <w:spacing w:line="240" w:lineRule="atLeast"/>
      </w:pPr>
      <w: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141870" w:rsidRDefault="00141870" w:rsidP="00FF7B91">
      <w:pPr>
        <w:pStyle w:val="ConsPlusNormal"/>
        <w:spacing w:line="240" w:lineRule="atLeast"/>
      </w:pPr>
      <w: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141870" w:rsidRDefault="00141870" w:rsidP="00FF7B91">
      <w:pPr>
        <w:pStyle w:val="ConsPlusNormal"/>
        <w:spacing w:line="240" w:lineRule="atLeast"/>
      </w:pPr>
      <w: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C443AE" w:rsidRPr="00C443AE" w:rsidRDefault="00C443AE" w:rsidP="00FF7B91">
      <w:pPr>
        <w:pStyle w:val="a9"/>
        <w:spacing w:line="240" w:lineRule="atLeast"/>
      </w:pPr>
      <w:r w:rsidRPr="00C443AE">
        <w:t>Практические работы:</w:t>
      </w:r>
    </w:p>
    <w:p w:rsidR="00C443AE" w:rsidRPr="00BF2C16" w:rsidRDefault="00EB3BDB" w:rsidP="00BF2C16">
      <w:bookmarkStart w:id="0" w:name="_GoBack"/>
      <w:r w:rsidRPr="00BF2C16">
        <w:t>Практическая работа 1</w:t>
      </w:r>
      <w:r w:rsidR="00C443AE" w:rsidRPr="00BF2C16">
        <w:t xml:space="preserve"> Кодировки русских букв    </w:t>
      </w:r>
    </w:p>
    <w:p w:rsidR="00C443AE" w:rsidRPr="00BF2C16" w:rsidRDefault="00C443AE" w:rsidP="00BF2C16">
      <w:r w:rsidRPr="00BF2C16">
        <w:t xml:space="preserve">Практическая работа </w:t>
      </w:r>
      <w:proofErr w:type="gramStart"/>
      <w:r w:rsidR="00EB3BDB" w:rsidRPr="00BF2C16">
        <w:t xml:space="preserve">2 </w:t>
      </w:r>
      <w:r w:rsidRPr="00BF2C16">
        <w:t xml:space="preserve"> Перевод</w:t>
      </w:r>
      <w:proofErr w:type="gramEnd"/>
      <w:r w:rsidRPr="00BF2C16">
        <w:t xml:space="preserve"> с помощью онлайновых словаря и переводчика     </w:t>
      </w:r>
    </w:p>
    <w:p w:rsidR="00C443AE" w:rsidRPr="00BF2C16" w:rsidRDefault="00C443AE" w:rsidP="00BF2C16">
      <w:r w:rsidRPr="00BF2C16">
        <w:t xml:space="preserve">Практическая работа </w:t>
      </w:r>
      <w:r w:rsidR="00EB3BDB" w:rsidRPr="00BF2C16">
        <w:t>3</w:t>
      </w:r>
      <w:r w:rsidRPr="00BF2C16">
        <w:t xml:space="preserve">. Кодирование графической информации   </w:t>
      </w:r>
    </w:p>
    <w:p w:rsidR="00C443AE" w:rsidRPr="00BF2C16" w:rsidRDefault="00EB3BDB" w:rsidP="00BF2C16">
      <w:r w:rsidRPr="00BF2C16">
        <w:t xml:space="preserve">Практическая работа </w:t>
      </w:r>
      <w:proofErr w:type="gramStart"/>
      <w:r w:rsidRPr="00BF2C16">
        <w:t xml:space="preserve">4 </w:t>
      </w:r>
      <w:r w:rsidR="00C443AE" w:rsidRPr="00BF2C16">
        <w:t xml:space="preserve"> Растровая</w:t>
      </w:r>
      <w:proofErr w:type="gramEnd"/>
      <w:r w:rsidR="00C443AE" w:rsidRPr="00BF2C16">
        <w:t xml:space="preserve"> графика  </w:t>
      </w:r>
    </w:p>
    <w:p w:rsidR="00C443AE" w:rsidRPr="00BF2C16" w:rsidRDefault="00EB3BDB" w:rsidP="00BF2C16">
      <w:r w:rsidRPr="00BF2C16">
        <w:t>Практическая работа 5</w:t>
      </w:r>
      <w:r w:rsidR="00C443AE" w:rsidRPr="00BF2C16">
        <w:t>. Трехмерная векторная графика  </w:t>
      </w:r>
    </w:p>
    <w:p w:rsidR="00C443AE" w:rsidRPr="00BF2C16" w:rsidRDefault="00EB3BDB" w:rsidP="00BF2C16">
      <w:r w:rsidRPr="00BF2C16">
        <w:t>Практическая работа 6</w:t>
      </w:r>
      <w:r w:rsidR="00C443AE" w:rsidRPr="00BF2C16">
        <w:t>. Выполнение геометрических построений в системе компьютерного черчения КОМПАС   </w:t>
      </w:r>
    </w:p>
    <w:p w:rsidR="00C443AE" w:rsidRPr="00BF2C16" w:rsidRDefault="00EB3BDB" w:rsidP="00BF2C16">
      <w:r w:rsidRPr="00BF2C16">
        <w:t>Практическая работа 7</w:t>
      </w:r>
      <w:r w:rsidR="00C443AE" w:rsidRPr="00BF2C16">
        <w:t>. Создание Flash-анимации </w:t>
      </w:r>
    </w:p>
    <w:p w:rsidR="00C443AE" w:rsidRPr="00BF2C16" w:rsidRDefault="00EB3BDB" w:rsidP="00BF2C16">
      <w:r w:rsidRPr="00BF2C16">
        <w:t>Практическая работа 8</w:t>
      </w:r>
      <w:r w:rsidR="00C443AE" w:rsidRPr="00BF2C16">
        <w:t>. Создание и редактирование оцифрованного звука   </w:t>
      </w:r>
    </w:p>
    <w:p w:rsidR="00C443AE" w:rsidRPr="00BF2C16" w:rsidRDefault="00EB3BDB" w:rsidP="00BF2C16">
      <w:r w:rsidRPr="00BF2C16">
        <w:t>Практическая работа 9</w:t>
      </w:r>
      <w:r w:rsidR="00C443AE" w:rsidRPr="00BF2C16">
        <w:t>. Разработка мультимедийной интерактивной презентации «Устройство компьютера»  </w:t>
      </w:r>
    </w:p>
    <w:p w:rsidR="00C443AE" w:rsidRPr="00BF2C16" w:rsidRDefault="00C443AE" w:rsidP="00BF2C16">
      <w:r w:rsidRPr="00BF2C16">
        <w:t>Практическая работа 1</w:t>
      </w:r>
      <w:r w:rsidR="00EB3BDB" w:rsidRPr="00BF2C16">
        <w:t>0</w:t>
      </w:r>
      <w:r w:rsidRPr="00BF2C16">
        <w:t>. Относительные, абсолютные и смешанные ссылки в электронных таблицах   </w:t>
      </w:r>
    </w:p>
    <w:p w:rsidR="00C443AE" w:rsidRPr="00BF2C16" w:rsidRDefault="00FF7B91" w:rsidP="00BF2C16">
      <w:r w:rsidRPr="00BF2C16">
        <w:t xml:space="preserve">Тема </w:t>
      </w:r>
      <w:proofErr w:type="gramStart"/>
      <w:r w:rsidRPr="00BF2C16">
        <w:t>3.</w:t>
      </w:r>
      <w:r w:rsidR="00C443AE" w:rsidRPr="00BF2C16">
        <w:t>Коммуникационные</w:t>
      </w:r>
      <w:proofErr w:type="gramEnd"/>
      <w:r w:rsidR="00C443AE" w:rsidRPr="00BF2C16">
        <w:t xml:space="preserve"> технологии (15  часов)</w:t>
      </w:r>
    </w:p>
    <w:p w:rsidR="00141870" w:rsidRPr="00BF2C16" w:rsidRDefault="00141870" w:rsidP="00BF2C16">
      <w:r w:rsidRPr="00BF2C16">
        <w:t>Средства и технологии обмена информацией с помощью компьютерных сетей (сетевые технологии)</w:t>
      </w:r>
    </w:p>
    <w:p w:rsidR="00141870" w:rsidRPr="00BF2C16" w:rsidRDefault="00141870" w:rsidP="00BF2C16">
      <w:r w:rsidRPr="00BF2C16"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C443AE" w:rsidRPr="00BF2C16" w:rsidRDefault="00C443AE" w:rsidP="00BF2C16">
      <w:r w:rsidRPr="00BF2C16">
        <w:t>Практические работы:</w:t>
      </w:r>
    </w:p>
    <w:p w:rsidR="00C443AE" w:rsidRPr="00BF2C16" w:rsidRDefault="00C443AE" w:rsidP="00BF2C16">
      <w:r w:rsidRPr="00BF2C16">
        <w:lastRenderedPageBreak/>
        <w:t xml:space="preserve">Практическая работа </w:t>
      </w:r>
      <w:r w:rsidR="00632EF8" w:rsidRPr="00BF2C16">
        <w:t>11</w:t>
      </w:r>
      <w:r w:rsidRPr="00BF2C16">
        <w:t>. Предоставление общего доступа к принтеру в локальной сети </w:t>
      </w:r>
    </w:p>
    <w:p w:rsidR="00C443AE" w:rsidRPr="00BF2C16" w:rsidRDefault="00632EF8" w:rsidP="00BF2C16">
      <w:r w:rsidRPr="00BF2C16">
        <w:t>Практическая работа 1</w:t>
      </w:r>
      <w:r w:rsidR="00C443AE" w:rsidRPr="00BF2C16">
        <w:t xml:space="preserve">2. Создание подключения к Интернету  </w:t>
      </w:r>
    </w:p>
    <w:p w:rsidR="00C443AE" w:rsidRPr="00BF2C16" w:rsidRDefault="00632EF8" w:rsidP="00BF2C16">
      <w:r w:rsidRPr="00BF2C16">
        <w:t>Практическая работа 13</w:t>
      </w:r>
      <w:r w:rsidR="00C443AE" w:rsidRPr="00BF2C16">
        <w:t>. Подключения к Интернету и определение IP-адреса</w:t>
      </w:r>
    </w:p>
    <w:p w:rsidR="00C443AE" w:rsidRPr="00BF2C16" w:rsidRDefault="00632EF8" w:rsidP="00BF2C16">
      <w:r w:rsidRPr="00BF2C16">
        <w:t>Практическая работа 1</w:t>
      </w:r>
      <w:r w:rsidR="00C443AE" w:rsidRPr="00BF2C16">
        <w:t>4. Настройка браузера</w:t>
      </w:r>
    </w:p>
    <w:p w:rsidR="00C443AE" w:rsidRPr="00BF2C16" w:rsidRDefault="00C443AE" w:rsidP="00BF2C16">
      <w:r w:rsidRPr="00BF2C16">
        <w:t xml:space="preserve">Практическая работа </w:t>
      </w:r>
      <w:r w:rsidR="00632EF8" w:rsidRPr="00BF2C16">
        <w:t>15</w:t>
      </w:r>
      <w:r w:rsidRPr="00BF2C16">
        <w:t>. Геоинформационные системы в Интернете    </w:t>
      </w:r>
    </w:p>
    <w:p w:rsidR="00C443AE" w:rsidRPr="00BF2C16" w:rsidRDefault="00C443AE" w:rsidP="00BF2C16">
      <w:r w:rsidRPr="00BF2C16">
        <w:t xml:space="preserve">Практическая работа </w:t>
      </w:r>
      <w:r w:rsidR="00632EF8" w:rsidRPr="00BF2C16">
        <w:t>16</w:t>
      </w:r>
      <w:r w:rsidRPr="00BF2C16">
        <w:t>. Поиск в Интернете  </w:t>
      </w:r>
    </w:p>
    <w:p w:rsidR="00C443AE" w:rsidRPr="00BF2C16" w:rsidRDefault="00632EF8" w:rsidP="00BF2C16">
      <w:r w:rsidRPr="00BF2C16">
        <w:t>Практическая работа 17</w:t>
      </w:r>
      <w:r w:rsidR="00C443AE" w:rsidRPr="00BF2C16">
        <w:t>. Заказ в Интернет-магазине  </w:t>
      </w:r>
    </w:p>
    <w:p w:rsidR="00C443AE" w:rsidRPr="00BF2C16" w:rsidRDefault="00C443AE" w:rsidP="00BF2C16">
      <w:r w:rsidRPr="00BF2C16">
        <w:t xml:space="preserve">Практическая работа </w:t>
      </w:r>
      <w:r w:rsidR="00632EF8" w:rsidRPr="00BF2C16">
        <w:t>18</w:t>
      </w:r>
      <w:r w:rsidRPr="00BF2C16">
        <w:t>. Разработка сайта с использованием Web-редактора</w:t>
      </w:r>
    </w:p>
    <w:bookmarkEnd w:id="0"/>
    <w:p w:rsidR="00C443AE" w:rsidRPr="006A67FE" w:rsidRDefault="00C443AE" w:rsidP="00C443AE">
      <w:pPr>
        <w:pStyle w:val="a9"/>
      </w:pPr>
    </w:p>
    <w:p w:rsidR="00C443AE" w:rsidRDefault="00C443AE" w:rsidP="00C443AE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D84970">
        <w:rPr>
          <w:b/>
          <w:sz w:val="22"/>
          <w:szCs w:val="22"/>
        </w:rPr>
        <w:t xml:space="preserve">ематическое планирование </w:t>
      </w:r>
    </w:p>
    <w:p w:rsidR="00C443AE" w:rsidRPr="00D84970" w:rsidRDefault="00C443AE" w:rsidP="00C443AE">
      <w:pPr>
        <w:pStyle w:val="a9"/>
        <w:rPr>
          <w:b/>
          <w:sz w:val="22"/>
          <w:szCs w:val="22"/>
        </w:rPr>
      </w:pPr>
    </w:p>
    <w:tbl>
      <w:tblPr>
        <w:tblW w:w="14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735"/>
        <w:gridCol w:w="1701"/>
        <w:gridCol w:w="1418"/>
        <w:gridCol w:w="6516"/>
      </w:tblGrid>
      <w:tr w:rsidR="00C443AE" w:rsidRPr="006A67FE" w:rsidTr="00521F9B">
        <w:trPr>
          <w:trHeight w:val="234"/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C443AE" w:rsidRPr="006A67FE" w:rsidRDefault="00C443AE" w:rsidP="003C131D">
            <w:pPr>
              <w:jc w:val="both"/>
              <w:rPr>
                <w:rFonts w:eastAsia="Calibri"/>
                <w:b/>
              </w:rPr>
            </w:pPr>
            <w:r w:rsidRPr="006A67FE">
              <w:rPr>
                <w:rFonts w:eastAsia="Calibri"/>
                <w:b/>
              </w:rPr>
              <w:t>№</w:t>
            </w:r>
          </w:p>
          <w:p w:rsidR="00C443AE" w:rsidRPr="006A67FE" w:rsidRDefault="00C443AE" w:rsidP="003C131D">
            <w:pPr>
              <w:jc w:val="both"/>
              <w:rPr>
                <w:rFonts w:eastAsia="Calibri"/>
                <w:b/>
              </w:rPr>
            </w:pPr>
            <w:r w:rsidRPr="006A67FE">
              <w:rPr>
                <w:rFonts w:eastAsia="Calibri"/>
                <w:b/>
              </w:rPr>
              <w:t>п/п</w:t>
            </w:r>
          </w:p>
        </w:tc>
        <w:tc>
          <w:tcPr>
            <w:tcW w:w="4735" w:type="dxa"/>
            <w:vMerge w:val="restart"/>
            <w:shd w:val="clear" w:color="auto" w:fill="auto"/>
            <w:vAlign w:val="center"/>
          </w:tcPr>
          <w:p w:rsidR="00C443AE" w:rsidRPr="006A67FE" w:rsidRDefault="00C443AE" w:rsidP="003C131D">
            <w:pPr>
              <w:jc w:val="both"/>
              <w:rPr>
                <w:rFonts w:eastAsia="Calibri"/>
                <w:b/>
              </w:rPr>
            </w:pPr>
            <w:r w:rsidRPr="006A67FE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43AE" w:rsidRPr="006A67FE" w:rsidRDefault="00C443AE" w:rsidP="003C131D">
            <w:pPr>
              <w:jc w:val="both"/>
              <w:rPr>
                <w:rFonts w:eastAsia="Calibri"/>
                <w:b/>
              </w:rPr>
            </w:pPr>
            <w:r w:rsidRPr="006A67FE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6516" w:type="dxa"/>
            <w:vMerge w:val="restart"/>
          </w:tcPr>
          <w:p w:rsidR="00C443AE" w:rsidRPr="006A67FE" w:rsidRDefault="00C443AE" w:rsidP="003C131D">
            <w:pPr>
              <w:jc w:val="both"/>
              <w:rPr>
                <w:rFonts w:eastAsia="Calibri"/>
                <w:b/>
              </w:rPr>
            </w:pPr>
            <w:r w:rsidRPr="006A67FE">
              <w:rPr>
                <w:rFonts w:eastAsia="Calibri"/>
                <w:b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C443AE" w:rsidRPr="006A67FE" w:rsidTr="00521F9B">
        <w:trPr>
          <w:trHeight w:val="402"/>
          <w:jc w:val="center"/>
        </w:trPr>
        <w:tc>
          <w:tcPr>
            <w:tcW w:w="560" w:type="dxa"/>
            <w:vMerge/>
            <w:shd w:val="clear" w:color="auto" w:fill="auto"/>
          </w:tcPr>
          <w:p w:rsidR="00C443AE" w:rsidRPr="006A67FE" w:rsidRDefault="00C443AE" w:rsidP="003C131D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vMerge/>
            <w:shd w:val="clear" w:color="auto" w:fill="auto"/>
          </w:tcPr>
          <w:p w:rsidR="00C443AE" w:rsidRPr="006A67FE" w:rsidRDefault="00C443AE" w:rsidP="003C131D">
            <w:pPr>
              <w:jc w:val="both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43AE" w:rsidRPr="006A67FE" w:rsidRDefault="00C443AE" w:rsidP="003C131D">
            <w:pPr>
              <w:jc w:val="both"/>
              <w:rPr>
                <w:rFonts w:eastAsia="Calibri"/>
                <w:b/>
              </w:rPr>
            </w:pPr>
            <w:r w:rsidRPr="006A67FE">
              <w:rPr>
                <w:rFonts w:eastAsia="Calibri"/>
                <w:b/>
              </w:rPr>
              <w:t>Примерная</w:t>
            </w:r>
          </w:p>
          <w:p w:rsidR="00C443AE" w:rsidRPr="006A67FE" w:rsidRDefault="00C443AE" w:rsidP="003C131D">
            <w:pPr>
              <w:jc w:val="both"/>
              <w:rPr>
                <w:rFonts w:eastAsia="Calibri"/>
                <w:b/>
              </w:rPr>
            </w:pPr>
            <w:r w:rsidRPr="006A67FE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443AE" w:rsidRPr="006A67FE" w:rsidRDefault="00C443AE" w:rsidP="003C131D">
            <w:pPr>
              <w:jc w:val="both"/>
              <w:rPr>
                <w:rFonts w:eastAsia="Calibri"/>
                <w:b/>
              </w:rPr>
            </w:pPr>
            <w:r w:rsidRPr="006A67FE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6516" w:type="dxa"/>
            <w:vMerge/>
          </w:tcPr>
          <w:p w:rsidR="00C443AE" w:rsidRPr="006A67FE" w:rsidRDefault="00C443AE" w:rsidP="003C131D">
            <w:pPr>
              <w:jc w:val="both"/>
              <w:rPr>
                <w:rFonts w:eastAsia="Calibri"/>
                <w:i/>
              </w:rPr>
            </w:pPr>
          </w:p>
        </w:tc>
      </w:tr>
      <w:tr w:rsidR="001D3914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1D3914" w:rsidRPr="006A67FE" w:rsidRDefault="001D3914" w:rsidP="003C13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b/>
                <w:lang w:eastAsia="en-US"/>
              </w:rPr>
            </w:pPr>
            <w:r w:rsidRPr="006A67FE">
              <w:rPr>
                <w:lang w:eastAsia="en-US"/>
              </w:rPr>
              <w:t>Информация и информационные процессы</w:t>
            </w:r>
          </w:p>
        </w:tc>
        <w:tc>
          <w:tcPr>
            <w:tcW w:w="1701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516" w:type="dxa"/>
          </w:tcPr>
          <w:p w:rsidR="001D3914" w:rsidRPr="006A67FE" w:rsidRDefault="00EB3BDB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D3914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1D3914" w:rsidRPr="006A67FE" w:rsidRDefault="001D3914" w:rsidP="003C13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735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b/>
                <w:lang w:eastAsia="en-US"/>
              </w:rPr>
            </w:pPr>
            <w:r w:rsidRPr="006A67FE">
              <w:rPr>
                <w:lang w:eastAsia="en-US"/>
              </w:rPr>
              <w:t>Информационные технологии</w:t>
            </w:r>
          </w:p>
        </w:tc>
        <w:tc>
          <w:tcPr>
            <w:tcW w:w="1701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b/>
                <w:lang w:eastAsia="en-US"/>
              </w:rPr>
            </w:pPr>
            <w:r w:rsidRPr="006A67FE">
              <w:rPr>
                <w:lang w:eastAsia="en-US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b/>
                <w:lang w:eastAsia="en-US"/>
              </w:rPr>
            </w:pPr>
            <w:r w:rsidRPr="006A67FE">
              <w:rPr>
                <w:lang w:eastAsia="en-US"/>
              </w:rPr>
              <w:t>13</w:t>
            </w:r>
          </w:p>
        </w:tc>
        <w:tc>
          <w:tcPr>
            <w:tcW w:w="6516" w:type="dxa"/>
          </w:tcPr>
          <w:p w:rsidR="001D3914" w:rsidRPr="006A67FE" w:rsidRDefault="00EB3BDB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D3914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1D3914" w:rsidRPr="006A67FE" w:rsidRDefault="001D3914" w:rsidP="003C13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735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b/>
                <w:lang w:eastAsia="en-US"/>
              </w:rPr>
            </w:pPr>
            <w:r w:rsidRPr="006A67FE">
              <w:rPr>
                <w:lang w:eastAsia="en-US"/>
              </w:rPr>
              <w:t>Коммуникационные технологии</w:t>
            </w:r>
          </w:p>
        </w:tc>
        <w:tc>
          <w:tcPr>
            <w:tcW w:w="1701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b/>
                <w:lang w:eastAsia="en-US"/>
              </w:rPr>
            </w:pPr>
            <w:r w:rsidRPr="006A67FE">
              <w:rPr>
                <w:lang w:eastAsia="en-US"/>
              </w:rPr>
              <w:t>15</w:t>
            </w:r>
          </w:p>
        </w:tc>
        <w:tc>
          <w:tcPr>
            <w:tcW w:w="6516" w:type="dxa"/>
          </w:tcPr>
          <w:p w:rsidR="001D3914" w:rsidRPr="006A67FE" w:rsidRDefault="00632EF8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1D3914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1D3914" w:rsidRPr="006A67FE" w:rsidRDefault="001D3914" w:rsidP="003C13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735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b/>
                <w:lang w:eastAsia="en-US"/>
              </w:rPr>
            </w:pPr>
            <w:r w:rsidRPr="006A67FE">
              <w:rPr>
                <w:lang w:eastAsia="en-US"/>
              </w:rPr>
              <w:t xml:space="preserve">Повторение. </w:t>
            </w:r>
          </w:p>
        </w:tc>
        <w:tc>
          <w:tcPr>
            <w:tcW w:w="1701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lang w:eastAsia="en-US"/>
              </w:rPr>
            </w:pPr>
            <w:r w:rsidRPr="006A67FE">
              <w:rPr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D3914" w:rsidRPr="006A67FE" w:rsidRDefault="001D3914" w:rsidP="00D75F37">
            <w:pPr>
              <w:jc w:val="both"/>
              <w:rPr>
                <w:lang w:eastAsia="en-US"/>
              </w:rPr>
            </w:pPr>
            <w:r w:rsidRPr="006A67FE">
              <w:rPr>
                <w:lang w:eastAsia="en-US"/>
              </w:rPr>
              <w:t>2</w:t>
            </w:r>
          </w:p>
        </w:tc>
        <w:tc>
          <w:tcPr>
            <w:tcW w:w="6516" w:type="dxa"/>
          </w:tcPr>
          <w:p w:rsidR="001D3914" w:rsidRPr="006A67FE" w:rsidRDefault="00632EF8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21F9B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521F9B" w:rsidRPr="006A67FE" w:rsidRDefault="00521F9B" w:rsidP="003C131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735" w:type="dxa"/>
            <w:shd w:val="clear" w:color="auto" w:fill="auto"/>
            <w:vAlign w:val="center"/>
          </w:tcPr>
          <w:p w:rsidR="00521F9B" w:rsidRPr="00B20D1E" w:rsidRDefault="00521F9B" w:rsidP="00D75F37">
            <w:pPr>
              <w:snapToGrid w:val="0"/>
              <w:rPr>
                <w:b/>
              </w:rPr>
            </w:pPr>
            <w:r w:rsidRPr="004A6C6A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701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516" w:type="dxa"/>
          </w:tcPr>
          <w:p w:rsidR="00521F9B" w:rsidRPr="006A67FE" w:rsidRDefault="00632EF8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21F9B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521F9B" w:rsidRPr="006A67FE" w:rsidRDefault="00521F9B" w:rsidP="003C131D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  <w:vAlign w:val="center"/>
          </w:tcPr>
          <w:p w:rsidR="00521F9B" w:rsidRPr="00B20D1E" w:rsidRDefault="00521F9B" w:rsidP="00D75F37">
            <w:pPr>
              <w:snapToGrid w:val="0"/>
              <w:rPr>
                <w:b/>
              </w:rPr>
            </w:pPr>
            <w:r w:rsidRPr="004A6C6A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701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516" w:type="dxa"/>
          </w:tcPr>
          <w:p w:rsidR="00521F9B" w:rsidRPr="006A67FE" w:rsidRDefault="00632EF8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21F9B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521F9B" w:rsidRPr="006A67FE" w:rsidRDefault="00521F9B" w:rsidP="003C131D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  <w:vAlign w:val="center"/>
          </w:tcPr>
          <w:p w:rsidR="00521F9B" w:rsidRPr="00B20D1E" w:rsidRDefault="00521F9B" w:rsidP="00D75F37">
            <w:pPr>
              <w:snapToGrid w:val="0"/>
              <w:rPr>
                <w:b/>
              </w:rPr>
            </w:pPr>
            <w:r w:rsidRPr="004A6C6A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701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516" w:type="dxa"/>
          </w:tcPr>
          <w:p w:rsidR="00521F9B" w:rsidRPr="006A67FE" w:rsidRDefault="00632EF8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21F9B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521F9B" w:rsidRPr="006A67FE" w:rsidRDefault="00521F9B" w:rsidP="003C131D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  <w:vAlign w:val="center"/>
          </w:tcPr>
          <w:p w:rsidR="00521F9B" w:rsidRPr="00B20D1E" w:rsidRDefault="00521F9B" w:rsidP="00D75F37">
            <w:pPr>
              <w:snapToGrid w:val="0"/>
              <w:rPr>
                <w:b/>
              </w:rPr>
            </w:pPr>
            <w:r w:rsidRPr="004A6C6A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701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516" w:type="dxa"/>
          </w:tcPr>
          <w:p w:rsidR="00521F9B" w:rsidRPr="006A67FE" w:rsidRDefault="00521F9B" w:rsidP="00D75F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21F9B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521F9B" w:rsidRPr="006A67FE" w:rsidRDefault="00521F9B" w:rsidP="003C131D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b/>
                <w:lang w:eastAsia="en-US"/>
              </w:rPr>
            </w:pPr>
            <w:r w:rsidRPr="006A67FE">
              <w:rPr>
                <w:lang w:eastAsia="en-US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1F9B" w:rsidRPr="006A67FE" w:rsidRDefault="00521F9B" w:rsidP="00D75F37">
            <w:pPr>
              <w:jc w:val="both"/>
              <w:rPr>
                <w:b/>
                <w:lang w:eastAsia="en-US"/>
              </w:rPr>
            </w:pPr>
            <w:r w:rsidRPr="006A67FE">
              <w:rPr>
                <w:lang w:eastAsia="en-US"/>
              </w:rPr>
              <w:t>34</w:t>
            </w:r>
          </w:p>
        </w:tc>
        <w:tc>
          <w:tcPr>
            <w:tcW w:w="6516" w:type="dxa"/>
          </w:tcPr>
          <w:p w:rsidR="00521F9B" w:rsidRPr="006A67FE" w:rsidRDefault="00632EF8" w:rsidP="00632EF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521F9B" w:rsidRPr="006A67FE" w:rsidTr="00521F9B">
        <w:trPr>
          <w:jc w:val="center"/>
        </w:trPr>
        <w:tc>
          <w:tcPr>
            <w:tcW w:w="560" w:type="dxa"/>
            <w:shd w:val="clear" w:color="auto" w:fill="auto"/>
          </w:tcPr>
          <w:p w:rsidR="00521F9B" w:rsidRPr="006A67FE" w:rsidRDefault="00521F9B" w:rsidP="003C131D">
            <w:pPr>
              <w:jc w:val="both"/>
              <w:rPr>
                <w:rFonts w:eastAsia="Calibri"/>
              </w:rPr>
            </w:pPr>
          </w:p>
        </w:tc>
        <w:tc>
          <w:tcPr>
            <w:tcW w:w="4735" w:type="dxa"/>
            <w:shd w:val="clear" w:color="auto" w:fill="auto"/>
          </w:tcPr>
          <w:p w:rsidR="00521F9B" w:rsidRPr="006A67FE" w:rsidRDefault="00521F9B" w:rsidP="003C131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21F9B" w:rsidRPr="006A67FE" w:rsidRDefault="00521F9B" w:rsidP="003C131D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1F9B" w:rsidRPr="006A67FE" w:rsidRDefault="00521F9B" w:rsidP="003C131D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6516" w:type="dxa"/>
          </w:tcPr>
          <w:p w:rsidR="00521F9B" w:rsidRPr="006A67FE" w:rsidRDefault="00521F9B" w:rsidP="003C131D">
            <w:pPr>
              <w:jc w:val="both"/>
              <w:rPr>
                <w:lang w:eastAsia="en-US"/>
              </w:rPr>
            </w:pPr>
          </w:p>
        </w:tc>
      </w:tr>
    </w:tbl>
    <w:p w:rsidR="00C443AE" w:rsidRPr="006A67FE" w:rsidRDefault="00C443AE" w:rsidP="00C443AE">
      <w:pPr>
        <w:jc w:val="both"/>
      </w:pPr>
    </w:p>
    <w:p w:rsidR="00C443AE" w:rsidRDefault="00C443AE" w:rsidP="0014187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C5E2A" w:rsidRDefault="005C5E2A" w:rsidP="005C5E2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</w:rPr>
      </w:pPr>
      <w:r w:rsidRPr="00AE30A2">
        <w:rPr>
          <w:b/>
        </w:rPr>
        <w:lastRenderedPageBreak/>
        <w:t>Календарно-те</w:t>
      </w:r>
      <w:r w:rsidR="00C443AE">
        <w:rPr>
          <w:b/>
        </w:rPr>
        <w:t xml:space="preserve">матическое планирование </w:t>
      </w:r>
    </w:p>
    <w:tbl>
      <w:tblPr>
        <w:tblStyle w:val="a4"/>
        <w:tblW w:w="316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38"/>
        <w:gridCol w:w="837"/>
        <w:gridCol w:w="913"/>
        <w:gridCol w:w="1018"/>
        <w:gridCol w:w="3279"/>
        <w:gridCol w:w="1745"/>
        <w:gridCol w:w="1539"/>
        <w:gridCol w:w="2505"/>
        <w:gridCol w:w="2706"/>
        <w:gridCol w:w="4075"/>
        <w:gridCol w:w="4075"/>
        <w:gridCol w:w="4075"/>
        <w:gridCol w:w="4075"/>
      </w:tblGrid>
      <w:tr w:rsidR="005C5E2A" w:rsidTr="001D3914">
        <w:trPr>
          <w:gridAfter w:val="4"/>
          <w:wAfter w:w="16620" w:type="dxa"/>
        </w:trPr>
        <w:tc>
          <w:tcPr>
            <w:tcW w:w="851" w:type="dxa"/>
          </w:tcPr>
          <w:p w:rsidR="005C5E2A" w:rsidRPr="00135F57" w:rsidRDefault="005C5E2A" w:rsidP="00184667">
            <w:pPr>
              <w:rPr>
                <w:b/>
              </w:rPr>
            </w:pPr>
            <w:r w:rsidRPr="00C02ED6">
              <w:rPr>
                <w:b/>
              </w:rPr>
              <w:t>№ п/п</w:t>
            </w:r>
          </w:p>
        </w:tc>
        <w:tc>
          <w:tcPr>
            <w:tcW w:w="850" w:type="dxa"/>
          </w:tcPr>
          <w:p w:rsidR="005C5E2A" w:rsidRDefault="005C5E2A" w:rsidP="00184667">
            <w:pPr>
              <w:rPr>
                <w:b/>
              </w:rPr>
            </w:pPr>
            <w:r w:rsidRPr="00C02ED6">
              <w:rPr>
                <w:b/>
              </w:rPr>
              <w:t>№ урока в теме</w:t>
            </w:r>
          </w:p>
        </w:tc>
        <w:tc>
          <w:tcPr>
            <w:tcW w:w="1961" w:type="dxa"/>
            <w:gridSpan w:val="2"/>
          </w:tcPr>
          <w:p w:rsidR="005C5E2A" w:rsidRDefault="005C5E2A" w:rsidP="00184667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3343" w:type="dxa"/>
          </w:tcPr>
          <w:p w:rsidR="005C5E2A" w:rsidRPr="00425C78" w:rsidRDefault="000A0E3E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</w:rPr>
            </w:pPr>
            <w:r>
              <w:rPr>
                <w:b/>
              </w:rPr>
              <w:t>Тема</w:t>
            </w:r>
          </w:p>
        </w:tc>
        <w:tc>
          <w:tcPr>
            <w:tcW w:w="1777" w:type="dxa"/>
            <w:vMerge w:val="restart"/>
          </w:tcPr>
          <w:p w:rsidR="005C5E2A" w:rsidRDefault="005C5E2A" w:rsidP="00184667">
            <w:pPr>
              <w:rPr>
                <w:b/>
              </w:rPr>
            </w:pPr>
            <w:r w:rsidRPr="00C02ED6">
              <w:rPr>
                <w:b/>
              </w:rPr>
              <w:t>Тип урока</w:t>
            </w:r>
            <w:r>
              <w:rPr>
                <w:b/>
              </w:rPr>
              <w:t>,</w:t>
            </w:r>
          </w:p>
          <w:p w:rsidR="005C5E2A" w:rsidRPr="00425C78" w:rsidRDefault="005C5E2A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1566" w:type="dxa"/>
          </w:tcPr>
          <w:p w:rsidR="005C5E2A" w:rsidRPr="00425C78" w:rsidRDefault="005C5E2A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C02ED6">
              <w:rPr>
                <w:b/>
              </w:rPr>
              <w:t>Содержание по Стандарту</w:t>
            </w:r>
          </w:p>
        </w:tc>
        <w:tc>
          <w:tcPr>
            <w:tcW w:w="5310" w:type="dxa"/>
            <w:gridSpan w:val="2"/>
            <w:vMerge w:val="restart"/>
          </w:tcPr>
          <w:p w:rsidR="005C5E2A" w:rsidRPr="00425C78" w:rsidRDefault="005C5E2A" w:rsidP="00184667">
            <w:pPr>
              <w:rPr>
                <w:rFonts w:eastAsiaTheme="minorHAnsi"/>
                <w:b/>
                <w:sz w:val="20"/>
              </w:rPr>
            </w:pPr>
            <w:r w:rsidRPr="00C02ED6">
              <w:rPr>
                <w:b/>
              </w:rPr>
              <w:t xml:space="preserve">Требования к уровню подготовки </w:t>
            </w:r>
          </w:p>
          <w:p w:rsidR="005C5E2A" w:rsidRPr="00425C78" w:rsidRDefault="005C5E2A" w:rsidP="00184667">
            <w:pPr>
              <w:rPr>
                <w:rFonts w:eastAsiaTheme="minorHAnsi"/>
                <w:b/>
                <w:sz w:val="20"/>
              </w:rPr>
            </w:pPr>
          </w:p>
        </w:tc>
      </w:tr>
      <w:tr w:rsidR="005C5E2A" w:rsidTr="001D3914">
        <w:trPr>
          <w:gridAfter w:val="4"/>
          <w:wAfter w:w="16620" w:type="dxa"/>
        </w:trPr>
        <w:tc>
          <w:tcPr>
            <w:tcW w:w="851" w:type="dxa"/>
          </w:tcPr>
          <w:p w:rsidR="005C5E2A" w:rsidRPr="00135F57" w:rsidRDefault="005C5E2A" w:rsidP="00184667">
            <w:pPr>
              <w:rPr>
                <w:b/>
              </w:rPr>
            </w:pPr>
          </w:p>
        </w:tc>
        <w:tc>
          <w:tcPr>
            <w:tcW w:w="850" w:type="dxa"/>
          </w:tcPr>
          <w:p w:rsidR="005C5E2A" w:rsidRDefault="005C5E2A" w:rsidP="00184667">
            <w:pPr>
              <w:rPr>
                <w:b/>
              </w:rPr>
            </w:pPr>
          </w:p>
        </w:tc>
        <w:tc>
          <w:tcPr>
            <w:tcW w:w="927" w:type="dxa"/>
          </w:tcPr>
          <w:p w:rsidR="005C5E2A" w:rsidRDefault="005C5E2A" w:rsidP="00184667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034" w:type="dxa"/>
          </w:tcPr>
          <w:p w:rsidR="005C5E2A" w:rsidRDefault="005C5E2A" w:rsidP="00184667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343" w:type="dxa"/>
          </w:tcPr>
          <w:p w:rsidR="005C5E2A" w:rsidRPr="00425C78" w:rsidRDefault="005C5E2A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</w:rPr>
            </w:pPr>
          </w:p>
        </w:tc>
        <w:tc>
          <w:tcPr>
            <w:tcW w:w="1777" w:type="dxa"/>
            <w:vMerge/>
          </w:tcPr>
          <w:p w:rsidR="005C5E2A" w:rsidRPr="00425C78" w:rsidRDefault="005C5E2A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</w:rPr>
            </w:pPr>
          </w:p>
        </w:tc>
        <w:tc>
          <w:tcPr>
            <w:tcW w:w="1566" w:type="dxa"/>
          </w:tcPr>
          <w:p w:rsidR="005C5E2A" w:rsidRPr="00425C78" w:rsidRDefault="005C5E2A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5310" w:type="dxa"/>
            <w:gridSpan w:val="2"/>
            <w:vMerge/>
          </w:tcPr>
          <w:p w:rsidR="005C5E2A" w:rsidRPr="00425C78" w:rsidRDefault="005C5E2A" w:rsidP="00184667">
            <w:pPr>
              <w:rPr>
                <w:rFonts w:eastAsiaTheme="minorHAnsi"/>
                <w:b/>
                <w:sz w:val="20"/>
              </w:rPr>
            </w:pP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D3914" w:rsidRDefault="001D3914" w:rsidP="001D3914">
            <w:pPr>
              <w:ind w:left="360"/>
              <w:rPr>
                <w:b/>
              </w:rPr>
            </w:pPr>
          </w:p>
        </w:tc>
        <w:tc>
          <w:tcPr>
            <w:tcW w:w="850" w:type="dxa"/>
          </w:tcPr>
          <w:p w:rsidR="001D3914" w:rsidRPr="001D3914" w:rsidRDefault="001D3914" w:rsidP="001D3914">
            <w:pPr>
              <w:ind w:left="360"/>
              <w:rPr>
                <w:b/>
              </w:rPr>
            </w:pPr>
          </w:p>
        </w:tc>
        <w:tc>
          <w:tcPr>
            <w:tcW w:w="927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5120" w:type="dxa"/>
            <w:gridSpan w:val="2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</w:rPr>
            </w:pPr>
            <w:r w:rsidRPr="005C5187">
              <w:rPr>
                <w:rFonts w:eastAsiaTheme="minorHAnsi"/>
                <w:b/>
                <w:sz w:val="20"/>
              </w:rPr>
              <w:t xml:space="preserve">Информация и информационные процессы — </w:t>
            </w:r>
            <w:r>
              <w:rPr>
                <w:rFonts w:eastAsiaTheme="minorHAnsi"/>
                <w:b/>
                <w:sz w:val="20"/>
              </w:rPr>
              <w:t>4</w:t>
            </w:r>
            <w:r w:rsidRPr="005C5187">
              <w:rPr>
                <w:rFonts w:eastAsiaTheme="minorHAnsi"/>
                <w:b/>
                <w:sz w:val="20"/>
              </w:rPr>
              <w:t xml:space="preserve"> ч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</w:p>
        </w:tc>
        <w:tc>
          <w:tcPr>
            <w:tcW w:w="2758" w:type="dxa"/>
          </w:tcPr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5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6.09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810A42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Вероятностный подход к измерению информации.</w:t>
            </w:r>
          </w:p>
        </w:tc>
        <w:tc>
          <w:tcPr>
            <w:tcW w:w="1777" w:type="dxa"/>
          </w:tcPr>
          <w:p w:rsidR="001D3914" w:rsidRPr="00425C78" w:rsidRDefault="001D3914" w:rsidP="00810A42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 (эвр. беседа, работа в парах)</w:t>
            </w:r>
          </w:p>
          <w:p w:rsidR="001D3914" w:rsidRPr="00425C78" w:rsidRDefault="001D3914" w:rsidP="00810A42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810A42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Дискретная форма представления информации. Формула Хартли. Количество информации. Единицы измерения кол-ва информации</w:t>
            </w:r>
          </w:p>
        </w:tc>
        <w:tc>
          <w:tcPr>
            <w:tcW w:w="2552" w:type="dxa"/>
          </w:tcPr>
          <w:p w:rsidR="001D3914" w:rsidRPr="00425C78" w:rsidRDefault="001D3914" w:rsidP="00810A42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</w:t>
            </w:r>
            <w:r w:rsidRPr="00425C78">
              <w:rPr>
                <w:rFonts w:eastAsiaTheme="minorHAnsi"/>
                <w:sz w:val="20"/>
              </w:rPr>
              <w:t>: о подходах к измерению количества информации</w:t>
            </w:r>
          </w:p>
          <w:p w:rsidR="001D3914" w:rsidRPr="00425C78" w:rsidRDefault="001D3914" w:rsidP="00810A42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810A42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</w:t>
            </w:r>
            <w:r w:rsidRPr="00425C78">
              <w:rPr>
                <w:rFonts w:eastAsiaTheme="minorHAnsi"/>
                <w:sz w:val="20"/>
              </w:rPr>
              <w:t xml:space="preserve"> - переводить единицы измерения информации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5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13.09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810A42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Алфавитный подход к измерению информации.</w:t>
            </w:r>
          </w:p>
        </w:tc>
        <w:tc>
          <w:tcPr>
            <w:tcW w:w="1777" w:type="dxa"/>
          </w:tcPr>
          <w:p w:rsidR="001D3914" w:rsidRDefault="001D3914" w:rsidP="00810A42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Комбинированный урок</w:t>
            </w:r>
          </w:p>
          <w:p w:rsidR="001D3914" w:rsidRPr="00425C78" w:rsidRDefault="001D3914" w:rsidP="00810A42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>П</w:t>
            </w:r>
            <w:r w:rsidRPr="00425C78">
              <w:rPr>
                <w:rFonts w:eastAsiaTheme="minorHAnsi"/>
                <w:sz w:val="20"/>
              </w:rPr>
              <w:t>арная</w:t>
            </w:r>
          </w:p>
        </w:tc>
        <w:tc>
          <w:tcPr>
            <w:tcW w:w="1566" w:type="dxa"/>
          </w:tcPr>
          <w:p w:rsidR="001D3914" w:rsidRPr="00425C78" w:rsidRDefault="001D3914" w:rsidP="00810A42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Алфавитный подход к определению количества информации. Информационная емкость знака.</w:t>
            </w:r>
          </w:p>
        </w:tc>
        <w:tc>
          <w:tcPr>
            <w:tcW w:w="2552" w:type="dxa"/>
          </w:tcPr>
          <w:p w:rsidR="001D3914" w:rsidRPr="00425C78" w:rsidRDefault="001D3914" w:rsidP="00810A42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</w:t>
            </w:r>
            <w:r w:rsidRPr="00425C78">
              <w:rPr>
                <w:rFonts w:eastAsiaTheme="minorHAnsi"/>
                <w:sz w:val="20"/>
              </w:rPr>
              <w:t>: особенности алфавитного подхода к измерению количества информации</w:t>
            </w:r>
          </w:p>
          <w:p w:rsidR="001D3914" w:rsidRPr="00425C78" w:rsidRDefault="001D3914" w:rsidP="00810A42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810A42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</w:t>
            </w:r>
            <w:r w:rsidRPr="00425C78">
              <w:rPr>
                <w:rFonts w:eastAsiaTheme="minorHAnsi"/>
                <w:sz w:val="20"/>
              </w:rPr>
              <w:t>: выполнять вычисления при алфавитном подходе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5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20.09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D75F3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Алфавитный подход к измерению информации.</w:t>
            </w:r>
          </w:p>
        </w:tc>
        <w:tc>
          <w:tcPr>
            <w:tcW w:w="1777" w:type="dxa"/>
          </w:tcPr>
          <w:p w:rsidR="001D3914" w:rsidRDefault="001D3914" w:rsidP="00D75F3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Закрепление материала</w:t>
            </w:r>
          </w:p>
          <w:p w:rsidR="001D3914" w:rsidRPr="00425C78" w:rsidRDefault="001D3914" w:rsidP="00D75F3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>П</w:t>
            </w:r>
            <w:r w:rsidRPr="00425C78">
              <w:rPr>
                <w:rFonts w:eastAsiaTheme="minorHAnsi"/>
                <w:sz w:val="20"/>
              </w:rPr>
              <w:t>арная</w:t>
            </w:r>
          </w:p>
        </w:tc>
        <w:tc>
          <w:tcPr>
            <w:tcW w:w="1566" w:type="dxa"/>
          </w:tcPr>
          <w:p w:rsidR="001D3914" w:rsidRPr="00425C78" w:rsidRDefault="001D3914" w:rsidP="00D75F3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Алфавитный подход к определению количества информации. Информационная емкость знака.</w:t>
            </w:r>
          </w:p>
        </w:tc>
        <w:tc>
          <w:tcPr>
            <w:tcW w:w="2552" w:type="dxa"/>
          </w:tcPr>
          <w:p w:rsidR="001D3914" w:rsidRPr="00425C78" w:rsidRDefault="001D3914" w:rsidP="00D75F3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</w:t>
            </w:r>
            <w:r w:rsidRPr="00425C78">
              <w:rPr>
                <w:rFonts w:eastAsiaTheme="minorHAnsi"/>
                <w:sz w:val="20"/>
              </w:rPr>
              <w:t>: особенности алфавитного подхода к измерению количества информации</w:t>
            </w:r>
          </w:p>
          <w:p w:rsidR="001D3914" w:rsidRPr="00425C78" w:rsidRDefault="001D3914" w:rsidP="00D75F3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D75F3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</w:t>
            </w:r>
            <w:r w:rsidRPr="00425C78">
              <w:rPr>
                <w:rFonts w:eastAsiaTheme="minorHAnsi"/>
                <w:sz w:val="20"/>
              </w:rPr>
              <w:t>: выполнять вычисления при алфавитном подходе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5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>
              <w:rPr>
                <w:lang w:eastAsia="en-US"/>
              </w:rPr>
              <w:t>27.09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D75F3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>Входной контроль.</w:t>
            </w:r>
          </w:p>
        </w:tc>
        <w:tc>
          <w:tcPr>
            <w:tcW w:w="1777" w:type="dxa"/>
          </w:tcPr>
          <w:p w:rsidR="001D3914" w:rsidRPr="00425C78" w:rsidRDefault="001D3914" w:rsidP="00D75F3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 xml:space="preserve">Контрольная работа </w:t>
            </w:r>
          </w:p>
        </w:tc>
        <w:tc>
          <w:tcPr>
            <w:tcW w:w="1566" w:type="dxa"/>
          </w:tcPr>
          <w:p w:rsidR="001D3914" w:rsidRPr="00425C78" w:rsidRDefault="001D3914" w:rsidP="00D75F3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1D3914" w:rsidRPr="00442A8D" w:rsidRDefault="001D3914" w:rsidP="00EB3BDB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</w:t>
            </w:r>
            <w:r w:rsidRPr="00425C78">
              <w:rPr>
                <w:rFonts w:eastAsiaTheme="minorHAnsi"/>
                <w:sz w:val="20"/>
              </w:rPr>
              <w:t xml:space="preserve">: </w:t>
            </w:r>
            <w:r w:rsidRPr="00442A8D">
              <w:rPr>
                <w:color w:val="000000"/>
              </w:rPr>
              <w:t xml:space="preserve"> законы алгебры логики</w:t>
            </w:r>
            <w:r w:rsidR="00EB3BDB">
              <w:rPr>
                <w:color w:val="000000"/>
              </w:rPr>
              <w:t>,</w:t>
            </w:r>
          </w:p>
        </w:tc>
        <w:tc>
          <w:tcPr>
            <w:tcW w:w="2758" w:type="dxa"/>
          </w:tcPr>
          <w:p w:rsidR="001D3914" w:rsidRDefault="001D3914" w:rsidP="00EB3BDB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</w:t>
            </w:r>
            <w:r w:rsidRPr="00425C78">
              <w:rPr>
                <w:rFonts w:eastAsiaTheme="minorHAnsi"/>
                <w:sz w:val="20"/>
              </w:rPr>
              <w:t xml:space="preserve">: </w:t>
            </w:r>
            <w:r w:rsidR="00EB3BDB" w:rsidRPr="00442A8D">
              <w:rPr>
                <w:color w:val="000000"/>
              </w:rPr>
              <w:t xml:space="preserve"> выполнять логические операции. </w:t>
            </w:r>
            <w:r w:rsidR="00EB3BDB">
              <w:rPr>
                <w:color w:val="000000"/>
              </w:rPr>
              <w:t>Р</w:t>
            </w:r>
            <w:r w:rsidR="00EB3BDB" w:rsidRPr="00442A8D">
              <w:rPr>
                <w:color w:val="000000"/>
              </w:rPr>
              <w:t>ешать задачи на составление блок-схем и уметь записывать их на языке программирования</w:t>
            </w:r>
          </w:p>
        </w:tc>
      </w:tr>
      <w:tr w:rsidR="001D3914" w:rsidTr="001D3914">
        <w:tc>
          <w:tcPr>
            <w:tcW w:w="851" w:type="dxa"/>
          </w:tcPr>
          <w:p w:rsidR="001D3914" w:rsidRPr="00135F57" w:rsidRDefault="001D3914" w:rsidP="00184667">
            <w:pPr>
              <w:rPr>
                <w:b/>
              </w:rPr>
            </w:pPr>
          </w:p>
        </w:tc>
        <w:tc>
          <w:tcPr>
            <w:tcW w:w="850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11199" w:type="dxa"/>
            <w:gridSpan w:val="6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2</w:t>
            </w:r>
            <w:r w:rsidRPr="00425C78">
              <w:rPr>
                <w:rFonts w:eastAsiaTheme="minorHAnsi"/>
                <w:b/>
                <w:sz w:val="20"/>
              </w:rPr>
              <w:t>. Информационные технологии  - 13 часов</w:t>
            </w: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4155" w:type="dxa"/>
          </w:tcPr>
          <w:p w:rsidR="001D3914" w:rsidRDefault="001D3914">
            <w:pPr>
              <w:spacing w:after="160" w:line="259" w:lineRule="auto"/>
            </w:pPr>
          </w:p>
        </w:tc>
        <w:tc>
          <w:tcPr>
            <w:tcW w:w="4155" w:type="dxa"/>
          </w:tcPr>
          <w:p w:rsidR="001D3914" w:rsidRDefault="001D3914">
            <w:pPr>
              <w:spacing w:after="160" w:line="259" w:lineRule="auto"/>
            </w:pPr>
          </w:p>
        </w:tc>
        <w:tc>
          <w:tcPr>
            <w:tcW w:w="4155" w:type="dxa"/>
          </w:tcPr>
          <w:p w:rsidR="001D3914" w:rsidRDefault="001D3914">
            <w:pPr>
              <w:spacing w:after="160" w:line="259" w:lineRule="auto"/>
            </w:pPr>
          </w:p>
        </w:tc>
        <w:tc>
          <w:tcPr>
            <w:tcW w:w="4155" w:type="dxa"/>
          </w:tcPr>
          <w:p w:rsidR="001D3914" w:rsidRPr="00442A8D" w:rsidRDefault="001D3914" w:rsidP="00D75F37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442A8D">
              <w:rPr>
                <w:color w:val="000000"/>
              </w:rPr>
              <w:t>Уметь пользоваться таблицами логических функций.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4.10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EB3BDB" w:rsidRDefault="00EB3BDB" w:rsidP="00184667">
            <w:pPr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Работа над ошибками</w:t>
            </w:r>
            <w:r w:rsidR="001D3914">
              <w:rPr>
                <w:rFonts w:eastAsiaTheme="minorHAnsi"/>
                <w:sz w:val="20"/>
              </w:rPr>
              <w:t>.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 xml:space="preserve">Кодирование и обработка текстовой информации. Практическая работа №1 «Кодировки русских букв». 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 (эвр. беседа, работа в парах)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Двоичное кодирование текстовой информации, кодовые таблицы,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Создание и редактирование документов в текстовых редакторах.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Выбор параметров страницы, колонтитулы и номера страниц, вставка изображений и формул, копирование, перемещение и удаление фрагментов документов, поиск и замена, проверка  правописания, сохранение и печать документов. Форматирование шрифта, абзаца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 xml:space="preserve">Знать/понимать:  </w:t>
            </w:r>
          </w:p>
          <w:p w:rsidR="001D3914" w:rsidRPr="00425C78" w:rsidRDefault="001D3914" w:rsidP="00EB3BDB">
            <w:pPr>
              <w:pStyle w:val="a3"/>
              <w:shd w:val="clear" w:color="auto" w:fill="auto"/>
              <w:tabs>
                <w:tab w:val="clear" w:pos="-21"/>
                <w:tab w:val="left" w:pos="1859"/>
              </w:tabs>
              <w:ind w:left="0"/>
              <w:textAlignment w:val="auto"/>
              <w:outlineLvl w:val="9"/>
              <w:rPr>
                <w:rFonts w:eastAsiaTheme="minorHAnsi"/>
                <w:sz w:val="20"/>
                <w:szCs w:val="22"/>
              </w:rPr>
            </w:pPr>
            <w:r w:rsidRPr="00425C78">
              <w:rPr>
                <w:rFonts w:eastAsiaTheme="minorHAnsi"/>
                <w:sz w:val="20"/>
                <w:szCs w:val="22"/>
              </w:rPr>
              <w:t>особенности кодировок текстовой информации в различных таблицах кодов</w:t>
            </w:r>
          </w:p>
          <w:p w:rsidR="001D3914" w:rsidRPr="00EB3BDB" w:rsidRDefault="001D3914" w:rsidP="00EB3BDB">
            <w:pPr>
              <w:tabs>
                <w:tab w:val="left" w:pos="1859"/>
              </w:tabs>
              <w:rPr>
                <w:rFonts w:eastAsiaTheme="minorHAnsi"/>
                <w:sz w:val="20"/>
              </w:rPr>
            </w:pPr>
            <w:r w:rsidRPr="00EB3BDB">
              <w:rPr>
                <w:rFonts w:eastAsiaTheme="minorHAnsi"/>
                <w:sz w:val="20"/>
              </w:rPr>
              <w:t>назначение и способы создания документов в различных редакторах</w:t>
            </w:r>
          </w:p>
          <w:p w:rsidR="00EB3BDB" w:rsidRDefault="001D3914" w:rsidP="00EB3BDB">
            <w:pPr>
              <w:tabs>
                <w:tab w:val="left" w:pos="1859"/>
              </w:tabs>
              <w:rPr>
                <w:rFonts w:eastAsiaTheme="minorHAnsi"/>
                <w:sz w:val="20"/>
              </w:rPr>
            </w:pPr>
            <w:r w:rsidRPr="00EB3BDB">
              <w:rPr>
                <w:rFonts w:eastAsiaTheme="minorHAnsi"/>
                <w:sz w:val="20"/>
              </w:rPr>
              <w:t>операции редактирования  и  корректировки документов</w:t>
            </w:r>
          </w:p>
          <w:p w:rsidR="001D3914" w:rsidRPr="00425C78" w:rsidRDefault="001D3914" w:rsidP="00EB3BDB">
            <w:pPr>
              <w:tabs>
                <w:tab w:val="left" w:pos="1859"/>
              </w:tabs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приемы сохранения и печати текстовых документов в различных форматах</w:t>
            </w:r>
          </w:p>
          <w:p w:rsidR="001D3914" w:rsidRPr="00EB3BDB" w:rsidRDefault="001D3914" w:rsidP="00EB3BDB">
            <w:pPr>
              <w:tabs>
                <w:tab w:val="left" w:pos="1859"/>
              </w:tabs>
              <w:rPr>
                <w:rFonts w:eastAsiaTheme="minorHAnsi"/>
                <w:sz w:val="20"/>
              </w:rPr>
            </w:pPr>
            <w:r w:rsidRPr="00EB3BDB">
              <w:rPr>
                <w:rFonts w:eastAsiaTheme="minorHAnsi"/>
                <w:sz w:val="20"/>
              </w:rPr>
              <w:t>особенности форматирования различных элементов текста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выполнять вычисление объема текстовой информации  в различных кодировках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 xml:space="preserve">- создавать документы с разными параметрами страниц 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- выполнять операции редактирования, корректировки, сохранения и печати текстовых документов</w:t>
            </w:r>
          </w:p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sz w:val="20"/>
              </w:rPr>
              <w:t>- выполнять операции форматирования над различными элементами текста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Компьютерные словари и системы компьютерного перевода текстов. Практическая работа №</w:t>
            </w:r>
            <w:r>
              <w:rPr>
                <w:rFonts w:eastAsiaTheme="minorHAnsi"/>
                <w:sz w:val="20"/>
              </w:rPr>
              <w:t>2</w:t>
            </w:r>
            <w:r w:rsidRPr="00425C78">
              <w:rPr>
                <w:rFonts w:eastAsiaTheme="minorHAnsi"/>
                <w:sz w:val="20"/>
              </w:rPr>
              <w:t>. «Перевод с помощью онлайновых словаря и переводчика».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 (эвр. беседа, работа в парах)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Компьютерные словари ,  системы компьютерного перевода </w:t>
            </w:r>
            <w:r w:rsidRPr="00425C78">
              <w:rPr>
                <w:rFonts w:eastAsiaTheme="minorHAnsi"/>
                <w:sz w:val="20"/>
              </w:rPr>
              <w:lastRenderedPageBreak/>
              <w:t>текстов.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lastRenderedPageBreak/>
              <w:t xml:space="preserve">Знать/понимать: </w:t>
            </w:r>
            <w:r w:rsidRPr="00425C78">
              <w:rPr>
                <w:rFonts w:eastAsiaTheme="minorHAnsi"/>
                <w:sz w:val="20"/>
              </w:rPr>
              <w:t>особенности ПОдля перевода и корректировки текста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- запускать программы, выполнять базовые операции в программных средах</w:t>
            </w:r>
          </w:p>
          <w:p w:rsidR="001D3914" w:rsidRDefault="001D3914" w:rsidP="00184667">
            <w:pPr>
              <w:rPr>
                <w:b/>
              </w:rPr>
            </w:pP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Системы оптического распознавания документов. 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 (эвр. беседа, работа в парах)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Системы оптического распознавания символов, форм, рукописного текста.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Знать/понимать:</w:t>
            </w:r>
            <w:r w:rsidRPr="00425C78">
              <w:rPr>
                <w:rFonts w:eastAsiaTheme="minorHAnsi"/>
                <w:sz w:val="20"/>
              </w:rPr>
              <w:t xml:space="preserve"> особенности ПО для распознавания текста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Кодирование графической ин</w:t>
            </w:r>
            <w:r>
              <w:rPr>
                <w:rFonts w:eastAsiaTheme="minorHAnsi"/>
                <w:sz w:val="20"/>
              </w:rPr>
              <w:t>формации. Практическая работа №3</w:t>
            </w:r>
            <w:r w:rsidRPr="00425C78">
              <w:rPr>
                <w:rFonts w:eastAsiaTheme="minorHAnsi"/>
                <w:sz w:val="20"/>
              </w:rPr>
              <w:t xml:space="preserve"> «Кодирование графической информации».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 (эвр. беседа, работа в парах)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Практическая работа 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Пиксель, растр, разрешающая способность, глубина цвета, графические режимы монитора, видеопамять, 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Знать/понимать: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-</w:t>
            </w:r>
            <w:r w:rsidRPr="00425C78">
              <w:rPr>
                <w:rFonts w:eastAsiaTheme="minorHAnsi"/>
                <w:sz w:val="20"/>
              </w:rPr>
              <w:t xml:space="preserve">  способы представления графической информации</w:t>
            </w:r>
          </w:p>
          <w:p w:rsidR="001D3914" w:rsidRPr="00425C78" w:rsidRDefault="001D3914" w:rsidP="00184667">
            <w:pPr>
              <w:pStyle w:val="a3"/>
              <w:numPr>
                <w:ilvl w:val="1"/>
                <w:numId w:val="3"/>
              </w:numPr>
              <w:shd w:val="clear" w:color="auto" w:fill="auto"/>
              <w:tabs>
                <w:tab w:val="clear" w:pos="-21"/>
                <w:tab w:val="clear" w:pos="1080"/>
                <w:tab w:val="left" w:pos="1859"/>
              </w:tabs>
              <w:ind w:left="-148"/>
              <w:jc w:val="left"/>
              <w:textAlignment w:val="auto"/>
              <w:outlineLvl w:val="9"/>
              <w:rPr>
                <w:rFonts w:eastAsiaTheme="minorHAnsi"/>
                <w:sz w:val="20"/>
                <w:szCs w:val="22"/>
              </w:rPr>
            </w:pPr>
            <w:r w:rsidRPr="00425C78">
              <w:rPr>
                <w:rFonts w:eastAsiaTheme="minorHAnsi"/>
                <w:sz w:val="20"/>
                <w:szCs w:val="22"/>
              </w:rPr>
              <w:t>возможные операции и геометрические преобразования</w:t>
            </w:r>
          </w:p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sz w:val="20"/>
              </w:rPr>
              <w:t>форматы растровых графических файлов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 xml:space="preserve">Уметь/применять: 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- приводить примеры ПОдля различных видов графики</w:t>
            </w:r>
          </w:p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sz w:val="20"/>
              </w:rPr>
              <w:t>-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8.11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Растровая</w:t>
            </w:r>
            <w:r>
              <w:rPr>
                <w:rFonts w:eastAsiaTheme="minorHAnsi"/>
                <w:sz w:val="20"/>
              </w:rPr>
              <w:t xml:space="preserve"> графика. Практическая работа №4</w:t>
            </w:r>
            <w:r w:rsidRPr="00425C78">
              <w:rPr>
                <w:rFonts w:eastAsiaTheme="minorHAnsi"/>
                <w:sz w:val="20"/>
              </w:rPr>
              <w:t>. «Растровая графика».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Графические объекты, графические редакторы, форматы графических редакторов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pStyle w:val="a3"/>
              <w:numPr>
                <w:ilvl w:val="1"/>
                <w:numId w:val="3"/>
              </w:numPr>
              <w:shd w:val="clear" w:color="auto" w:fill="auto"/>
              <w:tabs>
                <w:tab w:val="clear" w:pos="-21"/>
                <w:tab w:val="clear" w:pos="1080"/>
                <w:tab w:val="left" w:pos="-7"/>
              </w:tabs>
              <w:ind w:left="-7"/>
              <w:jc w:val="left"/>
              <w:textAlignment w:val="auto"/>
              <w:outlineLvl w:val="9"/>
              <w:rPr>
                <w:rFonts w:eastAsiaTheme="minorHAnsi"/>
                <w:sz w:val="20"/>
                <w:szCs w:val="22"/>
              </w:rPr>
            </w:pPr>
            <w:r w:rsidRPr="00425C78">
              <w:rPr>
                <w:rFonts w:eastAsiaTheme="minorHAnsi"/>
                <w:b/>
                <w:sz w:val="20"/>
                <w:szCs w:val="22"/>
              </w:rPr>
              <w:t>Знать/понимать:</w:t>
            </w:r>
            <w:r w:rsidRPr="00425C78">
              <w:rPr>
                <w:rFonts w:eastAsiaTheme="minorHAnsi"/>
                <w:sz w:val="20"/>
                <w:szCs w:val="22"/>
              </w:rPr>
              <w:t xml:space="preserve"> назначение инструментов  растровых графических редакторов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</w:t>
            </w:r>
            <w:r w:rsidRPr="00425C78">
              <w:rPr>
                <w:rFonts w:eastAsiaTheme="minorHAnsi"/>
                <w:sz w:val="20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15.11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Векторная</w:t>
            </w:r>
            <w:r>
              <w:rPr>
                <w:rFonts w:eastAsiaTheme="minorHAnsi"/>
                <w:sz w:val="20"/>
              </w:rPr>
              <w:t xml:space="preserve"> графика. Практическая работа №5</w:t>
            </w:r>
            <w:r w:rsidRPr="00425C78">
              <w:rPr>
                <w:rFonts w:eastAsiaTheme="minorHAnsi"/>
                <w:sz w:val="20"/>
              </w:rPr>
              <w:t xml:space="preserve"> «Трехмерная векторная графика». </w:t>
            </w:r>
          </w:p>
          <w:p w:rsidR="001D3914" w:rsidRPr="00425C78" w:rsidRDefault="001D3914" w:rsidP="00521F9B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>Практическая работа №6</w:t>
            </w:r>
            <w:r w:rsidRPr="00425C78">
              <w:rPr>
                <w:rFonts w:eastAsiaTheme="minorHAnsi"/>
                <w:sz w:val="20"/>
              </w:rPr>
              <w:t xml:space="preserve"> «Выполнение геометр</w:t>
            </w:r>
            <w:r>
              <w:rPr>
                <w:rFonts w:eastAsiaTheme="minorHAnsi"/>
                <w:sz w:val="20"/>
              </w:rPr>
              <w:t xml:space="preserve">ических </w:t>
            </w:r>
            <w:r w:rsidRPr="00425C78">
              <w:rPr>
                <w:rFonts w:eastAsiaTheme="minorHAnsi"/>
                <w:sz w:val="20"/>
              </w:rPr>
              <w:t>построений в системе компьютерного черчения Компас».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Интерфейс, основные инструменты и команды для создания и обработки изображений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Знать/понимать: </w:t>
            </w:r>
            <w:r w:rsidRPr="00425C78">
              <w:rPr>
                <w:rFonts w:eastAsiaTheme="minorHAnsi"/>
                <w:sz w:val="20"/>
              </w:rPr>
              <w:t xml:space="preserve"> назначение инструментов  векторных графических редакторов</w:t>
            </w:r>
          </w:p>
          <w:p w:rsidR="001D3914" w:rsidRPr="00425C78" w:rsidRDefault="001D3914" w:rsidP="00184667">
            <w:pPr>
              <w:pStyle w:val="a3"/>
              <w:numPr>
                <w:ilvl w:val="1"/>
                <w:numId w:val="3"/>
              </w:numPr>
              <w:shd w:val="clear" w:color="auto" w:fill="auto"/>
              <w:tabs>
                <w:tab w:val="clear" w:pos="-21"/>
                <w:tab w:val="clear" w:pos="1080"/>
                <w:tab w:val="left" w:pos="1859"/>
              </w:tabs>
              <w:ind w:left="-7"/>
              <w:jc w:val="left"/>
              <w:textAlignment w:val="auto"/>
              <w:outlineLvl w:val="9"/>
              <w:rPr>
                <w:rFonts w:eastAsiaTheme="minorHAnsi"/>
                <w:sz w:val="20"/>
                <w:szCs w:val="22"/>
              </w:rPr>
            </w:pPr>
            <w:r w:rsidRPr="00425C78">
              <w:rPr>
                <w:rFonts w:eastAsiaTheme="minorHAnsi"/>
                <w:sz w:val="20"/>
                <w:szCs w:val="22"/>
              </w:rPr>
              <w:t>возможные операции и геометрические преобразования</w:t>
            </w:r>
          </w:p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sz w:val="20"/>
              </w:rPr>
              <w:t>форматы векторных графических файлов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521F9B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 №</w:t>
            </w:r>
            <w:r>
              <w:rPr>
                <w:rFonts w:eastAsiaTheme="minorHAnsi"/>
                <w:sz w:val="20"/>
              </w:rPr>
              <w:t>7</w:t>
            </w:r>
            <w:r w:rsidRPr="00425C78">
              <w:rPr>
                <w:rFonts w:eastAsiaTheme="minorHAnsi"/>
                <w:sz w:val="20"/>
              </w:rPr>
              <w:t xml:space="preserve"> «Создание флэш-анимации».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Практическая </w:t>
            </w:r>
            <w:r w:rsidRPr="00425C78">
              <w:rPr>
                <w:rFonts w:eastAsiaTheme="minorHAnsi"/>
                <w:sz w:val="20"/>
              </w:rPr>
              <w:lastRenderedPageBreak/>
              <w:t>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lastRenderedPageBreak/>
              <w:t xml:space="preserve">Интерфейс, основные </w:t>
            </w:r>
            <w:r w:rsidRPr="00425C78">
              <w:rPr>
                <w:rFonts w:eastAsiaTheme="minorHAnsi"/>
                <w:sz w:val="20"/>
              </w:rPr>
              <w:lastRenderedPageBreak/>
              <w:t>инструменты и команды для создания и обработки изображений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lastRenderedPageBreak/>
              <w:t>Знать/понимать:</w:t>
            </w:r>
            <w:r w:rsidRPr="00425C78">
              <w:rPr>
                <w:rFonts w:eastAsiaTheme="minorHAnsi"/>
                <w:sz w:val="20"/>
              </w:rPr>
              <w:t xml:space="preserve"> назначение инструментов  </w:t>
            </w:r>
            <w:r w:rsidRPr="00425C78">
              <w:rPr>
                <w:rFonts w:eastAsiaTheme="minorHAnsi"/>
                <w:sz w:val="20"/>
              </w:rPr>
              <w:lastRenderedPageBreak/>
              <w:t>векторных графических редакторов</w:t>
            </w:r>
          </w:p>
          <w:p w:rsidR="001D3914" w:rsidRPr="00425C78" w:rsidRDefault="001D3914" w:rsidP="00184667">
            <w:pPr>
              <w:pStyle w:val="a3"/>
              <w:numPr>
                <w:ilvl w:val="1"/>
                <w:numId w:val="3"/>
              </w:numPr>
              <w:shd w:val="clear" w:color="auto" w:fill="auto"/>
              <w:tabs>
                <w:tab w:val="clear" w:pos="-21"/>
                <w:tab w:val="clear" w:pos="1080"/>
                <w:tab w:val="num" w:pos="135"/>
                <w:tab w:val="left" w:pos="1859"/>
              </w:tabs>
              <w:ind w:left="-7"/>
              <w:jc w:val="left"/>
              <w:textAlignment w:val="auto"/>
              <w:outlineLvl w:val="9"/>
              <w:rPr>
                <w:rFonts w:eastAsiaTheme="minorHAnsi"/>
                <w:sz w:val="20"/>
                <w:szCs w:val="22"/>
              </w:rPr>
            </w:pPr>
            <w:r w:rsidRPr="00425C78">
              <w:rPr>
                <w:rFonts w:eastAsiaTheme="minorHAnsi"/>
                <w:sz w:val="20"/>
                <w:szCs w:val="22"/>
              </w:rPr>
              <w:t>возможные операции и геометрические преобразования, форматы векторных графических файлов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lastRenderedPageBreak/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запускать программы, </w:t>
            </w:r>
            <w:r w:rsidRPr="00425C78">
              <w:rPr>
                <w:rFonts w:eastAsiaTheme="minorHAnsi"/>
                <w:sz w:val="20"/>
              </w:rPr>
              <w:lastRenderedPageBreak/>
              <w:t>выполнять базовые операции в программных средах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Кодирование звуковой инфо</w:t>
            </w:r>
            <w:r w:rsidR="00EB3BDB">
              <w:rPr>
                <w:rFonts w:eastAsiaTheme="minorHAnsi"/>
                <w:sz w:val="20"/>
              </w:rPr>
              <w:t>рмации. Практическая работа №8</w:t>
            </w:r>
            <w:r w:rsidRPr="00425C78">
              <w:rPr>
                <w:rFonts w:eastAsiaTheme="minorHAnsi"/>
                <w:sz w:val="20"/>
              </w:rPr>
              <w:t>«Создание и редактирование оцифрованного звука».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Интенсивность, частота и громкость звука, частота дискретизации, глубина звука, интерфейс звукового редактора, основные команды обработки звука.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Знать/понимать:</w:t>
            </w:r>
            <w:r w:rsidRPr="00425C78">
              <w:rPr>
                <w:rFonts w:eastAsiaTheme="minorHAnsi"/>
                <w:sz w:val="20"/>
              </w:rPr>
              <w:t xml:space="preserve"> характеристики кодирования и особенности обработки звуковой информации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6.12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Компьютерные презе</w:t>
            </w:r>
            <w:r w:rsidR="00EB3BDB">
              <w:rPr>
                <w:rFonts w:eastAsiaTheme="minorHAnsi"/>
                <w:sz w:val="20"/>
              </w:rPr>
              <w:t>нтации. Практическая работа №9</w:t>
            </w:r>
            <w:r w:rsidRPr="00425C78">
              <w:rPr>
                <w:rFonts w:eastAsiaTheme="minorHAnsi"/>
                <w:sz w:val="20"/>
              </w:rPr>
              <w:t xml:space="preserve">«Разработка мультимедийной интерактивной презентации «Устройство компьютера». 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Презентация, слайд, шаблон оформления, макет слайда, вставка рисунка, анимация, эффекты анимации, добавление звука, параметры эффектов, гиперссылка, интерактивная мультиимедийная презентация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Знать/понимать:</w:t>
            </w:r>
            <w:r w:rsidRPr="00425C78">
              <w:rPr>
                <w:rFonts w:eastAsiaTheme="minorHAnsi"/>
                <w:sz w:val="20"/>
              </w:rPr>
              <w:t xml:space="preserve"> базовые приемы работы в программах создания презентаций</w:t>
            </w:r>
          </w:p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sz w:val="20"/>
              </w:rPr>
              <w:t>особенности настройки анимации и демонстрации презентации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Уметь/применять: </w:t>
            </w:r>
            <w:r w:rsidRPr="00425C78">
              <w:rPr>
                <w:rFonts w:eastAsiaTheme="minorHAnsi"/>
                <w:sz w:val="20"/>
              </w:rPr>
              <w:t>запускать программы, выполнять базовые операции в программных средах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Представление числовой информации с помощью систем счисления. 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Системы счисления, позиционные и непозиционные </w:t>
            </w:r>
            <w:r w:rsidRPr="00425C78">
              <w:rPr>
                <w:rFonts w:eastAsiaTheme="minorHAnsi"/>
                <w:sz w:val="20"/>
              </w:rPr>
              <w:lastRenderedPageBreak/>
              <w:t>системы счисления, арифметические операции в позиционных системах счисления.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lastRenderedPageBreak/>
              <w:t>Знать/понимать:</w:t>
            </w:r>
            <w:r w:rsidRPr="00425C78">
              <w:rPr>
                <w:rFonts w:eastAsiaTheme="minorHAnsi"/>
                <w:sz w:val="20"/>
              </w:rPr>
              <w:t xml:space="preserve"> понятие системы счисления, виды, особенности позиционных систем счисления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lastRenderedPageBreak/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выполнять перевод из одной системы счисления в другую с помощью калькулятора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Электронные </w:t>
            </w:r>
            <w:r w:rsidR="00EB3BDB">
              <w:rPr>
                <w:rFonts w:eastAsiaTheme="minorHAnsi"/>
                <w:sz w:val="20"/>
              </w:rPr>
              <w:t>таблицы. Практическая работа №10</w:t>
            </w:r>
            <w:r w:rsidRPr="00425C78">
              <w:rPr>
                <w:rFonts w:eastAsiaTheme="minorHAnsi"/>
                <w:sz w:val="20"/>
              </w:rPr>
              <w:t xml:space="preserve"> «Относительные, абсолютные и смешанные ссылки в электронных таблицах». 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Основные параметры электронных таблиц. Основные типы и форматы данных. Относительные и абсолютные ссылки. Встроенные функции.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Знать/понимать:</w:t>
            </w:r>
            <w:r w:rsidRPr="00425C78">
              <w:rPr>
                <w:rFonts w:eastAsiaTheme="minorHAnsi"/>
                <w:sz w:val="20"/>
              </w:rPr>
              <w:t xml:space="preserve"> назначение </w:t>
            </w:r>
            <w:proofErr w:type="gramStart"/>
            <w:r w:rsidRPr="00425C78">
              <w:rPr>
                <w:rFonts w:eastAsiaTheme="minorHAnsi"/>
                <w:sz w:val="20"/>
              </w:rPr>
              <w:t>ПО,  структуру</w:t>
            </w:r>
            <w:proofErr w:type="gramEnd"/>
            <w:r w:rsidRPr="00425C78">
              <w:rPr>
                <w:rFonts w:eastAsiaTheme="minorHAnsi"/>
                <w:sz w:val="20"/>
              </w:rPr>
              <w:t xml:space="preserve"> таблиц , основные типы и форматы данных, способы обращения к данным объектам</w:t>
            </w:r>
          </w:p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sz w:val="20"/>
              </w:rPr>
              <w:t>особенности различных типов ссылок в ЭТ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- создавать простые расчетные таблицы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Default="001D3914" w:rsidP="00184667">
            <w:pPr>
              <w:rPr>
                <w:b/>
              </w:rPr>
            </w:pPr>
            <w:r>
              <w:rPr>
                <w:lang w:eastAsia="en-US"/>
              </w:rPr>
              <w:t>27.12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Построение диаграмм и графиков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Комбинированная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Диаграмма, типы диаграмм. Ряды данных и категории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Знать/понимать:</w:t>
            </w:r>
            <w:r w:rsidRPr="00425C78">
              <w:rPr>
                <w:rFonts w:eastAsiaTheme="minorHAnsi"/>
                <w:sz w:val="20"/>
              </w:rPr>
              <w:t xml:space="preserve"> алгоритм построения диаграмм и графиков  в среде ЭТ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- строить разные типы диаграмм и графиков в среде ЭТ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6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Default="001D3914" w:rsidP="00184667">
            <w:pPr>
              <w:rPr>
                <w:b/>
              </w:rPr>
            </w:pPr>
            <w:r>
              <w:rPr>
                <w:lang w:eastAsia="en-US"/>
              </w:rPr>
              <w:t>17.01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>Обобщающее повторение</w:t>
            </w:r>
            <w:r w:rsidRPr="00425C78">
              <w:rPr>
                <w:rFonts w:eastAsiaTheme="minorHAnsi"/>
                <w:sz w:val="20"/>
              </w:rPr>
              <w:t xml:space="preserve">  по теме «Информационные технологии»</w:t>
            </w:r>
          </w:p>
        </w:tc>
        <w:tc>
          <w:tcPr>
            <w:tcW w:w="1777" w:type="dxa"/>
          </w:tcPr>
          <w:p w:rsidR="001D3914" w:rsidRDefault="00EB3BDB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Урок контроля знаний</w:t>
            </w:r>
          </w:p>
          <w:p w:rsidR="00EB3BDB" w:rsidRPr="00425C78" w:rsidRDefault="00EB3BDB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Тест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EB3BDB" w:rsidP="00184667">
            <w:pPr>
              <w:rPr>
                <w:b/>
              </w:rPr>
            </w:pPr>
            <w:r w:rsidRPr="00425C78">
              <w:rPr>
                <w:rFonts w:eastAsiaTheme="minorHAnsi"/>
                <w:sz w:val="20"/>
              </w:rPr>
              <w:t>Использовать приобретенные знания для решения практических задач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rPr>
                <w:b/>
              </w:rPr>
            </w:pPr>
          </w:p>
        </w:tc>
        <w:tc>
          <w:tcPr>
            <w:tcW w:w="850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927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9238" w:type="dxa"/>
            <w:gridSpan w:val="4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3. </w:t>
            </w:r>
            <w:r w:rsidRPr="00425C78">
              <w:rPr>
                <w:rFonts w:eastAsiaTheme="minorHAnsi"/>
                <w:b/>
                <w:sz w:val="20"/>
              </w:rPr>
              <w:t>Коммуникационные технологии -  15ч.</w:t>
            </w: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 xml:space="preserve">РНО. </w:t>
            </w:r>
            <w:r w:rsidRPr="00425C78">
              <w:rPr>
                <w:rFonts w:eastAsiaTheme="minorHAnsi"/>
                <w:sz w:val="20"/>
              </w:rPr>
              <w:t>Локальные компьютерны</w:t>
            </w:r>
            <w:r w:rsidR="00632EF8">
              <w:rPr>
                <w:rFonts w:eastAsiaTheme="minorHAnsi"/>
                <w:sz w:val="20"/>
              </w:rPr>
              <w:t xml:space="preserve">е сети. Практическая работа №11 </w:t>
            </w:r>
            <w:r w:rsidRPr="00425C78">
              <w:rPr>
                <w:rFonts w:eastAsiaTheme="minorHAnsi"/>
                <w:sz w:val="20"/>
              </w:rPr>
              <w:t>«Предоставление общего доступа к принтеру в локальной сети».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Локальная сеть.  Аппаратное и программное обеспечение проводных и беспроводных сетей.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Знать/понимать: </w:t>
            </w:r>
            <w:r w:rsidRPr="00425C78">
              <w:rPr>
                <w:rFonts w:eastAsiaTheme="minorHAnsi"/>
                <w:sz w:val="20"/>
              </w:rPr>
              <w:t>назначение и функции локальных сетей.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Уметь/применять: </w:t>
            </w:r>
            <w:r w:rsidRPr="00425C78">
              <w:rPr>
                <w:rFonts w:eastAsiaTheme="minorHAnsi"/>
                <w:sz w:val="20"/>
              </w:rPr>
              <w:t>Обмениваться информацией с другими пользователями по локальной сети.</w:t>
            </w:r>
          </w:p>
          <w:p w:rsidR="001D3914" w:rsidRPr="00425C78" w:rsidRDefault="001D3914" w:rsidP="00184667">
            <w:pPr>
              <w:pStyle w:val="a3"/>
              <w:ind w:left="0"/>
              <w:jc w:val="left"/>
              <w:rPr>
                <w:rFonts w:eastAsiaTheme="minorHAnsi"/>
                <w:sz w:val="20"/>
                <w:szCs w:val="22"/>
              </w:rPr>
            </w:pPr>
            <w:r w:rsidRPr="00425C78">
              <w:rPr>
                <w:rFonts w:eastAsiaTheme="minorHAnsi"/>
                <w:sz w:val="20"/>
                <w:szCs w:val="22"/>
              </w:rPr>
              <w:t>определять информационный объем файла</w:t>
            </w:r>
          </w:p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sz w:val="20"/>
              </w:rPr>
              <w:t>пользоваться  базовыми  программами архивации (</w:t>
            </w:r>
            <w:r w:rsidRPr="00425C78">
              <w:rPr>
                <w:rFonts w:eastAsiaTheme="minorHAnsi"/>
                <w:sz w:val="20"/>
                <w:lang w:val="en-US"/>
              </w:rPr>
              <w:t>WINRAR</w:t>
            </w:r>
            <w:r w:rsidRPr="00425C78">
              <w:rPr>
                <w:rFonts w:eastAsiaTheme="minorHAnsi"/>
                <w:sz w:val="20"/>
              </w:rPr>
              <w:t xml:space="preserve">),  просмотра (Проводник) и </w:t>
            </w:r>
            <w:r w:rsidRPr="00425C78">
              <w:rPr>
                <w:rFonts w:eastAsiaTheme="minorHAnsi"/>
                <w:sz w:val="20"/>
              </w:rPr>
              <w:lastRenderedPageBreak/>
              <w:t>обслуживания ОС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Глобальная компьютерная сеть Интернет.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Состав Интернета. Адресация в Интернете. Доменная система имен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Знать/понимать: </w:t>
            </w:r>
            <w:r w:rsidRPr="00425C78">
              <w:rPr>
                <w:rFonts w:eastAsiaTheme="minorHAnsi"/>
                <w:sz w:val="20"/>
              </w:rPr>
              <w:t>Назначение и функции Интернета.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7.02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Подключение к Интернету.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</w:t>
            </w:r>
            <w:r w:rsidR="00632EF8">
              <w:rPr>
                <w:rFonts w:eastAsiaTheme="minorHAnsi"/>
                <w:sz w:val="20"/>
              </w:rPr>
              <w:t>кая работа №12</w:t>
            </w:r>
            <w:r w:rsidRPr="00425C78">
              <w:rPr>
                <w:rFonts w:eastAsiaTheme="minorHAnsi"/>
                <w:sz w:val="20"/>
              </w:rPr>
              <w:t xml:space="preserve"> «Создание подключения к Интернету».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Подключение к Интернету.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Уметь/применять: </w:t>
            </w:r>
            <w:r w:rsidRPr="00425C78">
              <w:rPr>
                <w:rFonts w:eastAsiaTheme="minorHAnsi"/>
                <w:sz w:val="20"/>
              </w:rPr>
              <w:t>Осуществлять настройку и подключение к Интернету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632EF8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>Практическая работа №13</w:t>
            </w:r>
            <w:r w:rsidR="001D3914" w:rsidRPr="00425C78">
              <w:rPr>
                <w:rFonts w:eastAsiaTheme="minorHAnsi"/>
                <w:sz w:val="20"/>
              </w:rPr>
              <w:t xml:space="preserve"> «Подключение к Интернету и определение </w:t>
            </w:r>
            <w:r w:rsidR="001D3914" w:rsidRPr="00425C78">
              <w:rPr>
                <w:rFonts w:eastAsiaTheme="minorHAnsi"/>
                <w:sz w:val="20"/>
                <w:lang w:val="en-US"/>
              </w:rPr>
              <w:t>IP</w:t>
            </w:r>
            <w:r w:rsidR="001D3914" w:rsidRPr="00425C78">
              <w:rPr>
                <w:rFonts w:eastAsiaTheme="minorHAnsi"/>
                <w:sz w:val="20"/>
              </w:rPr>
              <w:t>-адреса».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  <w:lang w:val="en-US"/>
              </w:rPr>
              <w:t>IP</w:t>
            </w:r>
            <w:r w:rsidRPr="00425C78">
              <w:rPr>
                <w:rFonts w:eastAsiaTheme="minorHAnsi"/>
                <w:sz w:val="20"/>
              </w:rPr>
              <w:t>-адрес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</w:t>
            </w:r>
            <w:r w:rsidRPr="00425C78">
              <w:rPr>
                <w:rFonts w:eastAsiaTheme="minorHAnsi"/>
                <w:sz w:val="20"/>
              </w:rPr>
              <w:t xml:space="preserve"> определение, назначение, схему адресации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Уметь/применять: </w:t>
            </w:r>
            <w:r w:rsidRPr="00425C78">
              <w:rPr>
                <w:rFonts w:eastAsiaTheme="minorHAnsi"/>
                <w:sz w:val="20"/>
              </w:rPr>
              <w:t xml:space="preserve">определение </w:t>
            </w:r>
            <w:r w:rsidRPr="00425C78">
              <w:rPr>
                <w:rFonts w:eastAsiaTheme="minorHAnsi"/>
                <w:sz w:val="20"/>
                <w:lang w:val="en-US"/>
              </w:rPr>
              <w:t>IP</w:t>
            </w:r>
            <w:r w:rsidRPr="00425C78">
              <w:rPr>
                <w:rFonts w:eastAsiaTheme="minorHAnsi"/>
                <w:sz w:val="20"/>
              </w:rPr>
              <w:t>-адреса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Всемирная </w:t>
            </w:r>
            <w:r w:rsidR="00632EF8">
              <w:rPr>
                <w:rFonts w:eastAsiaTheme="minorHAnsi"/>
                <w:sz w:val="20"/>
              </w:rPr>
              <w:t>паутина. Практическая работа №14</w:t>
            </w:r>
            <w:r w:rsidRPr="00425C78">
              <w:rPr>
                <w:rFonts w:eastAsiaTheme="minorHAnsi"/>
                <w:sz w:val="20"/>
              </w:rPr>
              <w:t xml:space="preserve"> «Настройка браузера».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  <w:lang w:val="en-US"/>
              </w:rPr>
              <w:t>Web</w:t>
            </w:r>
            <w:r w:rsidRPr="00425C78">
              <w:rPr>
                <w:rFonts w:eastAsiaTheme="minorHAnsi"/>
                <w:sz w:val="20"/>
              </w:rPr>
              <w:t xml:space="preserve">-Страница, </w:t>
            </w:r>
            <w:r w:rsidRPr="00425C78">
              <w:rPr>
                <w:rFonts w:eastAsiaTheme="minorHAnsi"/>
                <w:sz w:val="20"/>
                <w:lang w:val="en-US"/>
              </w:rPr>
              <w:t>Web</w:t>
            </w:r>
            <w:r w:rsidRPr="00425C78">
              <w:rPr>
                <w:rFonts w:eastAsiaTheme="minorHAnsi"/>
                <w:sz w:val="20"/>
              </w:rPr>
              <w:t>- сайт. Браузер. Протокол передачи гипертекста.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</w:t>
            </w:r>
            <w:r w:rsidRPr="00425C78">
              <w:rPr>
                <w:rFonts w:eastAsiaTheme="minorHAnsi"/>
                <w:sz w:val="20"/>
              </w:rPr>
              <w:t xml:space="preserve"> назначение </w:t>
            </w:r>
            <w:r w:rsidRPr="00425C78">
              <w:rPr>
                <w:rFonts w:eastAsiaTheme="minorHAnsi"/>
                <w:sz w:val="20"/>
                <w:lang w:val="en-US"/>
              </w:rPr>
              <w:t>HTML</w:t>
            </w:r>
          </w:p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</w:t>
            </w:r>
            <w:r w:rsidRPr="00425C78">
              <w:rPr>
                <w:rFonts w:eastAsiaTheme="minorHAnsi"/>
                <w:sz w:val="20"/>
              </w:rPr>
              <w:t xml:space="preserve"> настраивать браузер, искать информацию в Интернете.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Электронная почта. 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семинар 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Адрес электронной почты. Почтовый ящик. Почтовые программы. Почтовые серверы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b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</w:t>
            </w:r>
            <w:r w:rsidRPr="00425C78">
              <w:rPr>
                <w:rFonts w:eastAsiaTheme="minorHAnsi"/>
                <w:sz w:val="20"/>
              </w:rPr>
              <w:t xml:space="preserve"> Назначение и функции электронной почты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</w:t>
            </w:r>
            <w:r w:rsidRPr="00425C78">
              <w:rPr>
                <w:rFonts w:eastAsiaTheme="minorHAnsi"/>
                <w:sz w:val="20"/>
              </w:rPr>
              <w:t xml:space="preserve"> регистрировать почтовый ящик на бесплатном почтовом сервере, создавать, отправлять и получать почтовые сообщения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7.03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Общение в Интернете в реальном времени. 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Общение в режиме реального времени. Чат,</w:t>
            </w:r>
            <w:r w:rsidRPr="00425C78">
              <w:rPr>
                <w:rFonts w:eastAsiaTheme="minorHAnsi"/>
                <w:sz w:val="20"/>
                <w:lang w:val="en-US"/>
              </w:rPr>
              <w:t>ICQ</w:t>
            </w:r>
            <w:r w:rsidRPr="00425C78">
              <w:rPr>
                <w:rFonts w:eastAsiaTheme="minorHAnsi"/>
                <w:sz w:val="20"/>
              </w:rPr>
              <w:t>. Мобильный Интернет. Звук и видео в Интернете.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Знать/понимать: </w:t>
            </w:r>
            <w:r w:rsidRPr="00425C78">
              <w:rPr>
                <w:rFonts w:eastAsiaTheme="minorHAnsi"/>
                <w:sz w:val="20"/>
              </w:rPr>
              <w:t>назначение и функции используемых коммуникационных технологий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Уметь/применять: </w:t>
            </w:r>
            <w:r w:rsidRPr="00425C78">
              <w:rPr>
                <w:rFonts w:eastAsiaTheme="minorHAnsi"/>
                <w:sz w:val="20"/>
              </w:rPr>
              <w:t>передавать и принимать информацию в процессе общения в реальном времени с помощью Интернет-технологий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Файловые архивы. 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Серверы файловых </w:t>
            </w:r>
            <w:r w:rsidRPr="00425C78">
              <w:rPr>
                <w:rFonts w:eastAsiaTheme="minorHAnsi"/>
                <w:sz w:val="20"/>
              </w:rPr>
              <w:lastRenderedPageBreak/>
              <w:t>архивов. Менеджеры загрузки файлов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lastRenderedPageBreak/>
              <w:t xml:space="preserve">Знать/понимать: </w:t>
            </w:r>
            <w:r w:rsidRPr="00425C78">
              <w:rPr>
                <w:rFonts w:eastAsiaTheme="minorHAnsi"/>
                <w:sz w:val="20"/>
              </w:rPr>
              <w:t xml:space="preserve">Назначение и принципы </w:t>
            </w:r>
            <w:r w:rsidRPr="00425C78">
              <w:rPr>
                <w:rFonts w:eastAsiaTheme="minorHAnsi"/>
                <w:sz w:val="20"/>
              </w:rPr>
              <w:lastRenderedPageBreak/>
              <w:t>деятельности серверов файловых архивов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lastRenderedPageBreak/>
              <w:t xml:space="preserve">Уметь/применять: </w:t>
            </w:r>
            <w:r w:rsidRPr="00425C78">
              <w:rPr>
                <w:rFonts w:eastAsiaTheme="minorHAnsi"/>
                <w:sz w:val="20"/>
              </w:rPr>
              <w:t xml:space="preserve">загружать файлы из </w:t>
            </w:r>
            <w:r w:rsidRPr="00425C78">
              <w:rPr>
                <w:rFonts w:eastAsiaTheme="minorHAnsi"/>
                <w:sz w:val="20"/>
              </w:rPr>
              <w:lastRenderedPageBreak/>
              <w:t>Интернета на локальный компьютер, соблюдая правила антивирусной безопасности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Радио, телевидение и </w:t>
            </w:r>
            <w:r w:rsidRPr="00425C78">
              <w:rPr>
                <w:rFonts w:eastAsiaTheme="minorHAnsi"/>
                <w:sz w:val="20"/>
                <w:lang w:val="en-US"/>
              </w:rPr>
              <w:t>Web</w:t>
            </w:r>
            <w:r w:rsidRPr="00425C78">
              <w:rPr>
                <w:rFonts w:eastAsiaTheme="minorHAnsi"/>
                <w:sz w:val="20"/>
              </w:rPr>
              <w:t xml:space="preserve"> камеры в Интернете.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семинар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Технология  потоковой  передачи звука и видео.  Интернет-радио, Интернет-телевидение, </w:t>
            </w:r>
            <w:r w:rsidRPr="00425C78">
              <w:rPr>
                <w:rFonts w:eastAsiaTheme="minorHAnsi"/>
                <w:sz w:val="20"/>
                <w:lang w:val="en-US"/>
              </w:rPr>
              <w:t>Web</w:t>
            </w:r>
            <w:r w:rsidRPr="00425C78">
              <w:rPr>
                <w:rFonts w:eastAsiaTheme="minorHAnsi"/>
                <w:sz w:val="20"/>
              </w:rPr>
              <w:t xml:space="preserve"> камеры в Интернете.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Знать/понимать: </w:t>
            </w:r>
            <w:r w:rsidRPr="00425C78">
              <w:rPr>
                <w:rFonts w:eastAsiaTheme="minorHAnsi"/>
                <w:sz w:val="20"/>
              </w:rPr>
              <w:t>принципы сжатия аудио- и видеоданных при технологии потоковой передачи.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Уметь/применять: </w:t>
            </w:r>
            <w:r w:rsidRPr="00425C78">
              <w:rPr>
                <w:rFonts w:eastAsiaTheme="minorHAnsi"/>
                <w:sz w:val="20"/>
              </w:rPr>
              <w:t>использовать Интернет для прослушивания и просмотра аудио- и видеофайлов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4.04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Геоинформационные системы в Ин</w:t>
            </w:r>
            <w:r w:rsidR="00632EF8">
              <w:rPr>
                <w:rFonts w:eastAsiaTheme="minorHAnsi"/>
                <w:sz w:val="20"/>
              </w:rPr>
              <w:t>тернете. Практическая работа №15</w:t>
            </w:r>
            <w:r w:rsidRPr="00425C78">
              <w:rPr>
                <w:rFonts w:eastAsiaTheme="minorHAnsi"/>
                <w:sz w:val="20"/>
              </w:rPr>
              <w:t xml:space="preserve"> «Геоинформационные системы в Интернете».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Географические информационные системы (ГИС), интерактивные карты в Интернете, спутниковая навигация.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Знать/понимать:  назначение ГИС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Уметь/применять: </w:t>
            </w:r>
            <w:r w:rsidRPr="00425C78">
              <w:rPr>
                <w:rFonts w:eastAsiaTheme="minorHAnsi"/>
                <w:sz w:val="20"/>
              </w:rPr>
              <w:t>поиск и анализ цифровых карт, использовать программы-навигаторы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Поиск информации в Ин</w:t>
            </w:r>
            <w:r w:rsidR="00632EF8">
              <w:rPr>
                <w:rFonts w:eastAsiaTheme="minorHAnsi"/>
                <w:sz w:val="20"/>
              </w:rPr>
              <w:t>тернете. Практическая работа №16</w:t>
            </w:r>
            <w:r w:rsidRPr="00425C78">
              <w:rPr>
                <w:rFonts w:eastAsiaTheme="minorHAnsi"/>
                <w:sz w:val="20"/>
              </w:rPr>
              <w:t xml:space="preserve"> «Поиск в Интернете».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Поисковые системы. Ключевые слова. Иерархическая система каталогов.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Знать/понимать:</w:t>
            </w:r>
            <w:r w:rsidRPr="00425C78">
              <w:rPr>
                <w:rFonts w:eastAsiaTheme="minorHAnsi"/>
                <w:sz w:val="20"/>
              </w:rPr>
              <w:t xml:space="preserve"> способы поиска информации в Интернете, назначение и принципы работы поисковых систем.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.</w:t>
            </w: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осуществлять поиск документов и файлов в Интернете с использованием различных поисковых систем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Электронная коммерция в Интернете. </w:t>
            </w:r>
            <w:r w:rsidR="00632EF8">
              <w:rPr>
                <w:rFonts w:eastAsiaTheme="minorHAnsi"/>
                <w:i/>
                <w:sz w:val="20"/>
              </w:rPr>
              <w:t>Практическая работа №17</w:t>
            </w:r>
            <w:r w:rsidRPr="00425C78">
              <w:rPr>
                <w:rFonts w:eastAsiaTheme="minorHAnsi"/>
                <w:i/>
                <w:sz w:val="20"/>
              </w:rPr>
              <w:t xml:space="preserve"> «Заказ книг в Интернет-магазине».</w:t>
            </w:r>
            <w:r w:rsidRPr="00425C78">
              <w:rPr>
                <w:rFonts w:eastAsiaTheme="minorHAnsi"/>
                <w:sz w:val="20"/>
              </w:rPr>
              <w:t xml:space="preserve"> Библиотеки, энциклопедии и словари в Интернете.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Практическая работа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sz w:val="20"/>
              </w:rPr>
              <w:t>Хостинг, реклама, доски объявлений, Интернет-аукционы, Интернет-магазины, цифровые деньги.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Библиотеки, электронные </w:t>
            </w:r>
            <w:r w:rsidRPr="00425C78">
              <w:rPr>
                <w:rFonts w:eastAsiaTheme="minorHAnsi"/>
                <w:sz w:val="20"/>
              </w:rPr>
              <w:lastRenderedPageBreak/>
              <w:t>энциклопедии и словари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lastRenderedPageBreak/>
              <w:t xml:space="preserve">Знать/понимать: </w:t>
            </w:r>
            <w:r w:rsidRPr="00425C78">
              <w:rPr>
                <w:rFonts w:eastAsiaTheme="minorHAnsi"/>
                <w:sz w:val="20"/>
              </w:rPr>
              <w:t>формы электронной коммерции в Интернете.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 xml:space="preserve">Уметь/применять: </w:t>
            </w:r>
            <w:r w:rsidRPr="00425C78">
              <w:rPr>
                <w:rFonts w:eastAsiaTheme="minorHAnsi"/>
                <w:sz w:val="20"/>
              </w:rPr>
              <w:t>осуществлять заказ товаров через Интернет-магазин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632EF8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Основы языка разметки гип</w:t>
            </w:r>
            <w:r w:rsidR="00632EF8">
              <w:rPr>
                <w:rFonts w:eastAsiaTheme="minorHAnsi"/>
                <w:sz w:val="20"/>
              </w:rPr>
              <w:t>ертекста. Практическая работа №18</w:t>
            </w:r>
            <w:r w:rsidRPr="00425C78">
              <w:rPr>
                <w:rFonts w:eastAsiaTheme="minorHAnsi"/>
                <w:sz w:val="20"/>
              </w:rPr>
              <w:t xml:space="preserve"> «Разработка сайта с использованием </w:t>
            </w:r>
            <w:r w:rsidRPr="00425C78">
              <w:rPr>
                <w:rFonts w:eastAsiaTheme="minorHAnsi"/>
                <w:sz w:val="20"/>
                <w:lang w:val="en-US"/>
              </w:rPr>
              <w:t>Web</w:t>
            </w:r>
            <w:r w:rsidRPr="00425C78">
              <w:rPr>
                <w:rFonts w:eastAsiaTheme="minorHAnsi"/>
                <w:sz w:val="20"/>
              </w:rPr>
              <w:t>-редактора».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Проектная деятельность</w:t>
            </w: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 xml:space="preserve">Гипертекстовый документ. Язык разметки </w:t>
            </w:r>
            <w:r w:rsidRPr="00425C78">
              <w:rPr>
                <w:rFonts w:eastAsiaTheme="minorHAnsi"/>
                <w:sz w:val="20"/>
                <w:lang w:val="en-US"/>
              </w:rPr>
              <w:t>HTML</w:t>
            </w:r>
            <w:r w:rsidRPr="00425C78">
              <w:rPr>
                <w:rFonts w:eastAsiaTheme="minorHAnsi"/>
                <w:sz w:val="20"/>
              </w:rPr>
              <w:t xml:space="preserve">. </w:t>
            </w:r>
            <w:r w:rsidRPr="00425C78">
              <w:rPr>
                <w:rFonts w:eastAsiaTheme="minorHAnsi"/>
                <w:sz w:val="20"/>
                <w:lang w:val="en-US"/>
              </w:rPr>
              <w:t>Web</w:t>
            </w:r>
            <w:r w:rsidRPr="00425C78">
              <w:rPr>
                <w:rFonts w:eastAsiaTheme="minorHAnsi"/>
                <w:sz w:val="20"/>
              </w:rPr>
              <w:t xml:space="preserve">- редакторы. Структура </w:t>
            </w:r>
            <w:r w:rsidRPr="00425C78">
              <w:rPr>
                <w:rFonts w:eastAsiaTheme="minorHAnsi"/>
                <w:sz w:val="20"/>
                <w:lang w:val="en-US"/>
              </w:rPr>
              <w:t>Web</w:t>
            </w:r>
            <w:r w:rsidRPr="00425C78">
              <w:rPr>
                <w:rFonts w:eastAsiaTheme="minorHAnsi"/>
                <w:sz w:val="20"/>
              </w:rPr>
              <w:t>-страницы. Теги.</w:t>
            </w:r>
          </w:p>
        </w:tc>
        <w:tc>
          <w:tcPr>
            <w:tcW w:w="2552" w:type="dxa"/>
          </w:tcPr>
          <w:p w:rsidR="001D3914" w:rsidRPr="00425C78" w:rsidRDefault="001D3914" w:rsidP="00184667">
            <w:pPr>
              <w:rPr>
                <w:rFonts w:eastAsiaTheme="minorHAnsi"/>
                <w:sz w:val="20"/>
              </w:rPr>
            </w:pPr>
            <w:r w:rsidRPr="00425C78">
              <w:rPr>
                <w:rFonts w:eastAsiaTheme="minorHAnsi"/>
                <w:b/>
                <w:sz w:val="20"/>
              </w:rPr>
              <w:t>Знать/понимать:</w:t>
            </w:r>
            <w:r w:rsidRPr="00425C78">
              <w:rPr>
                <w:rFonts w:eastAsiaTheme="minorHAnsi"/>
                <w:sz w:val="20"/>
              </w:rPr>
              <w:t xml:space="preserve"> принципы создания </w:t>
            </w:r>
            <w:r w:rsidRPr="00425C78">
              <w:rPr>
                <w:rFonts w:eastAsiaTheme="minorHAnsi"/>
                <w:sz w:val="20"/>
                <w:lang w:val="en-US"/>
              </w:rPr>
              <w:t>Web</w:t>
            </w:r>
            <w:r w:rsidRPr="00425C78">
              <w:rPr>
                <w:rFonts w:eastAsiaTheme="minorHAnsi"/>
                <w:sz w:val="20"/>
              </w:rPr>
              <w:t>-сайтов.</w:t>
            </w:r>
          </w:p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  <w:r w:rsidRPr="00425C78">
              <w:rPr>
                <w:rFonts w:eastAsiaTheme="minorHAnsi"/>
                <w:b/>
                <w:sz w:val="20"/>
              </w:rPr>
              <w:t>Уметь/применять:</w:t>
            </w:r>
            <w:r w:rsidRPr="00425C78">
              <w:rPr>
                <w:rFonts w:eastAsiaTheme="minorHAnsi"/>
                <w:sz w:val="20"/>
              </w:rPr>
              <w:t xml:space="preserve"> основные теги языка для создания </w:t>
            </w:r>
            <w:r w:rsidRPr="00425C78">
              <w:rPr>
                <w:rFonts w:eastAsiaTheme="minorHAnsi"/>
                <w:sz w:val="20"/>
                <w:lang w:val="en-US"/>
              </w:rPr>
              <w:t>Web</w:t>
            </w:r>
            <w:r w:rsidRPr="00425C78">
              <w:rPr>
                <w:rFonts w:eastAsiaTheme="minorHAnsi"/>
                <w:sz w:val="20"/>
              </w:rPr>
              <w:t>-сайтов.</w:t>
            </w: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632EF8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>
              <w:rPr>
                <w:color w:val="262626"/>
                <w:sz w:val="18"/>
                <w:szCs w:val="18"/>
                <w:shd w:val="clear" w:color="auto" w:fill="FFFFFF"/>
              </w:rPr>
              <w:t>Промежуточная аттестация. Защита п</w:t>
            </w:r>
            <w:r w:rsidR="001D3914" w:rsidRPr="00BD7BCC">
              <w:rPr>
                <w:color w:val="262626"/>
                <w:sz w:val="18"/>
                <w:szCs w:val="18"/>
                <w:shd w:val="clear" w:color="auto" w:fill="FFFFFF"/>
              </w:rPr>
              <w:t>роект</w:t>
            </w:r>
            <w:r>
              <w:rPr>
                <w:color w:val="262626"/>
                <w:sz w:val="18"/>
                <w:szCs w:val="18"/>
                <w:shd w:val="clear" w:color="auto" w:fill="FFFFFF"/>
              </w:rPr>
              <w:t>а</w:t>
            </w:r>
          </w:p>
        </w:tc>
        <w:tc>
          <w:tcPr>
            <w:tcW w:w="1777" w:type="dxa"/>
          </w:tcPr>
          <w:p w:rsidR="001D3914" w:rsidRPr="006F0CAE" w:rsidRDefault="001D3914" w:rsidP="00184667">
            <w:pPr>
              <w:overflowPunct w:val="0"/>
              <w:autoSpaceDE w:val="0"/>
              <w:autoSpaceDN w:val="0"/>
              <w:adjustRightInd w:val="0"/>
              <w:ind w:hanging="54"/>
              <w:rPr>
                <w:sz w:val="20"/>
                <w:szCs w:val="18"/>
                <w:lang w:eastAsia="en-US"/>
              </w:rPr>
            </w:pPr>
            <w:r w:rsidRPr="006F0CAE">
              <w:rPr>
                <w:sz w:val="20"/>
                <w:lang w:eastAsia="en-US"/>
              </w:rPr>
              <w:t>Контроль знаний</w:t>
            </w:r>
          </w:p>
        </w:tc>
        <w:tc>
          <w:tcPr>
            <w:tcW w:w="1566" w:type="dxa"/>
          </w:tcPr>
          <w:p w:rsidR="001D3914" w:rsidRPr="006F0CAE" w:rsidRDefault="001D3914" w:rsidP="00184667">
            <w:pPr>
              <w:overflowPunct w:val="0"/>
              <w:autoSpaceDE w:val="0"/>
              <w:autoSpaceDN w:val="0"/>
              <w:adjustRightInd w:val="0"/>
              <w:ind w:hanging="54"/>
              <w:rPr>
                <w:sz w:val="20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Использовать приобретенные знания для решения практических задач</w:t>
            </w: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</w:rPr>
              <w:t>Повторение материала по теме «Информация и информационные процессы»</w:t>
            </w:r>
          </w:p>
        </w:tc>
        <w:tc>
          <w:tcPr>
            <w:tcW w:w="1777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66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552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Использовать приобретенные знания для решения практических задач</w:t>
            </w: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30.05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6F0CAE" w:rsidRDefault="001D3914" w:rsidP="00184667">
            <w:pPr>
              <w:overflowPunct w:val="0"/>
              <w:autoSpaceDE w:val="0"/>
              <w:autoSpaceDN w:val="0"/>
              <w:adjustRightInd w:val="0"/>
              <w:ind w:hanging="54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Повторение материала по теме «Информационные технологии»</w:t>
            </w:r>
          </w:p>
        </w:tc>
        <w:tc>
          <w:tcPr>
            <w:tcW w:w="1777" w:type="dxa"/>
          </w:tcPr>
          <w:p w:rsidR="001D3914" w:rsidRPr="006F0CAE" w:rsidRDefault="001D3914" w:rsidP="00184667">
            <w:pPr>
              <w:overflowPunct w:val="0"/>
              <w:autoSpaceDE w:val="0"/>
              <w:autoSpaceDN w:val="0"/>
              <w:adjustRightInd w:val="0"/>
              <w:ind w:hanging="54"/>
              <w:rPr>
                <w:sz w:val="20"/>
                <w:szCs w:val="18"/>
                <w:lang w:eastAsia="en-US"/>
              </w:rPr>
            </w:pPr>
          </w:p>
        </w:tc>
        <w:tc>
          <w:tcPr>
            <w:tcW w:w="1566" w:type="dxa"/>
          </w:tcPr>
          <w:p w:rsidR="001D3914" w:rsidRPr="006F0CAE" w:rsidRDefault="001D3914" w:rsidP="00184667">
            <w:pPr>
              <w:overflowPunct w:val="0"/>
              <w:autoSpaceDE w:val="0"/>
              <w:autoSpaceDN w:val="0"/>
              <w:adjustRightInd w:val="0"/>
              <w:ind w:hanging="54"/>
              <w:rPr>
                <w:sz w:val="20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Использовать приобретенные знания для решения практических задач</w:t>
            </w: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</w:p>
        </w:tc>
      </w:tr>
      <w:tr w:rsidR="001D3914" w:rsidTr="001D3914">
        <w:trPr>
          <w:gridAfter w:val="4"/>
          <w:wAfter w:w="16620" w:type="dxa"/>
        </w:trPr>
        <w:tc>
          <w:tcPr>
            <w:tcW w:w="851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4"/>
              </w:numPr>
              <w:jc w:val="left"/>
              <w:rPr>
                <w:b/>
              </w:rPr>
            </w:pPr>
          </w:p>
        </w:tc>
        <w:tc>
          <w:tcPr>
            <w:tcW w:w="850" w:type="dxa"/>
          </w:tcPr>
          <w:p w:rsidR="001D3914" w:rsidRPr="00135F57" w:rsidRDefault="001D3914" w:rsidP="00184667">
            <w:pPr>
              <w:pStyle w:val="a3"/>
              <w:numPr>
                <w:ilvl w:val="0"/>
                <w:numId w:val="7"/>
              </w:numPr>
              <w:jc w:val="left"/>
              <w:rPr>
                <w:b/>
              </w:rPr>
            </w:pPr>
          </w:p>
        </w:tc>
        <w:tc>
          <w:tcPr>
            <w:tcW w:w="927" w:type="dxa"/>
          </w:tcPr>
          <w:p w:rsidR="001D3914" w:rsidRPr="004F0C54" w:rsidRDefault="001D3914" w:rsidP="00184667">
            <w:pPr>
              <w:rPr>
                <w:b/>
              </w:rPr>
            </w:pPr>
            <w:r>
              <w:rPr>
                <w:b/>
              </w:rPr>
              <w:t>30.05</w:t>
            </w:r>
          </w:p>
        </w:tc>
        <w:tc>
          <w:tcPr>
            <w:tcW w:w="1034" w:type="dxa"/>
          </w:tcPr>
          <w:p w:rsidR="001D3914" w:rsidRDefault="001D3914" w:rsidP="00184667">
            <w:pPr>
              <w:rPr>
                <w:b/>
              </w:rPr>
            </w:pPr>
          </w:p>
        </w:tc>
        <w:tc>
          <w:tcPr>
            <w:tcW w:w="3343" w:type="dxa"/>
          </w:tcPr>
          <w:p w:rsidR="001D3914" w:rsidRPr="006F0CAE" w:rsidRDefault="001D3914" w:rsidP="00184667">
            <w:pPr>
              <w:rPr>
                <w:sz w:val="20"/>
                <w:szCs w:val="18"/>
                <w:lang w:eastAsia="en-US"/>
              </w:rPr>
            </w:pPr>
            <w:r>
              <w:rPr>
                <w:rFonts w:eastAsiaTheme="minorHAnsi"/>
                <w:sz w:val="20"/>
              </w:rPr>
              <w:t xml:space="preserve"> Повторение материала по теме «Коммуникационные технологии»</w:t>
            </w:r>
          </w:p>
          <w:p w:rsidR="001D3914" w:rsidRPr="006F0CAE" w:rsidRDefault="001D3914" w:rsidP="00184667">
            <w:pPr>
              <w:overflowPunct w:val="0"/>
              <w:autoSpaceDE w:val="0"/>
              <w:autoSpaceDN w:val="0"/>
              <w:adjustRightInd w:val="0"/>
              <w:ind w:hanging="54"/>
              <w:rPr>
                <w:sz w:val="20"/>
                <w:szCs w:val="18"/>
                <w:lang w:eastAsia="en-US"/>
              </w:rPr>
            </w:pPr>
          </w:p>
        </w:tc>
        <w:tc>
          <w:tcPr>
            <w:tcW w:w="1777" w:type="dxa"/>
          </w:tcPr>
          <w:p w:rsidR="001D3914" w:rsidRPr="006F0CAE" w:rsidRDefault="001D3914" w:rsidP="00184667">
            <w:pPr>
              <w:overflowPunct w:val="0"/>
              <w:autoSpaceDE w:val="0"/>
              <w:autoSpaceDN w:val="0"/>
              <w:adjustRightInd w:val="0"/>
              <w:ind w:hanging="54"/>
              <w:rPr>
                <w:sz w:val="20"/>
                <w:szCs w:val="18"/>
                <w:lang w:eastAsia="en-US"/>
              </w:rPr>
            </w:pPr>
          </w:p>
        </w:tc>
        <w:tc>
          <w:tcPr>
            <w:tcW w:w="1566" w:type="dxa"/>
          </w:tcPr>
          <w:p w:rsidR="001D3914" w:rsidRPr="006F0CAE" w:rsidRDefault="001D3914" w:rsidP="00184667">
            <w:pPr>
              <w:overflowPunct w:val="0"/>
              <w:autoSpaceDE w:val="0"/>
              <w:autoSpaceDN w:val="0"/>
              <w:adjustRightInd w:val="0"/>
              <w:ind w:hanging="54"/>
              <w:rPr>
                <w:sz w:val="20"/>
                <w:szCs w:val="18"/>
                <w:lang w:eastAsia="en-US"/>
              </w:rPr>
            </w:pPr>
          </w:p>
        </w:tc>
        <w:tc>
          <w:tcPr>
            <w:tcW w:w="2552" w:type="dxa"/>
          </w:tcPr>
          <w:p w:rsidR="001D3914" w:rsidRPr="00425C78" w:rsidRDefault="001D3914" w:rsidP="0018466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sz w:val="20"/>
                <w:lang w:eastAsia="en-US"/>
              </w:rPr>
            </w:pPr>
            <w:r w:rsidRPr="00425C78">
              <w:rPr>
                <w:rFonts w:eastAsiaTheme="minorHAnsi"/>
                <w:sz w:val="20"/>
              </w:rPr>
              <w:t>Использовать приобретенные знания для решения практических задач</w:t>
            </w:r>
          </w:p>
        </w:tc>
        <w:tc>
          <w:tcPr>
            <w:tcW w:w="2758" w:type="dxa"/>
          </w:tcPr>
          <w:p w:rsidR="001D3914" w:rsidRDefault="001D3914" w:rsidP="00184667">
            <w:pPr>
              <w:rPr>
                <w:b/>
              </w:rPr>
            </w:pPr>
          </w:p>
        </w:tc>
      </w:tr>
    </w:tbl>
    <w:p w:rsidR="005C5E2A" w:rsidRDefault="005C5E2A" w:rsidP="005C5E2A">
      <w:pPr>
        <w:rPr>
          <w:b/>
        </w:rPr>
      </w:pPr>
    </w:p>
    <w:p w:rsidR="00FE4D6A" w:rsidRDefault="00FE4D6A"/>
    <w:sectPr w:rsidR="00FE4D6A" w:rsidSect="003C131D">
      <w:footerReference w:type="default" r:id="rId8"/>
      <w:foot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B91" w:rsidRDefault="00FF7B91">
      <w:r>
        <w:separator/>
      </w:r>
    </w:p>
  </w:endnote>
  <w:endnote w:type="continuationSeparator" w:id="0">
    <w:p w:rsidR="00FF7B91" w:rsidRDefault="00FF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B91" w:rsidRDefault="00FF7B91">
    <w:pPr>
      <w:pStyle w:val="a5"/>
    </w:pPr>
  </w:p>
  <w:p w:rsidR="00FF7B91" w:rsidRDefault="00FF7B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B91" w:rsidRDefault="00FF7B91" w:rsidP="003C131D">
    <w:pPr>
      <w:pStyle w:val="a5"/>
      <w:jc w:val="center"/>
    </w:pPr>
  </w:p>
  <w:p w:rsidR="00FF7B91" w:rsidRDefault="00FF7B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B91" w:rsidRDefault="00FF7B91">
      <w:r>
        <w:separator/>
      </w:r>
    </w:p>
  </w:footnote>
  <w:footnote w:type="continuationSeparator" w:id="0">
    <w:p w:rsidR="00FF7B91" w:rsidRDefault="00FF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8A0"/>
    <w:multiLevelType w:val="hybridMultilevel"/>
    <w:tmpl w:val="86A4DAEA"/>
    <w:lvl w:ilvl="0" w:tplc="D32E38A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1FD6D26A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93128476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FD6D26A">
      <w:start w:val="1"/>
      <w:numFmt w:val="bullet"/>
      <w:lvlText w:val="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8460E"/>
    <w:multiLevelType w:val="hybridMultilevel"/>
    <w:tmpl w:val="AAC6F714"/>
    <w:lvl w:ilvl="0" w:tplc="E90A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C1CB0"/>
    <w:multiLevelType w:val="hybridMultilevel"/>
    <w:tmpl w:val="77EC0EC8"/>
    <w:lvl w:ilvl="0" w:tplc="560C97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12847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94DDB"/>
    <w:multiLevelType w:val="hybridMultilevel"/>
    <w:tmpl w:val="4E207AC2"/>
    <w:lvl w:ilvl="0" w:tplc="325A2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2568D"/>
    <w:multiLevelType w:val="hybridMultilevel"/>
    <w:tmpl w:val="95CA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F6351"/>
    <w:multiLevelType w:val="hybridMultilevel"/>
    <w:tmpl w:val="D402D780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8549C"/>
    <w:multiLevelType w:val="hybridMultilevel"/>
    <w:tmpl w:val="43D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E2A"/>
    <w:rsid w:val="00042589"/>
    <w:rsid w:val="000A0E3E"/>
    <w:rsid w:val="00122F8D"/>
    <w:rsid w:val="00131DEF"/>
    <w:rsid w:val="00141870"/>
    <w:rsid w:val="0014710A"/>
    <w:rsid w:val="00184667"/>
    <w:rsid w:val="001850E0"/>
    <w:rsid w:val="001A7C17"/>
    <w:rsid w:val="001D3914"/>
    <w:rsid w:val="00274FB4"/>
    <w:rsid w:val="003C131D"/>
    <w:rsid w:val="003F2CC1"/>
    <w:rsid w:val="004A12DE"/>
    <w:rsid w:val="00521F9B"/>
    <w:rsid w:val="005C5E2A"/>
    <w:rsid w:val="00632EF8"/>
    <w:rsid w:val="007233C0"/>
    <w:rsid w:val="007553B4"/>
    <w:rsid w:val="007A0153"/>
    <w:rsid w:val="007A6A85"/>
    <w:rsid w:val="007F6431"/>
    <w:rsid w:val="00925A0B"/>
    <w:rsid w:val="00A167D6"/>
    <w:rsid w:val="00A23C4A"/>
    <w:rsid w:val="00BF2C16"/>
    <w:rsid w:val="00C443AE"/>
    <w:rsid w:val="00E807DE"/>
    <w:rsid w:val="00E8708E"/>
    <w:rsid w:val="00EB3BDB"/>
    <w:rsid w:val="00EF4367"/>
    <w:rsid w:val="00FE4D6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3330A-E972-4E86-89A7-4E500A08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E2A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  <w:outlineLvl w:val="0"/>
    </w:pPr>
    <w:rPr>
      <w:bCs/>
      <w:color w:val="333333"/>
      <w:kern w:val="36"/>
      <w:sz w:val="18"/>
      <w:szCs w:val="18"/>
    </w:rPr>
  </w:style>
  <w:style w:type="table" w:styleId="a4">
    <w:name w:val="Table Grid"/>
    <w:basedOn w:val="a1"/>
    <w:uiPriority w:val="59"/>
    <w:rsid w:val="005C5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unhideWhenUsed/>
    <w:rsid w:val="005C5E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5E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C443AE"/>
    <w:rPr>
      <w:color w:val="0000FF"/>
      <w:u w:val="single"/>
    </w:rPr>
  </w:style>
  <w:style w:type="character" w:styleId="a8">
    <w:name w:val="Strong"/>
    <w:basedOn w:val="a0"/>
    <w:qFormat/>
    <w:rsid w:val="00C443AE"/>
    <w:rPr>
      <w:b/>
      <w:bCs/>
    </w:rPr>
  </w:style>
  <w:style w:type="paragraph" w:styleId="a9">
    <w:name w:val="No Spacing"/>
    <w:qFormat/>
    <w:rsid w:val="00C4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13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13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A6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12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Школа</cp:lastModifiedBy>
  <cp:revision>12</cp:revision>
  <dcterms:created xsi:type="dcterms:W3CDTF">2018-04-12T15:46:00Z</dcterms:created>
  <dcterms:modified xsi:type="dcterms:W3CDTF">2019-10-31T06:09:00Z</dcterms:modified>
</cp:coreProperties>
</file>