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42F" w:rsidRPr="00F84A12" w:rsidRDefault="00CC742F" w:rsidP="00F84A12">
      <w:pPr>
        <w:autoSpaceDE w:val="0"/>
        <w:autoSpaceDN w:val="0"/>
        <w:adjustRightInd w:val="0"/>
        <w:jc w:val="center"/>
        <w:rPr>
          <w:sz w:val="24"/>
          <w:szCs w:val="24"/>
        </w:rPr>
      </w:pPr>
      <w:r w:rsidRPr="00F84A12">
        <w:rPr>
          <w:sz w:val="24"/>
          <w:szCs w:val="24"/>
        </w:rPr>
        <w:t>Филиал муниципального автономного общеобразовательного учреждения</w:t>
      </w:r>
    </w:p>
    <w:p w:rsidR="00CC742F" w:rsidRPr="00F84A12" w:rsidRDefault="00027ACC" w:rsidP="00F84A12">
      <w:pPr>
        <w:autoSpaceDE w:val="0"/>
        <w:autoSpaceDN w:val="0"/>
        <w:adjustRightInd w:val="0"/>
        <w:rPr>
          <w:sz w:val="24"/>
          <w:szCs w:val="24"/>
        </w:rPr>
      </w:pPr>
      <w:r w:rsidRPr="00F84A12">
        <w:rPr>
          <w:sz w:val="24"/>
          <w:szCs w:val="24"/>
        </w:rPr>
        <w:t xml:space="preserve">                      </w:t>
      </w:r>
      <w:r w:rsidR="00CC742F" w:rsidRPr="00F84A12">
        <w:rPr>
          <w:sz w:val="24"/>
          <w:szCs w:val="24"/>
        </w:rPr>
        <w:t>«Прииртышская средняя общеобразовательная школа» - «Абалакская средняя общеобразовательная школа»</w:t>
      </w:r>
    </w:p>
    <w:p w:rsidR="00CC742F" w:rsidRPr="00F84A12" w:rsidRDefault="00CC742F" w:rsidP="00F84A12">
      <w:pPr>
        <w:autoSpaceDE w:val="0"/>
        <w:autoSpaceDN w:val="0"/>
        <w:adjustRightInd w:val="0"/>
        <w:rPr>
          <w:sz w:val="24"/>
          <w:szCs w:val="24"/>
        </w:rPr>
      </w:pPr>
    </w:p>
    <w:p w:rsidR="00CC742F" w:rsidRPr="00F84A12" w:rsidRDefault="00CC742F" w:rsidP="00F84A12">
      <w:pPr>
        <w:autoSpaceDE w:val="0"/>
        <w:autoSpaceDN w:val="0"/>
        <w:adjustRightInd w:val="0"/>
        <w:rPr>
          <w:sz w:val="24"/>
          <w:szCs w:val="24"/>
        </w:rPr>
      </w:pPr>
    </w:p>
    <w:p w:rsidR="00CC742F" w:rsidRPr="00F84A12" w:rsidRDefault="00E61D18" w:rsidP="00F84A12">
      <w:pPr>
        <w:autoSpaceDE w:val="0"/>
        <w:autoSpaceDN w:val="0"/>
        <w:adjustRightInd w:val="0"/>
        <w:rPr>
          <w:b/>
          <w:bCs/>
          <w:sz w:val="24"/>
          <w:szCs w:val="24"/>
        </w:rPr>
      </w:pPr>
      <w:r w:rsidRPr="009342A5">
        <w:rPr>
          <w:bCs/>
          <w:i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25pt;height:133.5pt">
            <v:imagedata r:id="rId7" o:title="шапочка"/>
          </v:shape>
        </w:pict>
      </w:r>
    </w:p>
    <w:p w:rsidR="00CC742F" w:rsidRPr="00F84A12" w:rsidRDefault="00CC742F" w:rsidP="00F84A12">
      <w:pPr>
        <w:autoSpaceDE w:val="0"/>
        <w:autoSpaceDN w:val="0"/>
        <w:adjustRightInd w:val="0"/>
        <w:rPr>
          <w:b/>
          <w:bCs/>
          <w:sz w:val="24"/>
          <w:szCs w:val="24"/>
        </w:rPr>
      </w:pPr>
    </w:p>
    <w:p w:rsidR="00CC742F" w:rsidRPr="00F84A12" w:rsidRDefault="00CC742F" w:rsidP="00F84A12">
      <w:pPr>
        <w:autoSpaceDE w:val="0"/>
        <w:autoSpaceDN w:val="0"/>
        <w:adjustRightInd w:val="0"/>
        <w:jc w:val="center"/>
        <w:rPr>
          <w:b/>
          <w:bCs/>
          <w:sz w:val="24"/>
          <w:szCs w:val="24"/>
        </w:rPr>
      </w:pPr>
      <w:r w:rsidRPr="00F84A12">
        <w:rPr>
          <w:b/>
          <w:bCs/>
          <w:sz w:val="24"/>
          <w:szCs w:val="24"/>
        </w:rPr>
        <w:t>РАБОЧАЯ ПРОГРАММА</w:t>
      </w:r>
    </w:p>
    <w:p w:rsidR="00CC742F" w:rsidRPr="00F84A12" w:rsidRDefault="00CC742F" w:rsidP="00F84A12">
      <w:pPr>
        <w:autoSpaceDE w:val="0"/>
        <w:autoSpaceDN w:val="0"/>
        <w:adjustRightInd w:val="0"/>
        <w:jc w:val="center"/>
        <w:rPr>
          <w:sz w:val="24"/>
          <w:szCs w:val="24"/>
        </w:rPr>
      </w:pPr>
      <w:r w:rsidRPr="00F84A12">
        <w:rPr>
          <w:sz w:val="24"/>
          <w:szCs w:val="24"/>
        </w:rPr>
        <w:t>по русскому языку</w:t>
      </w:r>
    </w:p>
    <w:p w:rsidR="00CC742F" w:rsidRPr="00F84A12" w:rsidRDefault="00CC742F" w:rsidP="00F84A12">
      <w:pPr>
        <w:autoSpaceDE w:val="0"/>
        <w:autoSpaceDN w:val="0"/>
        <w:adjustRightInd w:val="0"/>
        <w:jc w:val="center"/>
        <w:rPr>
          <w:sz w:val="24"/>
          <w:szCs w:val="24"/>
        </w:rPr>
      </w:pPr>
      <w:r w:rsidRPr="00F84A12">
        <w:rPr>
          <w:sz w:val="24"/>
          <w:szCs w:val="24"/>
        </w:rPr>
        <w:t>для 11 класса</w:t>
      </w:r>
    </w:p>
    <w:p w:rsidR="00CC742F" w:rsidRPr="00F84A12" w:rsidRDefault="00CC742F" w:rsidP="00F84A12">
      <w:pPr>
        <w:autoSpaceDE w:val="0"/>
        <w:autoSpaceDN w:val="0"/>
        <w:adjustRightInd w:val="0"/>
        <w:jc w:val="center"/>
        <w:rPr>
          <w:sz w:val="24"/>
          <w:szCs w:val="24"/>
        </w:rPr>
      </w:pPr>
      <w:r w:rsidRPr="00F84A12">
        <w:rPr>
          <w:sz w:val="24"/>
          <w:szCs w:val="24"/>
        </w:rPr>
        <w:t xml:space="preserve">на </w:t>
      </w:r>
      <w:r w:rsidR="00245289" w:rsidRPr="00F84A12">
        <w:rPr>
          <w:sz w:val="24"/>
          <w:szCs w:val="24"/>
        </w:rPr>
        <w:t>2019-2020</w:t>
      </w:r>
      <w:r w:rsidRPr="00F84A12">
        <w:rPr>
          <w:sz w:val="24"/>
          <w:szCs w:val="24"/>
        </w:rPr>
        <w:t xml:space="preserve"> учебный год</w:t>
      </w:r>
    </w:p>
    <w:p w:rsidR="00CC742F" w:rsidRPr="00F84A12" w:rsidRDefault="00CC742F" w:rsidP="00F84A12">
      <w:pPr>
        <w:autoSpaceDE w:val="0"/>
        <w:autoSpaceDN w:val="0"/>
        <w:adjustRightInd w:val="0"/>
        <w:rPr>
          <w:sz w:val="24"/>
          <w:szCs w:val="24"/>
        </w:rPr>
      </w:pPr>
    </w:p>
    <w:p w:rsidR="00CC742F" w:rsidRPr="00F84A12" w:rsidRDefault="00CC742F" w:rsidP="00F84A12">
      <w:pPr>
        <w:autoSpaceDE w:val="0"/>
        <w:autoSpaceDN w:val="0"/>
        <w:adjustRightInd w:val="0"/>
        <w:rPr>
          <w:sz w:val="24"/>
          <w:szCs w:val="24"/>
        </w:rPr>
      </w:pPr>
    </w:p>
    <w:p w:rsidR="00CC742F" w:rsidRPr="00F84A12" w:rsidRDefault="00CC742F" w:rsidP="00F84A12">
      <w:pPr>
        <w:autoSpaceDE w:val="0"/>
        <w:autoSpaceDN w:val="0"/>
        <w:adjustRightInd w:val="0"/>
        <w:rPr>
          <w:sz w:val="24"/>
          <w:szCs w:val="24"/>
        </w:rPr>
      </w:pPr>
    </w:p>
    <w:p w:rsidR="00CC742F" w:rsidRPr="00F84A12" w:rsidRDefault="00CC742F" w:rsidP="00F84A12">
      <w:pPr>
        <w:autoSpaceDE w:val="0"/>
        <w:autoSpaceDN w:val="0"/>
        <w:adjustRightInd w:val="0"/>
        <w:rPr>
          <w:sz w:val="24"/>
          <w:szCs w:val="24"/>
        </w:rPr>
      </w:pPr>
    </w:p>
    <w:p w:rsidR="00CC742F" w:rsidRPr="00F84A12" w:rsidRDefault="00CC742F" w:rsidP="00F84A12">
      <w:pPr>
        <w:autoSpaceDE w:val="0"/>
        <w:autoSpaceDN w:val="0"/>
        <w:adjustRightInd w:val="0"/>
        <w:rPr>
          <w:sz w:val="24"/>
          <w:szCs w:val="24"/>
        </w:rPr>
      </w:pPr>
    </w:p>
    <w:tbl>
      <w:tblPr>
        <w:tblW w:w="0" w:type="auto"/>
        <w:jc w:val="center"/>
        <w:tblLook w:val="00A0" w:firstRow="1" w:lastRow="0" w:firstColumn="1" w:lastColumn="0" w:noHBand="0" w:noVBand="0"/>
      </w:tblPr>
      <w:tblGrid>
        <w:gridCol w:w="7019"/>
        <w:gridCol w:w="7052"/>
      </w:tblGrid>
      <w:tr w:rsidR="00CC742F" w:rsidRPr="00F84A12">
        <w:trPr>
          <w:jc w:val="center"/>
        </w:trPr>
        <w:tc>
          <w:tcPr>
            <w:tcW w:w="7393" w:type="dxa"/>
          </w:tcPr>
          <w:p w:rsidR="00CC742F" w:rsidRPr="00F84A12" w:rsidRDefault="00CC742F" w:rsidP="00F84A12">
            <w:pPr>
              <w:rPr>
                <w:sz w:val="24"/>
                <w:szCs w:val="24"/>
              </w:rPr>
            </w:pPr>
            <w:r w:rsidRPr="00F84A12">
              <w:rPr>
                <w:sz w:val="24"/>
                <w:szCs w:val="24"/>
              </w:rPr>
              <w:t>Планирование составлено</w:t>
            </w:r>
          </w:p>
          <w:p w:rsidR="00CC742F" w:rsidRPr="00F84A12" w:rsidRDefault="00CC742F" w:rsidP="00F84A12">
            <w:pPr>
              <w:autoSpaceDE w:val="0"/>
              <w:autoSpaceDN w:val="0"/>
              <w:adjustRightInd w:val="0"/>
              <w:rPr>
                <w:sz w:val="24"/>
                <w:szCs w:val="24"/>
              </w:rPr>
            </w:pPr>
            <w:r w:rsidRPr="00F84A12">
              <w:rPr>
                <w:sz w:val="24"/>
                <w:szCs w:val="24"/>
              </w:rPr>
              <w:t>в соответствии с ФКГОС СОО</w:t>
            </w:r>
          </w:p>
        </w:tc>
        <w:tc>
          <w:tcPr>
            <w:tcW w:w="7393" w:type="dxa"/>
          </w:tcPr>
          <w:p w:rsidR="00CC742F" w:rsidRPr="00F84A12" w:rsidRDefault="00CC742F" w:rsidP="00F84A12">
            <w:pPr>
              <w:autoSpaceDE w:val="0"/>
              <w:autoSpaceDN w:val="0"/>
              <w:adjustRightInd w:val="0"/>
              <w:ind w:right="142"/>
              <w:jc w:val="right"/>
              <w:rPr>
                <w:sz w:val="24"/>
                <w:szCs w:val="24"/>
              </w:rPr>
            </w:pPr>
          </w:p>
          <w:p w:rsidR="00CC742F" w:rsidRPr="00F84A12" w:rsidRDefault="00CC742F" w:rsidP="00F84A12">
            <w:pPr>
              <w:autoSpaceDE w:val="0"/>
              <w:autoSpaceDN w:val="0"/>
              <w:adjustRightInd w:val="0"/>
              <w:ind w:right="142"/>
              <w:jc w:val="right"/>
              <w:rPr>
                <w:sz w:val="24"/>
                <w:szCs w:val="24"/>
              </w:rPr>
            </w:pPr>
            <w:r w:rsidRPr="00F84A12">
              <w:rPr>
                <w:sz w:val="24"/>
                <w:szCs w:val="24"/>
              </w:rPr>
              <w:t>Составитель программы: Колобова Ю.С.,</w:t>
            </w:r>
          </w:p>
          <w:p w:rsidR="00CC742F" w:rsidRPr="00F84A12" w:rsidRDefault="00CC742F" w:rsidP="00F84A12">
            <w:pPr>
              <w:autoSpaceDE w:val="0"/>
              <w:autoSpaceDN w:val="0"/>
              <w:adjustRightInd w:val="0"/>
              <w:ind w:right="142"/>
              <w:jc w:val="right"/>
              <w:rPr>
                <w:sz w:val="24"/>
                <w:szCs w:val="24"/>
              </w:rPr>
            </w:pPr>
            <w:r w:rsidRPr="00F84A12">
              <w:rPr>
                <w:sz w:val="24"/>
                <w:szCs w:val="24"/>
              </w:rPr>
              <w:t xml:space="preserve">              учитель русского языка и литературы</w:t>
            </w:r>
          </w:p>
          <w:p w:rsidR="00CC742F" w:rsidRPr="00F84A12" w:rsidRDefault="00027ACC" w:rsidP="00F84A12">
            <w:pPr>
              <w:autoSpaceDE w:val="0"/>
              <w:autoSpaceDN w:val="0"/>
              <w:adjustRightInd w:val="0"/>
              <w:jc w:val="center"/>
              <w:rPr>
                <w:sz w:val="24"/>
                <w:szCs w:val="24"/>
              </w:rPr>
            </w:pPr>
            <w:r w:rsidRPr="00F84A12">
              <w:rPr>
                <w:color w:val="000000"/>
                <w:sz w:val="24"/>
                <w:szCs w:val="24"/>
              </w:rPr>
              <w:t xml:space="preserve">                                             </w:t>
            </w:r>
            <w:r w:rsidR="00CC742F" w:rsidRPr="00F84A12">
              <w:rPr>
                <w:color w:val="000000"/>
                <w:sz w:val="24"/>
                <w:szCs w:val="24"/>
              </w:rPr>
              <w:t>первой квалификационной категории</w:t>
            </w:r>
          </w:p>
        </w:tc>
      </w:tr>
    </w:tbl>
    <w:p w:rsidR="00CC742F" w:rsidRPr="00F84A12" w:rsidRDefault="00CC742F" w:rsidP="00F84A12">
      <w:pPr>
        <w:autoSpaceDE w:val="0"/>
        <w:autoSpaceDN w:val="0"/>
        <w:adjustRightInd w:val="0"/>
        <w:ind w:right="142"/>
        <w:jc w:val="both"/>
        <w:rPr>
          <w:sz w:val="24"/>
          <w:szCs w:val="24"/>
        </w:rPr>
      </w:pPr>
    </w:p>
    <w:p w:rsidR="00736CC4" w:rsidRDefault="00736CC4" w:rsidP="00F84A12">
      <w:pPr>
        <w:autoSpaceDE w:val="0"/>
        <w:autoSpaceDN w:val="0"/>
        <w:adjustRightInd w:val="0"/>
        <w:rPr>
          <w:color w:val="000000"/>
          <w:sz w:val="24"/>
          <w:szCs w:val="24"/>
        </w:rPr>
      </w:pPr>
    </w:p>
    <w:p w:rsidR="00F925FE" w:rsidRPr="00F84A12" w:rsidRDefault="00F925FE" w:rsidP="00F84A12">
      <w:pPr>
        <w:autoSpaceDE w:val="0"/>
        <w:autoSpaceDN w:val="0"/>
        <w:adjustRightInd w:val="0"/>
        <w:rPr>
          <w:sz w:val="24"/>
          <w:szCs w:val="24"/>
        </w:rPr>
      </w:pPr>
    </w:p>
    <w:p w:rsidR="00736CC4" w:rsidRPr="00F84A12" w:rsidRDefault="00736CC4" w:rsidP="00F84A12">
      <w:pPr>
        <w:autoSpaceDE w:val="0"/>
        <w:autoSpaceDN w:val="0"/>
        <w:adjustRightInd w:val="0"/>
        <w:rPr>
          <w:sz w:val="24"/>
          <w:szCs w:val="24"/>
        </w:rPr>
      </w:pPr>
      <w:bookmarkStart w:id="0" w:name="_GoBack"/>
      <w:bookmarkEnd w:id="0"/>
    </w:p>
    <w:p w:rsidR="00736CC4" w:rsidRPr="00F84A12" w:rsidRDefault="00736CC4" w:rsidP="00F84A12">
      <w:pPr>
        <w:autoSpaceDE w:val="0"/>
        <w:autoSpaceDN w:val="0"/>
        <w:adjustRightInd w:val="0"/>
        <w:rPr>
          <w:sz w:val="24"/>
          <w:szCs w:val="24"/>
        </w:rPr>
      </w:pPr>
    </w:p>
    <w:p w:rsidR="00CC742F" w:rsidRPr="00F84A12" w:rsidRDefault="00CC742F" w:rsidP="00F84A12">
      <w:pPr>
        <w:autoSpaceDE w:val="0"/>
        <w:autoSpaceDN w:val="0"/>
        <w:adjustRightInd w:val="0"/>
        <w:rPr>
          <w:sz w:val="24"/>
          <w:szCs w:val="24"/>
        </w:rPr>
      </w:pPr>
    </w:p>
    <w:p w:rsidR="00F84A12" w:rsidRDefault="00F925FE" w:rsidP="00F84A12">
      <w:pPr>
        <w:autoSpaceDE w:val="0"/>
        <w:autoSpaceDN w:val="0"/>
        <w:adjustRightInd w:val="0"/>
        <w:jc w:val="center"/>
        <w:rPr>
          <w:sz w:val="24"/>
          <w:szCs w:val="24"/>
        </w:rPr>
      </w:pPr>
      <w:proofErr w:type="spellStart"/>
      <w:r>
        <w:rPr>
          <w:sz w:val="24"/>
          <w:szCs w:val="24"/>
        </w:rPr>
        <w:t>с</w:t>
      </w:r>
      <w:r w:rsidR="00F84A12">
        <w:rPr>
          <w:sz w:val="24"/>
          <w:szCs w:val="24"/>
        </w:rPr>
        <w:t>.</w:t>
      </w:r>
      <w:r w:rsidR="00CC742F" w:rsidRPr="00F84A12">
        <w:rPr>
          <w:sz w:val="24"/>
          <w:szCs w:val="24"/>
        </w:rPr>
        <w:t>Абалак</w:t>
      </w:r>
      <w:proofErr w:type="spellEnd"/>
    </w:p>
    <w:p w:rsidR="00CC742F" w:rsidRPr="00F84A12" w:rsidRDefault="00245289" w:rsidP="00F84A12">
      <w:pPr>
        <w:autoSpaceDE w:val="0"/>
        <w:autoSpaceDN w:val="0"/>
        <w:adjustRightInd w:val="0"/>
        <w:jc w:val="center"/>
        <w:rPr>
          <w:sz w:val="24"/>
          <w:szCs w:val="24"/>
        </w:rPr>
      </w:pPr>
      <w:r w:rsidRPr="00F84A12">
        <w:rPr>
          <w:sz w:val="24"/>
          <w:szCs w:val="24"/>
        </w:rPr>
        <w:t>2019</w:t>
      </w:r>
    </w:p>
    <w:p w:rsidR="00974E14" w:rsidRPr="00F84A12" w:rsidRDefault="00CC742F" w:rsidP="00F925FE">
      <w:pPr>
        <w:tabs>
          <w:tab w:val="left" w:pos="1134"/>
        </w:tabs>
        <w:jc w:val="both"/>
        <w:rPr>
          <w:color w:val="000000"/>
          <w:sz w:val="24"/>
          <w:szCs w:val="24"/>
        </w:rPr>
      </w:pPr>
      <w:r w:rsidRPr="00F84A12">
        <w:rPr>
          <w:b/>
          <w:bCs/>
          <w:sz w:val="24"/>
          <w:szCs w:val="24"/>
        </w:rPr>
        <w:br w:type="page"/>
      </w:r>
      <w:r w:rsidR="00974E14" w:rsidRPr="00F84A12">
        <w:rPr>
          <w:b/>
          <w:bCs/>
          <w:sz w:val="24"/>
          <w:szCs w:val="24"/>
        </w:rPr>
        <w:lastRenderedPageBreak/>
        <w:t xml:space="preserve">          </w:t>
      </w:r>
      <w:r w:rsidR="00974E14" w:rsidRPr="00F84A12">
        <w:rPr>
          <w:sz w:val="24"/>
          <w:szCs w:val="24"/>
        </w:rPr>
        <w:t xml:space="preserve">Рабочая программа по русскому языку для обучающихся 11 класса составлена </w:t>
      </w:r>
      <w:r w:rsidR="00974E14" w:rsidRPr="00F84A12">
        <w:rPr>
          <w:color w:val="000000"/>
          <w:sz w:val="24"/>
          <w:szCs w:val="24"/>
        </w:rPr>
        <w:t xml:space="preserve">в соответствии с примерной программой среднего (полного) общего образования по русскому языку, авторской программой «Русский язык» под редакцией А.И. Власенкова, Л.М. </w:t>
      </w:r>
      <w:proofErr w:type="spellStart"/>
      <w:r w:rsidR="00974E14" w:rsidRPr="00F84A12">
        <w:rPr>
          <w:color w:val="000000"/>
          <w:sz w:val="24"/>
          <w:szCs w:val="24"/>
        </w:rPr>
        <w:t>Рыбченковой</w:t>
      </w:r>
      <w:proofErr w:type="spellEnd"/>
      <w:r w:rsidR="00974E14" w:rsidRPr="00F84A12">
        <w:rPr>
          <w:color w:val="000000"/>
          <w:sz w:val="24"/>
          <w:szCs w:val="24"/>
        </w:rPr>
        <w:t xml:space="preserve"> и др., М.: Просвещение, 2011 к завершённой предметной линии учебников</w:t>
      </w:r>
      <w:r w:rsidR="00974E14" w:rsidRPr="00F84A12">
        <w:rPr>
          <w:sz w:val="24"/>
          <w:szCs w:val="24"/>
        </w:rPr>
        <w:t xml:space="preserve"> «Русский язык. 10-11 класс» /авторы-составители: </w:t>
      </w:r>
      <w:r w:rsidR="00974E14" w:rsidRPr="00F84A12">
        <w:rPr>
          <w:color w:val="000000"/>
          <w:sz w:val="24"/>
          <w:szCs w:val="24"/>
        </w:rPr>
        <w:t xml:space="preserve">А.И. Власенков, Л.М. </w:t>
      </w:r>
      <w:proofErr w:type="spellStart"/>
      <w:r w:rsidR="00974E14" w:rsidRPr="00F84A12">
        <w:rPr>
          <w:color w:val="000000"/>
          <w:sz w:val="24"/>
          <w:szCs w:val="24"/>
        </w:rPr>
        <w:t>Рыбченкова</w:t>
      </w:r>
      <w:proofErr w:type="spellEnd"/>
      <w:r w:rsidR="00974E14" w:rsidRPr="00F84A12">
        <w:rPr>
          <w:color w:val="000000"/>
          <w:sz w:val="24"/>
          <w:szCs w:val="24"/>
        </w:rPr>
        <w:t xml:space="preserve"> и др., М.: Просвещение, 2005. Уровень программы- базовый. </w:t>
      </w:r>
    </w:p>
    <w:p w:rsidR="00FB2756" w:rsidRPr="00F84A12" w:rsidRDefault="00974E14" w:rsidP="00F925FE">
      <w:pPr>
        <w:pStyle w:val="af0"/>
        <w:jc w:val="both"/>
      </w:pPr>
      <w:r w:rsidRPr="00F84A12">
        <w:t xml:space="preserve">       </w:t>
      </w:r>
      <w:r w:rsidR="00FB2756" w:rsidRPr="00F84A12">
        <w:t xml:space="preserve">   На изучение предмета «Русский язык» в 11 классе в учебном плане филиала МАОУ «Абалакская СОШ» - «Прииртышская СОШ» отводится 2 часа в неделю, 68 часов в год.</w:t>
      </w:r>
    </w:p>
    <w:p w:rsidR="00F84A12" w:rsidRPr="00F84A12" w:rsidRDefault="00F84A12" w:rsidP="00F84A12">
      <w:pPr>
        <w:pStyle w:val="af0"/>
      </w:pPr>
    </w:p>
    <w:p w:rsidR="00F84A12" w:rsidRPr="00F84A12" w:rsidRDefault="00F84A12" w:rsidP="00F84A12">
      <w:pPr>
        <w:pStyle w:val="FR2"/>
        <w:jc w:val="both"/>
        <w:rPr>
          <w:sz w:val="24"/>
          <w:szCs w:val="24"/>
        </w:rPr>
      </w:pPr>
      <w:r w:rsidRPr="00F84A12">
        <w:rPr>
          <w:sz w:val="24"/>
          <w:szCs w:val="24"/>
        </w:rPr>
        <w:t>Требования к уровню подготовки обучающихся</w:t>
      </w:r>
    </w:p>
    <w:p w:rsidR="00F84A12" w:rsidRPr="00F84A12" w:rsidRDefault="00F84A12" w:rsidP="00F84A12">
      <w:pPr>
        <w:rPr>
          <w:i/>
          <w:iCs/>
          <w:sz w:val="24"/>
          <w:szCs w:val="24"/>
        </w:rPr>
      </w:pPr>
      <w:r w:rsidRPr="00F84A12">
        <w:rPr>
          <w:b/>
          <w:bCs/>
          <w:i/>
          <w:iCs/>
          <w:sz w:val="24"/>
          <w:szCs w:val="24"/>
        </w:rPr>
        <w:t xml:space="preserve">   В результате изучения русского языка на базовом уровне выпускник 11 класса должен</w:t>
      </w:r>
      <w:r w:rsidRPr="00F84A12">
        <w:rPr>
          <w:i/>
          <w:iCs/>
          <w:sz w:val="24"/>
          <w:szCs w:val="24"/>
        </w:rPr>
        <w:t>:</w:t>
      </w:r>
    </w:p>
    <w:p w:rsidR="00F84A12" w:rsidRPr="00F84A12" w:rsidRDefault="00F84A12" w:rsidP="00F84A12">
      <w:pPr>
        <w:widowControl w:val="0"/>
        <w:autoSpaceDE w:val="0"/>
        <w:autoSpaceDN w:val="0"/>
        <w:adjustRightInd w:val="0"/>
        <w:jc w:val="both"/>
        <w:rPr>
          <w:rFonts w:eastAsia="Times New Roman"/>
          <w:sz w:val="24"/>
          <w:szCs w:val="24"/>
        </w:rPr>
      </w:pPr>
      <w:r w:rsidRPr="00F84A12">
        <w:rPr>
          <w:i/>
          <w:iCs/>
          <w:sz w:val="24"/>
          <w:szCs w:val="24"/>
        </w:rPr>
        <w:t xml:space="preserve">            </w:t>
      </w:r>
      <w:r w:rsidRPr="00F84A12">
        <w:rPr>
          <w:rFonts w:eastAsia="Times New Roman"/>
          <w:sz w:val="24"/>
          <w:szCs w:val="24"/>
        </w:rPr>
        <w:t>знать/понимать:</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связь языка и истории, культуры русского и других народов;</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смысл понятий: речевая ситуация и ее компоненты, литературный язык, языковая норма, культура речи;</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основные единицы и уровни языка, их признаки и взаимосвязь;</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уметь:</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анализировать языковые единицы с точки зрения правильности, точности и уместности их употребления;</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проводить лингвистический анализ текстов различных функциональных стилей и разновидностей языка;</w:t>
      </w:r>
    </w:p>
    <w:p w:rsidR="00F84A12" w:rsidRPr="00F84A12" w:rsidRDefault="00F84A12" w:rsidP="00F84A12">
      <w:pPr>
        <w:widowControl w:val="0"/>
        <w:autoSpaceDE w:val="0"/>
        <w:autoSpaceDN w:val="0"/>
        <w:adjustRightInd w:val="0"/>
        <w:ind w:firstLine="540"/>
        <w:jc w:val="both"/>
        <w:rPr>
          <w:rFonts w:eastAsia="Times New Roman"/>
          <w:i/>
          <w:sz w:val="24"/>
          <w:szCs w:val="24"/>
        </w:rPr>
      </w:pPr>
      <w:proofErr w:type="spellStart"/>
      <w:r w:rsidRPr="00F84A12">
        <w:rPr>
          <w:rFonts w:eastAsia="Times New Roman"/>
          <w:i/>
          <w:sz w:val="24"/>
          <w:szCs w:val="24"/>
        </w:rPr>
        <w:t>аудирование</w:t>
      </w:r>
      <w:proofErr w:type="spellEnd"/>
      <w:r w:rsidRPr="00F84A12">
        <w:rPr>
          <w:rFonts w:eastAsia="Times New Roman"/>
          <w:i/>
          <w:sz w:val="24"/>
          <w:szCs w:val="24"/>
        </w:rPr>
        <w:t xml:space="preserve"> и чтение:</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84A12" w:rsidRPr="00F84A12" w:rsidRDefault="00F84A12" w:rsidP="00F84A12">
      <w:pPr>
        <w:widowControl w:val="0"/>
        <w:autoSpaceDE w:val="0"/>
        <w:autoSpaceDN w:val="0"/>
        <w:adjustRightInd w:val="0"/>
        <w:ind w:firstLine="540"/>
        <w:jc w:val="both"/>
        <w:rPr>
          <w:rFonts w:eastAsia="Times New Roman"/>
          <w:i/>
          <w:sz w:val="24"/>
          <w:szCs w:val="24"/>
        </w:rPr>
      </w:pPr>
      <w:r w:rsidRPr="00F84A12">
        <w:rPr>
          <w:rFonts w:eastAsia="Times New Roman"/>
          <w:i/>
          <w:sz w:val="24"/>
          <w:szCs w:val="24"/>
        </w:rPr>
        <w:t>говорение и письмо:</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соблюдать в практике письма орфографические и пунктуационные нормы современного русского литературного языка;</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использовать основные приемы информационной переработки устного и письменного текста;</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использовать приобретенные знания и умения в практической деятельности и повседневной жизни для:</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xml:space="preserve">- осознания русского языка как духовной, нравственной и культурной ценности народа; приобщения к ценностям национальной </w:t>
      </w:r>
      <w:r w:rsidRPr="00F84A12">
        <w:rPr>
          <w:rFonts w:eastAsia="Times New Roman"/>
          <w:sz w:val="24"/>
          <w:szCs w:val="24"/>
        </w:rPr>
        <w:lastRenderedPageBreak/>
        <w:t>и мировой культуры;</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самообразования и активного участия в производственной, культурной и общественной жизни государства.</w:t>
      </w:r>
    </w:p>
    <w:p w:rsidR="00F84A12" w:rsidRPr="00F84A12" w:rsidRDefault="00F84A12" w:rsidP="00F84A12">
      <w:pPr>
        <w:rPr>
          <w:i/>
          <w:iCs/>
          <w:sz w:val="24"/>
          <w:szCs w:val="24"/>
        </w:rPr>
      </w:pPr>
    </w:p>
    <w:p w:rsidR="00F84A12" w:rsidRPr="00F84A12" w:rsidRDefault="00F925FE" w:rsidP="00F84A12">
      <w:pPr>
        <w:shd w:val="clear" w:color="auto" w:fill="FFFFFF"/>
        <w:jc w:val="center"/>
        <w:rPr>
          <w:rFonts w:eastAsia="Times New Roman"/>
          <w:color w:val="000000"/>
          <w:sz w:val="24"/>
          <w:szCs w:val="24"/>
        </w:rPr>
      </w:pPr>
      <w:r w:rsidRPr="00F925FE">
        <w:rPr>
          <w:b/>
          <w:sz w:val="24"/>
          <w:szCs w:val="24"/>
        </w:rPr>
        <w:t>Нормы оценивания результатов</w:t>
      </w:r>
      <w:r w:rsidRPr="00F925FE">
        <w:rPr>
          <w:rFonts w:eastAsia="Times New Roman"/>
          <w:b/>
          <w:bCs/>
          <w:color w:val="000000"/>
          <w:sz w:val="24"/>
          <w:szCs w:val="24"/>
        </w:rPr>
        <w:t xml:space="preserve"> </w:t>
      </w:r>
      <w:r w:rsidR="00F84A12" w:rsidRPr="00F925FE">
        <w:rPr>
          <w:rFonts w:eastAsia="Times New Roman"/>
          <w:b/>
          <w:bCs/>
          <w:color w:val="000000"/>
          <w:sz w:val="24"/>
          <w:szCs w:val="24"/>
        </w:rPr>
        <w:t>по русскому язык</w:t>
      </w:r>
      <w:r w:rsidR="00F84A12" w:rsidRPr="00F84A12">
        <w:rPr>
          <w:rFonts w:eastAsia="Times New Roman"/>
          <w:b/>
          <w:bCs/>
          <w:color w:val="000000"/>
          <w:sz w:val="24"/>
          <w:szCs w:val="24"/>
        </w:rPr>
        <w:t>у.</w:t>
      </w:r>
    </w:p>
    <w:p w:rsidR="00F84A12" w:rsidRPr="00F84A12" w:rsidRDefault="00F84A12" w:rsidP="00F84A12">
      <w:pPr>
        <w:numPr>
          <w:ilvl w:val="0"/>
          <w:numId w:val="6"/>
        </w:numPr>
        <w:shd w:val="clear" w:color="auto" w:fill="FFFFFF"/>
        <w:jc w:val="center"/>
        <w:rPr>
          <w:rFonts w:eastAsia="Times New Roman"/>
          <w:color w:val="000000"/>
          <w:sz w:val="24"/>
          <w:szCs w:val="24"/>
        </w:rPr>
      </w:pPr>
      <w:r w:rsidRPr="00F84A12">
        <w:rPr>
          <w:rFonts w:eastAsia="Times New Roman"/>
          <w:b/>
          <w:bCs/>
          <w:color w:val="000000"/>
          <w:sz w:val="24"/>
          <w:szCs w:val="24"/>
        </w:rPr>
        <w:t>Оценка орфографической и пунктуационной грамотности.</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Диктант</w:t>
      </w:r>
      <w:r w:rsidRPr="00F84A12">
        <w:rPr>
          <w:rFonts w:eastAsia="Times New Roman"/>
          <w:color w:val="000000"/>
          <w:sz w:val="24"/>
          <w:szCs w:val="24"/>
        </w:rPr>
        <w:t> – одна из основных форм проверки орфографической и пунктуационной грамотности. С его помощью проверяются </w:t>
      </w:r>
      <w:r w:rsidRPr="00F84A12">
        <w:rPr>
          <w:rFonts w:eastAsia="Times New Roman"/>
          <w:b/>
          <w:bCs/>
          <w:color w:val="000000"/>
          <w:sz w:val="24"/>
          <w:szCs w:val="24"/>
        </w:rPr>
        <w:t>по орфографии</w:t>
      </w:r>
      <w:r w:rsidRPr="00F84A12">
        <w:rPr>
          <w:rFonts w:eastAsia="Times New Roman"/>
          <w:color w:val="000000"/>
          <w:sz w:val="24"/>
          <w:szCs w:val="24"/>
        </w:rPr>
        <w:t>:</w:t>
      </w:r>
      <w:r w:rsidRPr="00F84A12">
        <w:rPr>
          <w:rFonts w:eastAsia="Times New Roman"/>
          <w:color w:val="000000"/>
          <w:sz w:val="24"/>
          <w:szCs w:val="24"/>
        </w:rPr>
        <w:br/>
        <w:t>а) усвоение слов с проверяемыми и непроверяемыми орфограммами;</w:t>
      </w:r>
      <w:r w:rsidRPr="00F84A12">
        <w:rPr>
          <w:rFonts w:eastAsia="Times New Roman"/>
          <w:color w:val="000000"/>
          <w:sz w:val="24"/>
          <w:szCs w:val="24"/>
        </w:rPr>
        <w:br/>
        <w:t>б) умение правильно писать слова с изученными орфограммами;</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по пунктуации: </w:t>
      </w:r>
      <w:r w:rsidRPr="00F84A12">
        <w:rPr>
          <w:rFonts w:eastAsia="Times New Roman"/>
          <w:b/>
          <w:bCs/>
          <w:color w:val="000000"/>
          <w:sz w:val="24"/>
          <w:szCs w:val="24"/>
        </w:rPr>
        <w:br/>
      </w:r>
      <w:r w:rsidRPr="00F84A12">
        <w:rPr>
          <w:rFonts w:eastAsia="Times New Roman"/>
          <w:color w:val="000000"/>
          <w:sz w:val="24"/>
          <w:szCs w:val="24"/>
        </w:rPr>
        <w:t>умение расставлять знаки препинания в соответствии с изученными пунктуационными правилами.</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Для контрольного тестового диктанта, проверяющего орфографические и пунктуационные умения в соответствии с изученными правилами, используется текст, доступный по содержанию учащимся данного класса и отвечающий нормам современного русского литературного языка.</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Объем диктанта в 11 классе - 180 – 190 слов. При подсчете слов в тексте контрольного диктанта учитываются как самостоятельные, так и служебные слова.</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 xml:space="preserve">Для контрольных диктантов следует подбирать такие тексты, в которых изучаемые в данной теме орфограммы и пунктуационные правила были бы представлены не менее чем 2 -3 случаями. Из изученных ранее орфограмм и </w:t>
      </w:r>
      <w:proofErr w:type="spellStart"/>
      <w:r w:rsidRPr="00F84A12">
        <w:rPr>
          <w:rFonts w:eastAsia="Times New Roman"/>
          <w:color w:val="000000"/>
          <w:sz w:val="24"/>
          <w:szCs w:val="24"/>
        </w:rPr>
        <w:t>пунктограмм</w:t>
      </w:r>
      <w:proofErr w:type="spellEnd"/>
      <w:r w:rsidRPr="00F84A12">
        <w:rPr>
          <w:rFonts w:eastAsia="Times New Roman"/>
          <w:color w:val="000000"/>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F84A12">
        <w:rPr>
          <w:rFonts w:eastAsia="Times New Roman"/>
          <w:color w:val="000000"/>
          <w:sz w:val="24"/>
          <w:szCs w:val="24"/>
        </w:rPr>
        <w:t>пунктограмм</w:t>
      </w:r>
      <w:proofErr w:type="spellEnd"/>
      <w:r w:rsidRPr="00F84A12">
        <w:rPr>
          <w:rFonts w:eastAsia="Times New Roman"/>
          <w:color w:val="000000"/>
          <w:sz w:val="24"/>
          <w:szCs w:val="24"/>
        </w:rPr>
        <w:t xml:space="preserve"> не должно превышать в 11 классе 24 различных орфограмм и 15 </w:t>
      </w:r>
      <w:proofErr w:type="spellStart"/>
      <w:r w:rsidRPr="00F84A12">
        <w:rPr>
          <w:rFonts w:eastAsia="Times New Roman"/>
          <w:color w:val="000000"/>
          <w:sz w:val="24"/>
          <w:szCs w:val="24"/>
        </w:rPr>
        <w:t>пунктограмм</w:t>
      </w:r>
      <w:proofErr w:type="spellEnd"/>
      <w:r w:rsidRPr="00F84A12">
        <w:rPr>
          <w:rFonts w:eastAsia="Times New Roman"/>
          <w:color w:val="000000"/>
          <w:sz w:val="24"/>
          <w:szCs w:val="24"/>
        </w:rPr>
        <w:t>.</w:t>
      </w:r>
      <w:r w:rsidRPr="00F84A12">
        <w:rPr>
          <w:rFonts w:eastAsia="Times New Roman"/>
          <w:color w:val="000000"/>
          <w:sz w:val="24"/>
          <w:szCs w:val="24"/>
        </w:rPr>
        <w:br/>
        <w:t>В тексты контрольных диктантов могут включаться только те вновь изученные орфограммы, которые в достаточной мере закреплялись (не менее чем на двух – трех уроках).</w:t>
      </w:r>
      <w:r w:rsidRPr="00F84A12">
        <w:rPr>
          <w:rFonts w:eastAsia="Times New Roman"/>
          <w:color w:val="000000"/>
          <w:sz w:val="24"/>
          <w:szCs w:val="24"/>
        </w:rPr>
        <w:br/>
        <w:t xml:space="preserve">В диктантах должно быть в 11 классе не более 10 различных слов с непроверяемыми и </w:t>
      </w:r>
      <w:proofErr w:type="spellStart"/>
      <w:r w:rsidRPr="00F84A12">
        <w:rPr>
          <w:rFonts w:eastAsia="Times New Roman"/>
          <w:color w:val="000000"/>
          <w:sz w:val="24"/>
          <w:szCs w:val="24"/>
        </w:rPr>
        <w:t>труднопроверяемыми</w:t>
      </w:r>
      <w:proofErr w:type="spellEnd"/>
      <w:r w:rsidRPr="00F84A12">
        <w:rPr>
          <w:rFonts w:eastAsia="Times New Roman"/>
          <w:color w:val="000000"/>
          <w:sz w:val="24"/>
          <w:szCs w:val="24"/>
        </w:rPr>
        <w:t xml:space="preserve"> написаниями, правописанию которых ученики специально обучались.</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До конца первой четверти сохраняется объем текста, рекомендованный для предыдущего класса.</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При оценке диктанта исправляются, но не учитываются орфографические и пунктуационные ошибки:</w:t>
      </w:r>
    </w:p>
    <w:p w:rsidR="00F84A12" w:rsidRPr="00F84A12" w:rsidRDefault="00F84A12" w:rsidP="00F84A12">
      <w:pPr>
        <w:numPr>
          <w:ilvl w:val="1"/>
          <w:numId w:val="7"/>
        </w:numPr>
        <w:shd w:val="clear" w:color="auto" w:fill="FFFFFF"/>
        <w:rPr>
          <w:rFonts w:eastAsia="Times New Roman"/>
          <w:color w:val="000000"/>
          <w:sz w:val="24"/>
          <w:szCs w:val="24"/>
        </w:rPr>
      </w:pPr>
      <w:r w:rsidRPr="00F84A12">
        <w:rPr>
          <w:rFonts w:eastAsia="Times New Roman"/>
          <w:color w:val="000000"/>
          <w:sz w:val="24"/>
          <w:szCs w:val="24"/>
        </w:rPr>
        <w:t>в переносе слов;</w:t>
      </w:r>
    </w:p>
    <w:p w:rsidR="00F84A12" w:rsidRPr="00F84A12" w:rsidRDefault="00F84A12" w:rsidP="00F84A12">
      <w:pPr>
        <w:numPr>
          <w:ilvl w:val="1"/>
          <w:numId w:val="7"/>
        </w:numPr>
        <w:shd w:val="clear" w:color="auto" w:fill="FFFFFF"/>
        <w:rPr>
          <w:rFonts w:eastAsia="Times New Roman"/>
          <w:color w:val="000000"/>
          <w:sz w:val="24"/>
          <w:szCs w:val="24"/>
        </w:rPr>
      </w:pPr>
      <w:r w:rsidRPr="00F84A12">
        <w:rPr>
          <w:rFonts w:eastAsia="Times New Roman"/>
          <w:color w:val="000000"/>
          <w:sz w:val="24"/>
          <w:szCs w:val="24"/>
        </w:rPr>
        <w:t>на правила, которые не включены в школьную программу;</w:t>
      </w:r>
    </w:p>
    <w:p w:rsidR="00F84A12" w:rsidRPr="00F84A12" w:rsidRDefault="00F84A12" w:rsidP="00F84A12">
      <w:pPr>
        <w:numPr>
          <w:ilvl w:val="1"/>
          <w:numId w:val="7"/>
        </w:numPr>
        <w:shd w:val="clear" w:color="auto" w:fill="FFFFFF"/>
        <w:rPr>
          <w:rFonts w:eastAsia="Times New Roman"/>
          <w:color w:val="000000"/>
          <w:sz w:val="24"/>
          <w:szCs w:val="24"/>
        </w:rPr>
      </w:pPr>
      <w:r w:rsidRPr="00F84A12">
        <w:rPr>
          <w:rFonts w:eastAsia="Times New Roman"/>
          <w:color w:val="000000"/>
          <w:sz w:val="24"/>
          <w:szCs w:val="24"/>
        </w:rPr>
        <w:t>на еще не изученные правила;</w:t>
      </w:r>
    </w:p>
    <w:p w:rsidR="00F84A12" w:rsidRPr="00F84A12" w:rsidRDefault="00F84A12" w:rsidP="00F84A12">
      <w:pPr>
        <w:numPr>
          <w:ilvl w:val="1"/>
          <w:numId w:val="7"/>
        </w:numPr>
        <w:shd w:val="clear" w:color="auto" w:fill="FFFFFF"/>
        <w:rPr>
          <w:rFonts w:eastAsia="Times New Roman"/>
          <w:color w:val="000000"/>
          <w:sz w:val="24"/>
          <w:szCs w:val="24"/>
        </w:rPr>
      </w:pPr>
      <w:r w:rsidRPr="00F84A12">
        <w:rPr>
          <w:rFonts w:eastAsia="Times New Roman"/>
          <w:color w:val="000000"/>
          <w:sz w:val="24"/>
          <w:szCs w:val="24"/>
        </w:rPr>
        <w:t>в словах с непроверяемыми написаниями, над которыми не проводилась специальная работа;</w:t>
      </w:r>
    </w:p>
    <w:p w:rsidR="00F84A12" w:rsidRPr="00F84A12" w:rsidRDefault="00F84A12" w:rsidP="00F84A12">
      <w:pPr>
        <w:numPr>
          <w:ilvl w:val="1"/>
          <w:numId w:val="7"/>
        </w:numPr>
        <w:shd w:val="clear" w:color="auto" w:fill="FFFFFF"/>
        <w:rPr>
          <w:rFonts w:eastAsia="Times New Roman"/>
          <w:color w:val="000000"/>
          <w:sz w:val="24"/>
          <w:szCs w:val="24"/>
        </w:rPr>
      </w:pPr>
      <w:r w:rsidRPr="00F84A12">
        <w:rPr>
          <w:rFonts w:eastAsia="Times New Roman"/>
          <w:color w:val="000000"/>
          <w:sz w:val="24"/>
          <w:szCs w:val="24"/>
        </w:rPr>
        <w:lastRenderedPageBreak/>
        <w:t>в передаче авторской пунктуации.</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Исправляются, но не учитываются описки, неправильные написания, искажающие звуковой облик слова, например: «</w:t>
      </w:r>
      <w:proofErr w:type="spellStart"/>
      <w:r w:rsidRPr="00F84A12">
        <w:rPr>
          <w:rFonts w:eastAsia="Times New Roman"/>
          <w:color w:val="000000"/>
          <w:sz w:val="24"/>
          <w:szCs w:val="24"/>
        </w:rPr>
        <w:t>рапотает</w:t>
      </w:r>
      <w:proofErr w:type="spellEnd"/>
      <w:r w:rsidRPr="00F84A12">
        <w:rPr>
          <w:rFonts w:eastAsia="Times New Roman"/>
          <w:color w:val="000000"/>
          <w:sz w:val="24"/>
          <w:szCs w:val="24"/>
        </w:rPr>
        <w:t>» (вместо работает), «</w:t>
      </w:r>
      <w:proofErr w:type="spellStart"/>
      <w:r w:rsidRPr="00F84A12">
        <w:rPr>
          <w:rFonts w:eastAsia="Times New Roman"/>
          <w:color w:val="000000"/>
          <w:sz w:val="24"/>
          <w:szCs w:val="24"/>
        </w:rPr>
        <w:t>дулпо</w:t>
      </w:r>
      <w:proofErr w:type="spellEnd"/>
      <w:r w:rsidRPr="00F84A12">
        <w:rPr>
          <w:rFonts w:eastAsia="Times New Roman"/>
          <w:color w:val="000000"/>
          <w:sz w:val="24"/>
          <w:szCs w:val="24"/>
        </w:rPr>
        <w:t>» (вместо дупло), «</w:t>
      </w:r>
      <w:proofErr w:type="spellStart"/>
      <w:r w:rsidRPr="00F84A12">
        <w:rPr>
          <w:rFonts w:eastAsia="Times New Roman"/>
          <w:color w:val="000000"/>
          <w:sz w:val="24"/>
          <w:szCs w:val="24"/>
        </w:rPr>
        <w:t>мемля</w:t>
      </w:r>
      <w:proofErr w:type="spellEnd"/>
      <w:r w:rsidRPr="00F84A12">
        <w:rPr>
          <w:rFonts w:eastAsia="Times New Roman"/>
          <w:color w:val="000000"/>
          <w:sz w:val="24"/>
          <w:szCs w:val="24"/>
        </w:rPr>
        <w:t>» (вместо земля).</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F84A12" w:rsidRPr="00F84A12" w:rsidRDefault="00F84A12" w:rsidP="00F84A12">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исключениях из правил;</w:t>
      </w:r>
    </w:p>
    <w:p w:rsidR="00F84A12" w:rsidRPr="00F84A12" w:rsidRDefault="00F84A12" w:rsidP="00F84A12">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написании большой буквы в составных собственных наименованиях;</w:t>
      </w:r>
    </w:p>
    <w:p w:rsidR="00F84A12" w:rsidRPr="00F84A12" w:rsidRDefault="00F84A12" w:rsidP="00F84A12">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84A12" w:rsidRPr="00F84A12" w:rsidRDefault="00F84A12" w:rsidP="00F84A12">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случаях раздельного и слитного написания </w:t>
      </w:r>
      <w:r w:rsidRPr="00F84A12">
        <w:rPr>
          <w:rFonts w:eastAsia="Times New Roman"/>
          <w:i/>
          <w:iCs/>
          <w:color w:val="000000"/>
          <w:sz w:val="24"/>
          <w:szCs w:val="24"/>
        </w:rPr>
        <w:t>не</w:t>
      </w:r>
      <w:r w:rsidRPr="00F84A12">
        <w:rPr>
          <w:rFonts w:eastAsia="Times New Roman"/>
          <w:color w:val="000000"/>
          <w:sz w:val="24"/>
          <w:szCs w:val="24"/>
        </w:rPr>
        <w:t> с прилагательными и причастиями, выступающими в роли сказуемого;</w:t>
      </w:r>
    </w:p>
    <w:p w:rsidR="00F84A12" w:rsidRPr="00F84A12" w:rsidRDefault="00F84A12" w:rsidP="00F84A12">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написании </w:t>
      </w:r>
      <w:r w:rsidRPr="00F84A12">
        <w:rPr>
          <w:rFonts w:eastAsia="Times New Roman"/>
          <w:i/>
          <w:iCs/>
          <w:color w:val="000000"/>
          <w:sz w:val="24"/>
          <w:szCs w:val="24"/>
        </w:rPr>
        <w:t>ы</w:t>
      </w:r>
      <w:r w:rsidRPr="00F84A12">
        <w:rPr>
          <w:rFonts w:eastAsia="Times New Roman"/>
          <w:color w:val="000000"/>
          <w:sz w:val="24"/>
          <w:szCs w:val="24"/>
        </w:rPr>
        <w:t> и </w:t>
      </w:r>
      <w:proofErr w:type="spellStart"/>
      <w:r w:rsidRPr="00F84A12">
        <w:rPr>
          <w:rFonts w:eastAsia="Times New Roman"/>
          <w:i/>
          <w:iCs/>
          <w:color w:val="000000"/>
          <w:sz w:val="24"/>
          <w:szCs w:val="24"/>
        </w:rPr>
        <w:t>и</w:t>
      </w:r>
      <w:proofErr w:type="spellEnd"/>
      <w:r w:rsidRPr="00F84A12">
        <w:rPr>
          <w:rFonts w:eastAsia="Times New Roman"/>
          <w:color w:val="000000"/>
          <w:sz w:val="24"/>
          <w:szCs w:val="24"/>
        </w:rPr>
        <w:t> после приставок;</w:t>
      </w:r>
    </w:p>
    <w:p w:rsidR="00F84A12" w:rsidRPr="00F84A12" w:rsidRDefault="00F84A12" w:rsidP="00F84A12">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случаях трудного различия </w:t>
      </w:r>
      <w:r w:rsidRPr="00F84A12">
        <w:rPr>
          <w:rFonts w:eastAsia="Times New Roman"/>
          <w:i/>
          <w:iCs/>
          <w:color w:val="000000"/>
          <w:sz w:val="24"/>
          <w:szCs w:val="24"/>
        </w:rPr>
        <w:t>не</w:t>
      </w:r>
      <w:r w:rsidRPr="00F84A12">
        <w:rPr>
          <w:rFonts w:eastAsia="Times New Roman"/>
          <w:color w:val="000000"/>
          <w:sz w:val="24"/>
          <w:szCs w:val="24"/>
        </w:rPr>
        <w:t> и </w:t>
      </w:r>
      <w:r w:rsidRPr="00F84A12">
        <w:rPr>
          <w:rFonts w:eastAsia="Times New Roman"/>
          <w:i/>
          <w:iCs/>
          <w:color w:val="000000"/>
          <w:sz w:val="24"/>
          <w:szCs w:val="24"/>
        </w:rPr>
        <w:t>ни </w:t>
      </w:r>
      <w:r w:rsidRPr="00F84A12">
        <w:rPr>
          <w:rFonts w:eastAsia="Times New Roman"/>
          <w:color w:val="000000"/>
          <w:sz w:val="24"/>
          <w:szCs w:val="24"/>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F84A12" w:rsidRPr="00F84A12" w:rsidRDefault="00F84A12" w:rsidP="00F84A12">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собственных именах нерусского происхождения;</w:t>
      </w:r>
    </w:p>
    <w:p w:rsidR="00F84A12" w:rsidRPr="00F84A12" w:rsidRDefault="00F84A12" w:rsidP="00F84A12">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случаях, когда вместо одного знака препинания поставлен другой;</w:t>
      </w:r>
    </w:p>
    <w:p w:rsidR="00F84A12" w:rsidRPr="00F84A12" w:rsidRDefault="00F84A12" w:rsidP="00F84A12">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пропуске одного из сочетающихся знаков препинания или в нарушении их последовательности.</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Однотипными считаются ошибки на одно правило, если условия выбора правильно написания заключены в грамматических (в армии, в роще; колют, борются) и фонетических (пирожок, сверчок) особенностях данного слова.</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Не считаются однотипными ошибки на такое правило, в котором для выяснения правильно написания одного слова требуется подобрать другое (опорное) слово или его форму (вода – воды, рот – ротик, грустный – грустить, резкий – резок).</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Первые три однотипные ошибки считаются за одну ошибку, каждая следующая подобная ошибка учитывается как самостоятельная.</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Примечание. Если в одном непроверяемом слове допущены 2 и более ошибки, то все они считаются за одну ошибку.</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 и более исправлений.</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При проверке контрольного текстового диктанта необходимо руководствоваться следующими нормативами.</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Отметка «5» </w:t>
      </w:r>
      <w:r w:rsidRPr="00F84A12">
        <w:rPr>
          <w:rFonts w:eastAsia="Times New Roman"/>
          <w:color w:val="000000"/>
          <w:sz w:val="24"/>
          <w:szCs w:val="24"/>
        </w:rPr>
        <w:t>выставляется за безошибочную работу, а также при наличии в ней 1 негрубой орфографической или 1 негрубой пунктуационной ошибки.</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Отметка «4» </w:t>
      </w:r>
      <w:r w:rsidRPr="00F84A12">
        <w:rPr>
          <w:rFonts w:eastAsia="Times New Roman"/>
          <w:color w:val="000000"/>
          <w:sz w:val="24"/>
          <w:szCs w:val="24"/>
        </w:rPr>
        <w:t>выставляется при наличии в диктанте 2 орфографических и 3 пунктуационных ошибок, или 4 пунктуационных ошибок при отсутствии орфографических ошибок. Отметка «4» может выставляться при 3 орфографических ошибках, если среди них есть однотипные.</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Отметка «3» </w:t>
      </w:r>
      <w:r w:rsidRPr="00F84A12">
        <w:rPr>
          <w:rFonts w:eastAsia="Times New Roman"/>
          <w:color w:val="000000"/>
          <w:sz w:val="24"/>
          <w:szCs w:val="24"/>
        </w:rP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ошибки при отсутствии орфографических ошибок. Отметка «3» может быть </w:t>
      </w:r>
      <w:r w:rsidRPr="00F84A12">
        <w:rPr>
          <w:rFonts w:eastAsia="Times New Roman"/>
          <w:color w:val="000000"/>
          <w:sz w:val="24"/>
          <w:szCs w:val="24"/>
        </w:rPr>
        <w:lastRenderedPageBreak/>
        <w:t>поставлена также при наличии 6 орфографических и 6 пунктуационных ошибок, если среди тех и других имеются однотипные и негрубые ошибки.</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Отметка «2» </w:t>
      </w:r>
      <w:r w:rsidRPr="00F84A12">
        <w:rPr>
          <w:rFonts w:eastAsia="Times New Roman"/>
          <w:color w:val="000000"/>
          <w:sz w:val="24"/>
          <w:szCs w:val="24"/>
        </w:rPr>
        <w:t>выставляется за диктант, в котором допущено до 9 орфографических и 10 пунктуационных ошибок, или 7 орфографических и 12 пунктуационных ошибок, или 5 орфографических и 15 пунктуационных ошибок, 10 орфографических и 9 пунктуационных ошибок.</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отметку. Таким пределом являются отметки «4» две грубые орфографические ошибки, для отметки «3» - четыре грубые орфографические ошибки, для отметки «2» - девять грубых орфографических ошибок.</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Диктант оценивается одной отметкой.</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При оценке выполнения дополнительных заданий рекомендуется руководствоваться следующим.</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Отметка «5» </w:t>
      </w:r>
      <w:r w:rsidRPr="00F84A12">
        <w:rPr>
          <w:rFonts w:eastAsia="Times New Roman"/>
          <w:color w:val="000000"/>
          <w:sz w:val="24"/>
          <w:szCs w:val="24"/>
        </w:rPr>
        <w:t>ставится, если ученик выполнил все задания верно.</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Отметка «4» </w:t>
      </w:r>
      <w:r w:rsidRPr="00F84A12">
        <w:rPr>
          <w:rFonts w:eastAsia="Times New Roman"/>
          <w:color w:val="000000"/>
          <w:sz w:val="24"/>
          <w:szCs w:val="24"/>
        </w:rPr>
        <w:t>ставится, если ученик выполнил правильно не менее ¾ заданий.</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Отметка «3» </w:t>
      </w:r>
      <w:r w:rsidRPr="00F84A12">
        <w:rPr>
          <w:rFonts w:eastAsia="Times New Roman"/>
          <w:color w:val="000000"/>
          <w:sz w:val="24"/>
          <w:szCs w:val="24"/>
        </w:rPr>
        <w:t>ставится за работу, в которой правильно выполнено не менее половины заданий.</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Отметка «2» </w:t>
      </w:r>
      <w:r w:rsidRPr="00F84A12">
        <w:rPr>
          <w:rFonts w:eastAsia="Times New Roman"/>
          <w:color w:val="000000"/>
          <w:sz w:val="24"/>
          <w:szCs w:val="24"/>
        </w:rPr>
        <w:t>ставится за работу, в которой не выполнено более половины заданий.</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 xml:space="preserve">Контрольный словарный диктант проверяет усвоение слов с непроверяемыми и </w:t>
      </w:r>
      <w:proofErr w:type="spellStart"/>
      <w:r w:rsidRPr="00F84A12">
        <w:rPr>
          <w:rFonts w:eastAsia="Times New Roman"/>
          <w:color w:val="000000"/>
          <w:sz w:val="24"/>
          <w:szCs w:val="24"/>
        </w:rPr>
        <w:t>труднопроверяемыми</w:t>
      </w:r>
      <w:proofErr w:type="spellEnd"/>
      <w:r w:rsidRPr="00F84A12">
        <w:rPr>
          <w:rFonts w:eastAsia="Times New Roman"/>
          <w:color w:val="000000"/>
          <w:sz w:val="24"/>
          <w:szCs w:val="24"/>
        </w:rPr>
        <w:t xml:space="preserve"> орфограммами. В 9 классе он может состоять из 30-35 слов.</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При оценке контрольного словарного диктанта выставляются отметки:</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«5» </w:t>
      </w:r>
      <w:r w:rsidRPr="00F84A12">
        <w:rPr>
          <w:rFonts w:eastAsia="Times New Roman"/>
          <w:color w:val="000000"/>
          <w:sz w:val="24"/>
          <w:szCs w:val="24"/>
        </w:rPr>
        <w:t>- если нет ошибок;</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«4» </w:t>
      </w:r>
      <w:r w:rsidRPr="00F84A12">
        <w:rPr>
          <w:rFonts w:eastAsia="Times New Roman"/>
          <w:color w:val="000000"/>
          <w:sz w:val="24"/>
          <w:szCs w:val="24"/>
        </w:rPr>
        <w:t>- 1-2 ошибки;</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«3» </w:t>
      </w:r>
      <w:r w:rsidRPr="00F84A12">
        <w:rPr>
          <w:rFonts w:eastAsia="Times New Roman"/>
          <w:color w:val="000000"/>
          <w:sz w:val="24"/>
          <w:szCs w:val="24"/>
        </w:rPr>
        <w:t>- 3-4 ошибки;</w:t>
      </w:r>
    </w:p>
    <w:p w:rsidR="00F84A12" w:rsidRPr="00F84A12" w:rsidRDefault="00F84A12" w:rsidP="00F84A12">
      <w:pPr>
        <w:shd w:val="clear" w:color="auto" w:fill="FFFFFF"/>
        <w:rPr>
          <w:rFonts w:eastAsia="Times New Roman"/>
          <w:color w:val="000000"/>
          <w:sz w:val="24"/>
          <w:szCs w:val="24"/>
        </w:rPr>
      </w:pPr>
      <w:r w:rsidRPr="00F84A12">
        <w:rPr>
          <w:rFonts w:eastAsia="Times New Roman"/>
          <w:b/>
          <w:bCs/>
          <w:color w:val="000000"/>
          <w:sz w:val="24"/>
          <w:szCs w:val="24"/>
        </w:rPr>
        <w:t>«2» - </w:t>
      </w:r>
      <w:r w:rsidRPr="00F84A12">
        <w:rPr>
          <w:rFonts w:eastAsia="Times New Roman"/>
          <w:color w:val="000000"/>
          <w:sz w:val="24"/>
          <w:szCs w:val="24"/>
        </w:rPr>
        <w:t>5-7 ошибок.</w:t>
      </w:r>
    </w:p>
    <w:p w:rsidR="00F84A12" w:rsidRPr="00F84A12" w:rsidRDefault="00F84A12" w:rsidP="00F84A12">
      <w:pPr>
        <w:numPr>
          <w:ilvl w:val="0"/>
          <w:numId w:val="9"/>
        </w:numPr>
        <w:shd w:val="clear" w:color="auto" w:fill="FFFFFF"/>
        <w:jc w:val="center"/>
        <w:rPr>
          <w:rFonts w:eastAsia="Times New Roman"/>
          <w:color w:val="000000"/>
          <w:sz w:val="24"/>
          <w:szCs w:val="24"/>
        </w:rPr>
      </w:pPr>
      <w:r w:rsidRPr="00F84A12">
        <w:rPr>
          <w:rFonts w:eastAsia="Times New Roman"/>
          <w:b/>
          <w:bCs/>
          <w:color w:val="000000"/>
          <w:sz w:val="24"/>
          <w:szCs w:val="24"/>
        </w:rPr>
        <w:t>Оценка сочинений и изложений.</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Сочинения и изложения в 7-8 классах проводятся в соответствии с требованиями раздела программы «Развитие навыков связной речи».</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Примерный объем текста для подробного изложения в 8 классе – 350 – 450 слов.</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Рекомендуется следующий примерный объем классных сочинений в 8 классе – 3,0 – 4,0 страницы.</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lastRenderedPageBreak/>
        <w:t>С помощью сочинений и изложений проверяются:</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а) умение раскрыть тему;</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б) умение использовать языковые средства в соответствии со стилем, темой и задачей высказывания;</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в) соблюдение языковых норм и правил правописания.</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Содержание сочинения и изложения оценивается по следующим критериям:</w:t>
      </w:r>
    </w:p>
    <w:p w:rsidR="00F84A12" w:rsidRPr="00F84A12" w:rsidRDefault="00F84A12" w:rsidP="00F925FE">
      <w:pPr>
        <w:numPr>
          <w:ilvl w:val="0"/>
          <w:numId w:val="10"/>
        </w:numPr>
        <w:shd w:val="clear" w:color="auto" w:fill="FFFFFF"/>
        <w:jc w:val="both"/>
        <w:rPr>
          <w:rFonts w:eastAsia="Times New Roman"/>
          <w:color w:val="000000"/>
          <w:sz w:val="24"/>
          <w:szCs w:val="24"/>
        </w:rPr>
      </w:pPr>
      <w:r w:rsidRPr="00F84A12">
        <w:rPr>
          <w:rFonts w:eastAsia="Times New Roman"/>
          <w:color w:val="000000"/>
          <w:sz w:val="24"/>
          <w:szCs w:val="24"/>
        </w:rPr>
        <w:t>соответствие работы ученика теме и основной мысли;</w:t>
      </w:r>
    </w:p>
    <w:p w:rsidR="00F84A12" w:rsidRPr="00F84A12" w:rsidRDefault="00F84A12" w:rsidP="00F84A12">
      <w:pPr>
        <w:numPr>
          <w:ilvl w:val="0"/>
          <w:numId w:val="10"/>
        </w:numPr>
        <w:shd w:val="clear" w:color="auto" w:fill="FFFFFF"/>
        <w:rPr>
          <w:rFonts w:eastAsia="Times New Roman"/>
          <w:color w:val="000000"/>
          <w:sz w:val="24"/>
          <w:szCs w:val="24"/>
        </w:rPr>
      </w:pPr>
      <w:r w:rsidRPr="00F84A12">
        <w:rPr>
          <w:rFonts w:eastAsia="Times New Roman"/>
          <w:color w:val="000000"/>
          <w:sz w:val="24"/>
          <w:szCs w:val="24"/>
        </w:rPr>
        <w:t>полнота раскрытия темы;</w:t>
      </w:r>
    </w:p>
    <w:p w:rsidR="00F84A12" w:rsidRPr="00F84A12" w:rsidRDefault="00F84A12" w:rsidP="00F84A12">
      <w:pPr>
        <w:numPr>
          <w:ilvl w:val="0"/>
          <w:numId w:val="10"/>
        </w:numPr>
        <w:shd w:val="clear" w:color="auto" w:fill="FFFFFF"/>
        <w:rPr>
          <w:rFonts w:eastAsia="Times New Roman"/>
          <w:color w:val="000000"/>
          <w:sz w:val="24"/>
          <w:szCs w:val="24"/>
        </w:rPr>
      </w:pPr>
      <w:r w:rsidRPr="00F84A12">
        <w:rPr>
          <w:rFonts w:eastAsia="Times New Roman"/>
          <w:color w:val="000000"/>
          <w:sz w:val="24"/>
          <w:szCs w:val="24"/>
        </w:rPr>
        <w:t>правильность фактического материала;</w:t>
      </w:r>
    </w:p>
    <w:p w:rsidR="00F84A12" w:rsidRPr="00F84A12" w:rsidRDefault="00F84A12" w:rsidP="00F84A12">
      <w:pPr>
        <w:numPr>
          <w:ilvl w:val="0"/>
          <w:numId w:val="10"/>
        </w:numPr>
        <w:shd w:val="clear" w:color="auto" w:fill="FFFFFF"/>
        <w:rPr>
          <w:rFonts w:eastAsia="Times New Roman"/>
          <w:color w:val="000000"/>
          <w:sz w:val="24"/>
          <w:szCs w:val="24"/>
        </w:rPr>
      </w:pPr>
      <w:r w:rsidRPr="00F84A12">
        <w:rPr>
          <w:rFonts w:eastAsia="Times New Roman"/>
          <w:color w:val="000000"/>
          <w:sz w:val="24"/>
          <w:szCs w:val="24"/>
        </w:rPr>
        <w:t>последовательность изложения.</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При оценке речевого оформления сочинений и изложений учитывается:</w:t>
      </w:r>
    </w:p>
    <w:p w:rsidR="00F84A12" w:rsidRPr="00F84A12" w:rsidRDefault="00F84A12" w:rsidP="00F84A12">
      <w:pPr>
        <w:numPr>
          <w:ilvl w:val="0"/>
          <w:numId w:val="11"/>
        </w:numPr>
        <w:shd w:val="clear" w:color="auto" w:fill="FFFFFF"/>
        <w:rPr>
          <w:rFonts w:eastAsia="Times New Roman"/>
          <w:color w:val="000000"/>
          <w:sz w:val="24"/>
          <w:szCs w:val="24"/>
        </w:rPr>
      </w:pPr>
      <w:r w:rsidRPr="00F84A12">
        <w:rPr>
          <w:rFonts w:eastAsia="Times New Roman"/>
          <w:color w:val="000000"/>
          <w:sz w:val="24"/>
          <w:szCs w:val="24"/>
        </w:rPr>
        <w:t>разнообразие словаря и грамматического строя речи;</w:t>
      </w:r>
    </w:p>
    <w:p w:rsidR="00F84A12" w:rsidRPr="00F84A12" w:rsidRDefault="00F84A12" w:rsidP="00F84A12">
      <w:pPr>
        <w:numPr>
          <w:ilvl w:val="0"/>
          <w:numId w:val="11"/>
        </w:numPr>
        <w:shd w:val="clear" w:color="auto" w:fill="FFFFFF"/>
        <w:rPr>
          <w:rFonts w:eastAsia="Times New Roman"/>
          <w:color w:val="000000"/>
          <w:sz w:val="24"/>
          <w:szCs w:val="24"/>
        </w:rPr>
      </w:pPr>
      <w:r w:rsidRPr="00F84A12">
        <w:rPr>
          <w:rFonts w:eastAsia="Times New Roman"/>
          <w:color w:val="000000"/>
          <w:sz w:val="24"/>
          <w:szCs w:val="24"/>
        </w:rPr>
        <w:t>стилевое единство и выразительность речи;</w:t>
      </w:r>
    </w:p>
    <w:p w:rsidR="00F84A12" w:rsidRPr="00F84A12" w:rsidRDefault="00F84A12" w:rsidP="00F84A12">
      <w:pPr>
        <w:numPr>
          <w:ilvl w:val="0"/>
          <w:numId w:val="11"/>
        </w:numPr>
        <w:shd w:val="clear" w:color="auto" w:fill="FFFFFF"/>
        <w:rPr>
          <w:rFonts w:eastAsia="Times New Roman"/>
          <w:color w:val="000000"/>
          <w:sz w:val="24"/>
          <w:szCs w:val="24"/>
        </w:rPr>
      </w:pPr>
      <w:r w:rsidRPr="00F84A12">
        <w:rPr>
          <w:rFonts w:eastAsia="Times New Roman"/>
          <w:color w:val="000000"/>
          <w:sz w:val="24"/>
          <w:szCs w:val="24"/>
        </w:rPr>
        <w:t>число речевых недочетов.</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tbl>
      <w:tblPr>
        <w:tblStyle w:val="ac"/>
        <w:tblW w:w="0" w:type="auto"/>
        <w:tblLook w:val="04A0" w:firstRow="1" w:lastRow="0" w:firstColumn="1" w:lastColumn="0" w:noHBand="0" w:noVBand="1"/>
      </w:tblPr>
      <w:tblGrid>
        <w:gridCol w:w="1081"/>
        <w:gridCol w:w="9423"/>
        <w:gridCol w:w="3375"/>
      </w:tblGrid>
      <w:tr w:rsidR="00F84A12" w:rsidRPr="00F84A12" w:rsidTr="00F925FE">
        <w:tc>
          <w:tcPr>
            <w:tcW w:w="910" w:type="dxa"/>
            <w:vMerge w:val="restart"/>
            <w:hideMark/>
          </w:tcPr>
          <w:p w:rsidR="00F84A12" w:rsidRPr="00F84A12" w:rsidRDefault="00F84A12" w:rsidP="00F84A12">
            <w:pPr>
              <w:jc w:val="center"/>
              <w:rPr>
                <w:sz w:val="24"/>
                <w:szCs w:val="24"/>
              </w:rPr>
            </w:pPr>
            <w:r w:rsidRPr="00F84A12">
              <w:rPr>
                <w:sz w:val="24"/>
                <w:szCs w:val="24"/>
              </w:rPr>
              <w:t>Отметка</w:t>
            </w:r>
          </w:p>
        </w:tc>
        <w:tc>
          <w:tcPr>
            <w:tcW w:w="12798" w:type="dxa"/>
            <w:gridSpan w:val="2"/>
            <w:hideMark/>
          </w:tcPr>
          <w:p w:rsidR="00F84A12" w:rsidRPr="00F84A12" w:rsidRDefault="00F84A12" w:rsidP="00F84A12">
            <w:pPr>
              <w:jc w:val="center"/>
              <w:rPr>
                <w:sz w:val="24"/>
                <w:szCs w:val="24"/>
              </w:rPr>
            </w:pPr>
            <w:r w:rsidRPr="00F84A12">
              <w:rPr>
                <w:sz w:val="24"/>
                <w:szCs w:val="24"/>
              </w:rPr>
              <w:t>Основные критерии отметки</w:t>
            </w:r>
          </w:p>
        </w:tc>
      </w:tr>
      <w:tr w:rsidR="00F84A12" w:rsidRPr="00F84A12" w:rsidTr="00F925FE">
        <w:tc>
          <w:tcPr>
            <w:tcW w:w="0" w:type="auto"/>
            <w:vMerge/>
            <w:hideMark/>
          </w:tcPr>
          <w:p w:rsidR="00F84A12" w:rsidRPr="00F84A12" w:rsidRDefault="00F84A12" w:rsidP="00F84A12">
            <w:pPr>
              <w:rPr>
                <w:sz w:val="24"/>
                <w:szCs w:val="24"/>
              </w:rPr>
            </w:pPr>
          </w:p>
        </w:tc>
        <w:tc>
          <w:tcPr>
            <w:tcW w:w="9423" w:type="dxa"/>
            <w:hideMark/>
          </w:tcPr>
          <w:p w:rsidR="00F84A12" w:rsidRPr="00F84A12" w:rsidRDefault="00F84A12" w:rsidP="00F84A12">
            <w:pPr>
              <w:jc w:val="center"/>
              <w:rPr>
                <w:sz w:val="24"/>
                <w:szCs w:val="24"/>
              </w:rPr>
            </w:pPr>
            <w:r w:rsidRPr="00F84A12">
              <w:rPr>
                <w:sz w:val="24"/>
                <w:szCs w:val="24"/>
              </w:rPr>
              <w:t>Содержание и речь</w:t>
            </w:r>
          </w:p>
        </w:tc>
        <w:tc>
          <w:tcPr>
            <w:tcW w:w="3345" w:type="dxa"/>
            <w:hideMark/>
          </w:tcPr>
          <w:p w:rsidR="00F84A12" w:rsidRPr="00F84A12" w:rsidRDefault="00F84A12" w:rsidP="00F84A12">
            <w:pPr>
              <w:jc w:val="center"/>
              <w:rPr>
                <w:sz w:val="24"/>
                <w:szCs w:val="24"/>
              </w:rPr>
            </w:pPr>
            <w:r w:rsidRPr="00F84A12">
              <w:rPr>
                <w:sz w:val="24"/>
                <w:szCs w:val="24"/>
              </w:rPr>
              <w:t>Грамотность</w:t>
            </w:r>
          </w:p>
        </w:tc>
      </w:tr>
      <w:tr w:rsidR="00F84A12" w:rsidRPr="00F84A12" w:rsidTr="00F925FE">
        <w:tc>
          <w:tcPr>
            <w:tcW w:w="910" w:type="dxa"/>
            <w:hideMark/>
          </w:tcPr>
          <w:p w:rsidR="00F84A12" w:rsidRPr="00F84A12" w:rsidRDefault="00F84A12" w:rsidP="00F84A12">
            <w:pPr>
              <w:jc w:val="center"/>
              <w:rPr>
                <w:sz w:val="24"/>
                <w:szCs w:val="24"/>
              </w:rPr>
            </w:pPr>
            <w:r w:rsidRPr="00F84A12">
              <w:rPr>
                <w:b/>
                <w:bCs/>
                <w:sz w:val="24"/>
                <w:szCs w:val="24"/>
              </w:rPr>
              <w:t>«5»</w:t>
            </w:r>
          </w:p>
        </w:tc>
        <w:tc>
          <w:tcPr>
            <w:tcW w:w="9423" w:type="dxa"/>
            <w:hideMark/>
          </w:tcPr>
          <w:p w:rsidR="00F84A12" w:rsidRPr="00F84A12" w:rsidRDefault="00F84A12" w:rsidP="00F84A12">
            <w:pPr>
              <w:numPr>
                <w:ilvl w:val="0"/>
                <w:numId w:val="12"/>
              </w:numPr>
              <w:rPr>
                <w:sz w:val="24"/>
                <w:szCs w:val="24"/>
              </w:rPr>
            </w:pPr>
            <w:r w:rsidRPr="00F84A12">
              <w:rPr>
                <w:sz w:val="24"/>
                <w:szCs w:val="24"/>
              </w:rPr>
              <w:t>Содержание работы полностью соответствует теме.</w:t>
            </w:r>
          </w:p>
          <w:p w:rsidR="00F84A12" w:rsidRPr="00F84A12" w:rsidRDefault="00F84A12" w:rsidP="00F84A12">
            <w:pPr>
              <w:numPr>
                <w:ilvl w:val="0"/>
                <w:numId w:val="12"/>
              </w:numPr>
              <w:rPr>
                <w:sz w:val="24"/>
                <w:szCs w:val="24"/>
              </w:rPr>
            </w:pPr>
            <w:r w:rsidRPr="00F84A12">
              <w:rPr>
                <w:sz w:val="24"/>
                <w:szCs w:val="24"/>
              </w:rPr>
              <w:t>Фактические ошибки отсутствуют.</w:t>
            </w:r>
          </w:p>
          <w:p w:rsidR="00F84A12" w:rsidRPr="00F84A12" w:rsidRDefault="00F84A12" w:rsidP="00F84A12">
            <w:pPr>
              <w:numPr>
                <w:ilvl w:val="0"/>
                <w:numId w:val="12"/>
              </w:numPr>
              <w:rPr>
                <w:sz w:val="24"/>
                <w:szCs w:val="24"/>
              </w:rPr>
            </w:pPr>
            <w:r w:rsidRPr="00F84A12">
              <w:rPr>
                <w:sz w:val="24"/>
                <w:szCs w:val="24"/>
              </w:rPr>
              <w:t>Содержание излагается последовательно.</w:t>
            </w:r>
          </w:p>
          <w:p w:rsidR="00F84A12" w:rsidRPr="00F84A12" w:rsidRDefault="00F84A12" w:rsidP="00F84A12">
            <w:pPr>
              <w:numPr>
                <w:ilvl w:val="0"/>
                <w:numId w:val="12"/>
              </w:numPr>
              <w:rPr>
                <w:sz w:val="24"/>
                <w:szCs w:val="24"/>
              </w:rPr>
            </w:pPr>
            <w:r w:rsidRPr="00F84A12">
              <w:rPr>
                <w:sz w:val="24"/>
                <w:szCs w:val="24"/>
              </w:rPr>
              <w:t>Работа отличается богатством словаря, разнообразием используемых синтаксических конструкций, точностью словоупотребления.</w:t>
            </w:r>
          </w:p>
          <w:p w:rsidR="00F84A12" w:rsidRPr="00F84A12" w:rsidRDefault="00F84A12" w:rsidP="00F84A12">
            <w:pPr>
              <w:numPr>
                <w:ilvl w:val="0"/>
                <w:numId w:val="12"/>
              </w:numPr>
              <w:rPr>
                <w:sz w:val="24"/>
                <w:szCs w:val="24"/>
              </w:rPr>
            </w:pPr>
            <w:r w:rsidRPr="00F84A12">
              <w:rPr>
                <w:sz w:val="24"/>
                <w:szCs w:val="24"/>
              </w:rPr>
              <w:t>Достигнуто стилевое единство и выразительность текста.</w:t>
            </w:r>
          </w:p>
          <w:p w:rsidR="00F84A12" w:rsidRPr="00F84A12" w:rsidRDefault="00F84A12" w:rsidP="00F84A12">
            <w:pPr>
              <w:rPr>
                <w:sz w:val="24"/>
                <w:szCs w:val="24"/>
              </w:rPr>
            </w:pPr>
            <w:r w:rsidRPr="00F84A12">
              <w:rPr>
                <w:sz w:val="24"/>
                <w:szCs w:val="24"/>
              </w:rPr>
              <w:t>В целом в работе допускается 1 недочет в содержании и 1-2 речевых недочетов.</w:t>
            </w:r>
          </w:p>
        </w:tc>
        <w:tc>
          <w:tcPr>
            <w:tcW w:w="3345" w:type="dxa"/>
            <w:hideMark/>
          </w:tcPr>
          <w:p w:rsidR="00F84A12" w:rsidRPr="00F84A12" w:rsidRDefault="00F84A12" w:rsidP="00F84A12">
            <w:pPr>
              <w:rPr>
                <w:sz w:val="24"/>
                <w:szCs w:val="24"/>
              </w:rPr>
            </w:pPr>
            <w:r w:rsidRPr="00F84A12">
              <w:rPr>
                <w:sz w:val="24"/>
                <w:szCs w:val="24"/>
              </w:rPr>
              <w:t>Допускается: 1 орфографическая, или 1 пунктуационная, или 1 грамматическая ошибка.</w:t>
            </w:r>
          </w:p>
        </w:tc>
      </w:tr>
      <w:tr w:rsidR="00F84A12" w:rsidRPr="00F84A12" w:rsidTr="00F925FE">
        <w:tc>
          <w:tcPr>
            <w:tcW w:w="910" w:type="dxa"/>
            <w:hideMark/>
          </w:tcPr>
          <w:p w:rsidR="00F84A12" w:rsidRPr="00F84A12" w:rsidRDefault="00F84A12" w:rsidP="00F84A12">
            <w:pPr>
              <w:jc w:val="center"/>
              <w:rPr>
                <w:sz w:val="24"/>
                <w:szCs w:val="24"/>
              </w:rPr>
            </w:pPr>
            <w:r w:rsidRPr="00F84A12">
              <w:rPr>
                <w:b/>
                <w:bCs/>
                <w:sz w:val="24"/>
                <w:szCs w:val="24"/>
              </w:rPr>
              <w:t>«4»</w:t>
            </w:r>
          </w:p>
        </w:tc>
        <w:tc>
          <w:tcPr>
            <w:tcW w:w="9423" w:type="dxa"/>
            <w:hideMark/>
          </w:tcPr>
          <w:p w:rsidR="00F84A12" w:rsidRPr="00F84A12" w:rsidRDefault="00F84A12" w:rsidP="00F84A12">
            <w:pPr>
              <w:numPr>
                <w:ilvl w:val="0"/>
                <w:numId w:val="13"/>
              </w:numPr>
              <w:rPr>
                <w:sz w:val="24"/>
                <w:szCs w:val="24"/>
              </w:rPr>
            </w:pPr>
            <w:r w:rsidRPr="00F84A12">
              <w:rPr>
                <w:sz w:val="24"/>
                <w:szCs w:val="24"/>
              </w:rPr>
              <w:t>Содержание работы в основном соответствует теме (имеются незначительные отклонения от темы).</w:t>
            </w:r>
          </w:p>
          <w:p w:rsidR="00F84A12" w:rsidRPr="00F84A12" w:rsidRDefault="00F84A12" w:rsidP="00F84A12">
            <w:pPr>
              <w:numPr>
                <w:ilvl w:val="0"/>
                <w:numId w:val="13"/>
              </w:numPr>
              <w:rPr>
                <w:sz w:val="24"/>
                <w:szCs w:val="24"/>
              </w:rPr>
            </w:pPr>
            <w:r w:rsidRPr="00F84A12">
              <w:rPr>
                <w:sz w:val="24"/>
                <w:szCs w:val="24"/>
              </w:rPr>
              <w:t>Содержание в основном достоверно, но имеются единичные фактические неточности.</w:t>
            </w:r>
          </w:p>
          <w:p w:rsidR="00F84A12" w:rsidRPr="00F84A12" w:rsidRDefault="00F84A12" w:rsidP="00F84A12">
            <w:pPr>
              <w:numPr>
                <w:ilvl w:val="0"/>
                <w:numId w:val="13"/>
              </w:numPr>
              <w:rPr>
                <w:sz w:val="24"/>
                <w:szCs w:val="24"/>
              </w:rPr>
            </w:pPr>
            <w:r w:rsidRPr="00F84A12">
              <w:rPr>
                <w:sz w:val="24"/>
                <w:szCs w:val="24"/>
              </w:rPr>
              <w:t>Имеются незначительные нарушения последовательности в изложении мыслей.</w:t>
            </w:r>
          </w:p>
          <w:p w:rsidR="00F84A12" w:rsidRPr="00F84A12" w:rsidRDefault="00F84A12" w:rsidP="00F84A12">
            <w:pPr>
              <w:numPr>
                <w:ilvl w:val="0"/>
                <w:numId w:val="13"/>
              </w:numPr>
              <w:rPr>
                <w:sz w:val="24"/>
                <w:szCs w:val="24"/>
              </w:rPr>
            </w:pPr>
            <w:r w:rsidRPr="00F84A12">
              <w:rPr>
                <w:sz w:val="24"/>
                <w:szCs w:val="24"/>
              </w:rPr>
              <w:t>Лексический и грамматический строй речи достаточно разнообразен.</w:t>
            </w:r>
          </w:p>
          <w:p w:rsidR="00F84A12" w:rsidRPr="00F84A12" w:rsidRDefault="00F84A12" w:rsidP="00F84A12">
            <w:pPr>
              <w:numPr>
                <w:ilvl w:val="0"/>
                <w:numId w:val="13"/>
              </w:numPr>
              <w:rPr>
                <w:sz w:val="24"/>
                <w:szCs w:val="24"/>
              </w:rPr>
            </w:pPr>
            <w:r w:rsidRPr="00F84A12">
              <w:rPr>
                <w:sz w:val="24"/>
                <w:szCs w:val="24"/>
              </w:rPr>
              <w:t>Стиль работы отличает единством и достаточной выразительностью.</w:t>
            </w:r>
          </w:p>
          <w:p w:rsidR="00F84A12" w:rsidRPr="00F84A12" w:rsidRDefault="00F84A12" w:rsidP="00F84A12">
            <w:pPr>
              <w:rPr>
                <w:sz w:val="24"/>
                <w:szCs w:val="24"/>
              </w:rPr>
            </w:pPr>
            <w:r w:rsidRPr="00F84A12">
              <w:rPr>
                <w:sz w:val="24"/>
                <w:szCs w:val="24"/>
              </w:rPr>
              <w:t xml:space="preserve">В целом в работе допускается не более 2 недочетов в содержании и не более 3-4 речевых </w:t>
            </w:r>
            <w:r w:rsidRPr="00F84A12">
              <w:rPr>
                <w:sz w:val="24"/>
                <w:szCs w:val="24"/>
              </w:rPr>
              <w:lastRenderedPageBreak/>
              <w:t>недочетов.</w:t>
            </w:r>
          </w:p>
        </w:tc>
        <w:tc>
          <w:tcPr>
            <w:tcW w:w="3345" w:type="dxa"/>
            <w:hideMark/>
          </w:tcPr>
          <w:p w:rsidR="00F84A12" w:rsidRPr="00F84A12" w:rsidRDefault="00F84A12" w:rsidP="00F84A12">
            <w:pPr>
              <w:rPr>
                <w:sz w:val="24"/>
                <w:szCs w:val="24"/>
              </w:rPr>
            </w:pPr>
            <w:r w:rsidRPr="00F84A12">
              <w:rPr>
                <w:sz w:val="24"/>
                <w:szCs w:val="24"/>
              </w:rPr>
              <w:lastRenderedPageBreak/>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w:t>
            </w:r>
            <w:r w:rsidRPr="00F84A12">
              <w:rPr>
                <w:sz w:val="24"/>
                <w:szCs w:val="24"/>
              </w:rPr>
              <w:lastRenderedPageBreak/>
              <w:t>также 2 грамматические ошибки.</w:t>
            </w:r>
          </w:p>
        </w:tc>
      </w:tr>
      <w:tr w:rsidR="00F84A12" w:rsidRPr="00F84A12" w:rsidTr="00F925FE">
        <w:tc>
          <w:tcPr>
            <w:tcW w:w="910" w:type="dxa"/>
            <w:hideMark/>
          </w:tcPr>
          <w:p w:rsidR="00F84A12" w:rsidRPr="00F84A12" w:rsidRDefault="00F84A12" w:rsidP="00F84A12">
            <w:pPr>
              <w:jc w:val="center"/>
              <w:rPr>
                <w:sz w:val="24"/>
                <w:szCs w:val="24"/>
              </w:rPr>
            </w:pPr>
            <w:r w:rsidRPr="00F84A12">
              <w:rPr>
                <w:b/>
                <w:bCs/>
                <w:sz w:val="24"/>
                <w:szCs w:val="24"/>
              </w:rPr>
              <w:lastRenderedPageBreak/>
              <w:t>«3»</w:t>
            </w:r>
          </w:p>
        </w:tc>
        <w:tc>
          <w:tcPr>
            <w:tcW w:w="9423" w:type="dxa"/>
            <w:hideMark/>
          </w:tcPr>
          <w:p w:rsidR="00F84A12" w:rsidRPr="00F84A12" w:rsidRDefault="00F84A12" w:rsidP="00F84A12">
            <w:pPr>
              <w:numPr>
                <w:ilvl w:val="0"/>
                <w:numId w:val="14"/>
              </w:numPr>
              <w:rPr>
                <w:sz w:val="24"/>
                <w:szCs w:val="24"/>
              </w:rPr>
            </w:pPr>
            <w:r w:rsidRPr="00F84A12">
              <w:rPr>
                <w:sz w:val="24"/>
                <w:szCs w:val="24"/>
              </w:rPr>
              <w:t>В работе допущены существенные отклонения от темы.</w:t>
            </w:r>
          </w:p>
          <w:p w:rsidR="00F84A12" w:rsidRPr="00F84A12" w:rsidRDefault="00F84A12" w:rsidP="00F84A12">
            <w:pPr>
              <w:numPr>
                <w:ilvl w:val="0"/>
                <w:numId w:val="14"/>
              </w:numPr>
              <w:rPr>
                <w:sz w:val="24"/>
                <w:szCs w:val="24"/>
              </w:rPr>
            </w:pPr>
            <w:r w:rsidRPr="00F84A12">
              <w:rPr>
                <w:sz w:val="24"/>
                <w:szCs w:val="24"/>
              </w:rPr>
              <w:t>Работа достоверна в главном, но в ней имеются отдельные фактические неточности.</w:t>
            </w:r>
          </w:p>
          <w:p w:rsidR="00F84A12" w:rsidRPr="00F84A12" w:rsidRDefault="00F84A12" w:rsidP="00F84A12">
            <w:pPr>
              <w:numPr>
                <w:ilvl w:val="0"/>
                <w:numId w:val="14"/>
              </w:numPr>
              <w:rPr>
                <w:sz w:val="24"/>
                <w:szCs w:val="24"/>
              </w:rPr>
            </w:pPr>
            <w:r w:rsidRPr="00F84A12">
              <w:rPr>
                <w:sz w:val="24"/>
                <w:szCs w:val="24"/>
              </w:rPr>
              <w:t>Допущены отдельные нарушения последовательности изложения.</w:t>
            </w:r>
          </w:p>
          <w:p w:rsidR="00F84A12" w:rsidRPr="00F84A12" w:rsidRDefault="00F84A12" w:rsidP="00F84A12">
            <w:pPr>
              <w:numPr>
                <w:ilvl w:val="0"/>
                <w:numId w:val="14"/>
              </w:numPr>
              <w:rPr>
                <w:sz w:val="24"/>
                <w:szCs w:val="24"/>
              </w:rPr>
            </w:pPr>
            <w:r w:rsidRPr="00F84A12">
              <w:rPr>
                <w:sz w:val="24"/>
                <w:szCs w:val="24"/>
              </w:rPr>
              <w:t>Беден словарь и однообразны употребляемые синтаксические конструкции, встречается неправильное словоупотребление.</w:t>
            </w:r>
          </w:p>
          <w:p w:rsidR="00F84A12" w:rsidRPr="00F84A12" w:rsidRDefault="00F84A12" w:rsidP="00F84A12">
            <w:pPr>
              <w:numPr>
                <w:ilvl w:val="0"/>
                <w:numId w:val="14"/>
              </w:numPr>
              <w:rPr>
                <w:sz w:val="24"/>
                <w:szCs w:val="24"/>
              </w:rPr>
            </w:pPr>
            <w:r w:rsidRPr="00F84A12">
              <w:rPr>
                <w:sz w:val="24"/>
                <w:szCs w:val="24"/>
              </w:rPr>
              <w:t>Стиль работы не отличается единством, речь недостаточно выразительна.</w:t>
            </w:r>
          </w:p>
          <w:p w:rsidR="00F84A12" w:rsidRPr="00F84A12" w:rsidRDefault="00F84A12" w:rsidP="00F84A12">
            <w:pPr>
              <w:rPr>
                <w:sz w:val="24"/>
                <w:szCs w:val="24"/>
              </w:rPr>
            </w:pPr>
            <w:r w:rsidRPr="00F84A12">
              <w:rPr>
                <w:sz w:val="24"/>
                <w:szCs w:val="24"/>
              </w:rPr>
              <w:t>В целом в работе допускается не более 4 недочетов в содержании и 5 речевых недочетов.</w:t>
            </w:r>
          </w:p>
        </w:tc>
        <w:tc>
          <w:tcPr>
            <w:tcW w:w="3345" w:type="dxa"/>
            <w:hideMark/>
          </w:tcPr>
          <w:p w:rsidR="00F84A12" w:rsidRPr="00F84A12" w:rsidRDefault="00F84A12" w:rsidP="00F84A12">
            <w:pPr>
              <w:rPr>
                <w:sz w:val="24"/>
                <w:szCs w:val="24"/>
              </w:rPr>
            </w:pPr>
            <w:r w:rsidRPr="00F84A12">
              <w:rPr>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F84A12" w:rsidRPr="00F84A12" w:rsidTr="00F925FE">
        <w:tc>
          <w:tcPr>
            <w:tcW w:w="910" w:type="dxa"/>
            <w:hideMark/>
          </w:tcPr>
          <w:p w:rsidR="00F84A12" w:rsidRPr="00F84A12" w:rsidRDefault="00F84A12" w:rsidP="00F84A12">
            <w:pPr>
              <w:jc w:val="center"/>
              <w:rPr>
                <w:sz w:val="24"/>
                <w:szCs w:val="24"/>
              </w:rPr>
            </w:pPr>
            <w:r w:rsidRPr="00F84A12">
              <w:rPr>
                <w:b/>
                <w:bCs/>
                <w:sz w:val="24"/>
                <w:szCs w:val="24"/>
              </w:rPr>
              <w:t>«2»</w:t>
            </w:r>
          </w:p>
        </w:tc>
        <w:tc>
          <w:tcPr>
            <w:tcW w:w="9423" w:type="dxa"/>
            <w:hideMark/>
          </w:tcPr>
          <w:p w:rsidR="00F84A12" w:rsidRPr="00F84A12" w:rsidRDefault="00F84A12" w:rsidP="00F84A12">
            <w:pPr>
              <w:numPr>
                <w:ilvl w:val="0"/>
                <w:numId w:val="15"/>
              </w:numPr>
              <w:rPr>
                <w:sz w:val="24"/>
                <w:szCs w:val="24"/>
              </w:rPr>
            </w:pPr>
            <w:r w:rsidRPr="00F84A12">
              <w:rPr>
                <w:sz w:val="24"/>
                <w:szCs w:val="24"/>
              </w:rPr>
              <w:t>Работа не соответствует теме.</w:t>
            </w:r>
          </w:p>
          <w:p w:rsidR="00F84A12" w:rsidRPr="00F84A12" w:rsidRDefault="00F84A12" w:rsidP="00F84A12">
            <w:pPr>
              <w:numPr>
                <w:ilvl w:val="0"/>
                <w:numId w:val="15"/>
              </w:numPr>
              <w:rPr>
                <w:sz w:val="24"/>
                <w:szCs w:val="24"/>
              </w:rPr>
            </w:pPr>
            <w:r w:rsidRPr="00F84A12">
              <w:rPr>
                <w:sz w:val="24"/>
                <w:szCs w:val="24"/>
              </w:rPr>
              <w:t>Допущено много фактических неточностей.</w:t>
            </w:r>
          </w:p>
          <w:p w:rsidR="00F84A12" w:rsidRPr="00F84A12" w:rsidRDefault="00F84A12" w:rsidP="00F84A12">
            <w:pPr>
              <w:numPr>
                <w:ilvl w:val="0"/>
                <w:numId w:val="15"/>
              </w:numPr>
              <w:rPr>
                <w:sz w:val="24"/>
                <w:szCs w:val="24"/>
              </w:rPr>
            </w:pPr>
            <w:r w:rsidRPr="00F84A12">
              <w:rPr>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F84A12" w:rsidRPr="00F84A12" w:rsidRDefault="00F84A12" w:rsidP="00F84A12">
            <w:pPr>
              <w:numPr>
                <w:ilvl w:val="0"/>
                <w:numId w:val="15"/>
              </w:numPr>
              <w:rPr>
                <w:sz w:val="24"/>
                <w:szCs w:val="24"/>
              </w:rPr>
            </w:pPr>
            <w:r w:rsidRPr="00F84A12">
              <w:rPr>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F84A12" w:rsidRPr="00F84A12" w:rsidRDefault="00F84A12" w:rsidP="00F84A12">
            <w:pPr>
              <w:numPr>
                <w:ilvl w:val="0"/>
                <w:numId w:val="15"/>
              </w:numPr>
              <w:rPr>
                <w:sz w:val="24"/>
                <w:szCs w:val="24"/>
              </w:rPr>
            </w:pPr>
            <w:r w:rsidRPr="00F84A12">
              <w:rPr>
                <w:sz w:val="24"/>
                <w:szCs w:val="24"/>
              </w:rPr>
              <w:t>Нарушено стилевое единство текста.</w:t>
            </w:r>
          </w:p>
          <w:p w:rsidR="00F84A12" w:rsidRPr="00F84A12" w:rsidRDefault="00F84A12" w:rsidP="00F84A12">
            <w:pPr>
              <w:rPr>
                <w:sz w:val="24"/>
                <w:szCs w:val="24"/>
              </w:rPr>
            </w:pPr>
            <w:r w:rsidRPr="00F84A12">
              <w:rPr>
                <w:sz w:val="24"/>
                <w:szCs w:val="24"/>
              </w:rPr>
              <w:t>В целом в работе допущено 6 недочетов в содержании и до 7 речевых недочетов.</w:t>
            </w:r>
          </w:p>
        </w:tc>
        <w:tc>
          <w:tcPr>
            <w:tcW w:w="3345" w:type="dxa"/>
            <w:hideMark/>
          </w:tcPr>
          <w:p w:rsidR="00F84A12" w:rsidRPr="00F84A12" w:rsidRDefault="00F84A12" w:rsidP="00F84A12">
            <w:pPr>
              <w:rPr>
                <w:sz w:val="24"/>
                <w:szCs w:val="24"/>
              </w:rPr>
            </w:pPr>
            <w:r w:rsidRPr="00F84A12">
              <w:rPr>
                <w:sz w:val="24"/>
                <w:szCs w:val="24"/>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отметки «5» превышение объема сочинения не принимается во внимание.</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3.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p w:rsidR="00F84A12" w:rsidRPr="00F84A12" w:rsidRDefault="00F84A12" w:rsidP="00F84A12">
      <w:pPr>
        <w:numPr>
          <w:ilvl w:val="0"/>
          <w:numId w:val="16"/>
        </w:numPr>
        <w:shd w:val="clear" w:color="auto" w:fill="FFFFFF"/>
        <w:jc w:val="center"/>
        <w:rPr>
          <w:rFonts w:eastAsia="Times New Roman"/>
          <w:color w:val="000000"/>
          <w:sz w:val="24"/>
          <w:szCs w:val="24"/>
        </w:rPr>
      </w:pPr>
      <w:r w:rsidRPr="00F84A12">
        <w:rPr>
          <w:rFonts w:eastAsia="Times New Roman"/>
          <w:b/>
          <w:bCs/>
          <w:color w:val="000000"/>
          <w:sz w:val="24"/>
          <w:szCs w:val="24"/>
        </w:rPr>
        <w:t>Оценка обучающих работ.</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lastRenderedPageBreak/>
        <w:t>Обучающие работы (различные упражнения и диктанты неконтрольного характера) оцениваются более строго, чем контрольные работы.</w:t>
      </w:r>
    </w:p>
    <w:p w:rsidR="00F84A12" w:rsidRPr="00F84A12" w:rsidRDefault="00F84A12" w:rsidP="00F84A12">
      <w:pPr>
        <w:shd w:val="clear" w:color="auto" w:fill="FFFFFF"/>
        <w:rPr>
          <w:rFonts w:eastAsia="Times New Roman"/>
          <w:color w:val="000000"/>
          <w:sz w:val="24"/>
          <w:szCs w:val="24"/>
        </w:rPr>
      </w:pPr>
      <w:r w:rsidRPr="00F84A12">
        <w:rPr>
          <w:rFonts w:eastAsia="Times New Roman"/>
          <w:color w:val="000000"/>
          <w:sz w:val="24"/>
          <w:szCs w:val="24"/>
        </w:rPr>
        <w:t>При оценке обучающих работ учитываются:</w:t>
      </w:r>
    </w:p>
    <w:p w:rsidR="00F84A12" w:rsidRPr="00F84A12" w:rsidRDefault="00F84A12" w:rsidP="00F84A12">
      <w:pPr>
        <w:numPr>
          <w:ilvl w:val="0"/>
          <w:numId w:val="17"/>
        </w:numPr>
        <w:shd w:val="clear" w:color="auto" w:fill="FFFFFF"/>
        <w:rPr>
          <w:rFonts w:eastAsia="Times New Roman"/>
          <w:color w:val="000000"/>
          <w:sz w:val="24"/>
          <w:szCs w:val="24"/>
        </w:rPr>
      </w:pPr>
      <w:r w:rsidRPr="00F84A12">
        <w:rPr>
          <w:rFonts w:eastAsia="Times New Roman"/>
          <w:color w:val="000000"/>
          <w:sz w:val="24"/>
          <w:szCs w:val="24"/>
        </w:rPr>
        <w:t>степень самостоятельности учащегося;</w:t>
      </w:r>
    </w:p>
    <w:p w:rsidR="00F84A12" w:rsidRPr="00F84A12" w:rsidRDefault="00F84A12" w:rsidP="00F84A12">
      <w:pPr>
        <w:numPr>
          <w:ilvl w:val="0"/>
          <w:numId w:val="17"/>
        </w:numPr>
        <w:shd w:val="clear" w:color="auto" w:fill="FFFFFF"/>
        <w:rPr>
          <w:rFonts w:eastAsia="Times New Roman"/>
          <w:color w:val="000000"/>
          <w:sz w:val="24"/>
          <w:szCs w:val="24"/>
        </w:rPr>
      </w:pPr>
      <w:r w:rsidRPr="00F84A12">
        <w:rPr>
          <w:rFonts w:eastAsia="Times New Roman"/>
          <w:color w:val="000000"/>
          <w:sz w:val="24"/>
          <w:szCs w:val="24"/>
        </w:rPr>
        <w:t>этап обучения;</w:t>
      </w:r>
    </w:p>
    <w:p w:rsidR="00F84A12" w:rsidRPr="00F84A12" w:rsidRDefault="00F84A12" w:rsidP="00F84A12">
      <w:pPr>
        <w:numPr>
          <w:ilvl w:val="0"/>
          <w:numId w:val="17"/>
        </w:numPr>
        <w:shd w:val="clear" w:color="auto" w:fill="FFFFFF"/>
        <w:rPr>
          <w:rFonts w:eastAsia="Times New Roman"/>
          <w:color w:val="000000"/>
          <w:sz w:val="24"/>
          <w:szCs w:val="24"/>
        </w:rPr>
      </w:pPr>
      <w:r w:rsidRPr="00F84A12">
        <w:rPr>
          <w:rFonts w:eastAsia="Times New Roman"/>
          <w:color w:val="000000"/>
          <w:sz w:val="24"/>
          <w:szCs w:val="24"/>
        </w:rPr>
        <w:t>объем работы;</w:t>
      </w:r>
    </w:p>
    <w:p w:rsidR="00F84A12" w:rsidRPr="00F84A12" w:rsidRDefault="00F84A12" w:rsidP="00F84A12">
      <w:pPr>
        <w:numPr>
          <w:ilvl w:val="0"/>
          <w:numId w:val="17"/>
        </w:numPr>
        <w:shd w:val="clear" w:color="auto" w:fill="FFFFFF"/>
        <w:rPr>
          <w:rFonts w:eastAsia="Times New Roman"/>
          <w:color w:val="000000"/>
          <w:sz w:val="24"/>
          <w:szCs w:val="24"/>
        </w:rPr>
      </w:pPr>
      <w:r w:rsidRPr="00F84A12">
        <w:rPr>
          <w:rFonts w:eastAsia="Times New Roman"/>
          <w:color w:val="000000"/>
          <w:sz w:val="24"/>
          <w:szCs w:val="24"/>
        </w:rPr>
        <w:t>четкость, аккуратность, каллиграфическая правильность письма.</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и 2 исправления ошибок.</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84A12" w:rsidRPr="00F84A12" w:rsidRDefault="00F84A12" w:rsidP="00F84A12">
      <w:pPr>
        <w:numPr>
          <w:ilvl w:val="0"/>
          <w:numId w:val="18"/>
        </w:numPr>
        <w:shd w:val="clear" w:color="auto" w:fill="FFFFFF"/>
        <w:jc w:val="center"/>
        <w:rPr>
          <w:rFonts w:eastAsia="Times New Roman"/>
          <w:color w:val="000000"/>
          <w:sz w:val="24"/>
          <w:szCs w:val="24"/>
        </w:rPr>
      </w:pPr>
      <w:r w:rsidRPr="00F84A12">
        <w:rPr>
          <w:rFonts w:eastAsia="Times New Roman"/>
          <w:b/>
          <w:bCs/>
          <w:color w:val="000000"/>
          <w:sz w:val="24"/>
          <w:szCs w:val="24"/>
        </w:rPr>
        <w:t>Оценка устных ответов учащихся.</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умения применять определения, правила в конкретных случаях.</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color w:val="000000"/>
          <w:sz w:val="24"/>
          <w:szCs w:val="24"/>
        </w:rPr>
        <w:t>При оценке ученика надо руководствоваться следующими критериями: 1) полнота и правильность ответа; 2) степень осознанности, понимания изученного; 3) степень оформления ответа.</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b/>
          <w:bCs/>
          <w:color w:val="000000"/>
          <w:sz w:val="24"/>
          <w:szCs w:val="24"/>
        </w:rPr>
        <w:t>Отметка «5» </w:t>
      </w:r>
      <w:r w:rsidRPr="00F84A12">
        <w:rPr>
          <w:rFonts w:eastAsia="Times New Roman"/>
          <w:color w:val="000000"/>
          <w:sz w:val="24"/>
          <w:szCs w:val="24"/>
        </w:rPr>
        <w:t>ставится, если ученик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b/>
          <w:bCs/>
          <w:color w:val="000000"/>
          <w:sz w:val="24"/>
          <w:szCs w:val="24"/>
        </w:rPr>
        <w:t>Отметка «4» </w:t>
      </w:r>
      <w:r w:rsidRPr="00F84A12">
        <w:rPr>
          <w:rFonts w:eastAsia="Times New Roman"/>
          <w:color w:val="000000"/>
          <w:sz w:val="24"/>
          <w:szCs w:val="24"/>
        </w:rPr>
        <w:t>ставится, если ученик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b/>
          <w:bCs/>
          <w:color w:val="000000"/>
          <w:sz w:val="24"/>
          <w:szCs w:val="24"/>
        </w:rPr>
        <w:t>Отметка «3» </w:t>
      </w:r>
      <w:r w:rsidRPr="00F84A12">
        <w:rPr>
          <w:rFonts w:eastAsia="Times New Roman"/>
          <w:color w:val="000000"/>
          <w:sz w:val="24"/>
          <w:szCs w:val="24"/>
        </w:rPr>
        <w:t>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F84A12" w:rsidRPr="00F84A12" w:rsidRDefault="00F84A12" w:rsidP="00F925FE">
      <w:pPr>
        <w:shd w:val="clear" w:color="auto" w:fill="FFFFFF"/>
        <w:jc w:val="both"/>
        <w:rPr>
          <w:rFonts w:eastAsia="Times New Roman"/>
          <w:color w:val="000000"/>
          <w:sz w:val="24"/>
          <w:szCs w:val="24"/>
        </w:rPr>
      </w:pPr>
      <w:r w:rsidRPr="00F84A12">
        <w:rPr>
          <w:rFonts w:eastAsia="Times New Roman"/>
          <w:b/>
          <w:bCs/>
          <w:color w:val="000000"/>
          <w:sz w:val="24"/>
          <w:szCs w:val="24"/>
        </w:rPr>
        <w:t>Отметка «2» </w:t>
      </w:r>
      <w:r w:rsidRPr="00F84A12">
        <w:rPr>
          <w:rFonts w:eastAsia="Times New Roman"/>
          <w:color w:val="000000"/>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F84A12" w:rsidRPr="00F84A12" w:rsidRDefault="00F84A12" w:rsidP="00F84A12">
      <w:pPr>
        <w:pStyle w:val="af0"/>
        <w:rPr>
          <w:b/>
          <w:bCs/>
        </w:rPr>
      </w:pPr>
    </w:p>
    <w:p w:rsidR="00FB2756" w:rsidRPr="00F84A12" w:rsidRDefault="00FB2756" w:rsidP="00F84A12"/>
    <w:p w:rsidR="00CC742F" w:rsidRPr="00F84A12" w:rsidRDefault="00CC742F" w:rsidP="00F84A12">
      <w:pPr>
        <w:jc w:val="both"/>
        <w:rPr>
          <w:b/>
          <w:bCs/>
          <w:kern w:val="1"/>
          <w:sz w:val="24"/>
          <w:szCs w:val="24"/>
        </w:rPr>
      </w:pPr>
      <w:r w:rsidRPr="00F84A12">
        <w:rPr>
          <w:b/>
          <w:bCs/>
          <w:kern w:val="1"/>
          <w:sz w:val="24"/>
          <w:szCs w:val="24"/>
        </w:rPr>
        <w:t>Содержание учебного предмета</w:t>
      </w:r>
    </w:p>
    <w:p w:rsidR="00CC742F" w:rsidRPr="00F84A12" w:rsidRDefault="00CC742F" w:rsidP="00F84A12">
      <w:pPr>
        <w:tabs>
          <w:tab w:val="left" w:pos="5362"/>
        </w:tabs>
        <w:rPr>
          <w:rStyle w:val="FontStyle17"/>
          <w:rFonts w:ascii="Times New Roman" w:hAnsi="Times New Roman" w:cs="Times New Roman"/>
          <w:b/>
          <w:bCs/>
          <w:sz w:val="24"/>
          <w:szCs w:val="24"/>
        </w:rPr>
      </w:pPr>
      <w:r w:rsidRPr="00F84A12">
        <w:rPr>
          <w:rStyle w:val="FontStyle17"/>
          <w:rFonts w:ascii="Times New Roman" w:hAnsi="Times New Roman" w:cs="Times New Roman"/>
          <w:b/>
          <w:bCs/>
          <w:sz w:val="24"/>
          <w:szCs w:val="24"/>
        </w:rPr>
        <w:t>Синтаксис и пунктуация (13+1ч.)</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Обобщающее повторение синтаксиса. Грамматическая основа простого предложения, виды его осложнения, типы сложных предложений, предложения с прямой речью. Способы оформления чужой речи, цитирование.</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 xml:space="preserve">Нормативное построение словосочетаний и предложений разных типов. </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Интонационное богатство русской речи.</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Принципы и функции русской пунктуации. Смысловая роль знаков препинания. Роль пунктуации в письменном общении. Факультативные и альтернативные знаки препинания. Авторское употребление знаков препинания.</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Синтаксическая синонимия как источник богатства и выразительности русской речи.</w:t>
      </w:r>
    </w:p>
    <w:p w:rsidR="00125ABE"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Синтаксический разбор словосочетания, простого и сложного предложений, предложения с прямой речью.</w:t>
      </w:r>
    </w:p>
    <w:p w:rsidR="00125ABE" w:rsidRPr="00F84A12" w:rsidRDefault="00125ABE" w:rsidP="00F84A12">
      <w:pPr>
        <w:tabs>
          <w:tab w:val="left" w:pos="5362"/>
        </w:tabs>
        <w:jc w:val="both"/>
        <w:rPr>
          <w:rStyle w:val="FontStyle17"/>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Контрольная работа в формате ЕГЭ</w:t>
      </w:r>
    </w:p>
    <w:p w:rsidR="00125ABE" w:rsidRPr="00F84A12" w:rsidRDefault="00125ABE" w:rsidP="00F84A12">
      <w:pPr>
        <w:tabs>
          <w:tab w:val="left" w:pos="5362"/>
        </w:tabs>
        <w:jc w:val="both"/>
        <w:rPr>
          <w:rStyle w:val="FontStyle17"/>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Контрольный диктант</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b/>
          <w:bCs/>
          <w:sz w:val="24"/>
          <w:szCs w:val="24"/>
        </w:rPr>
        <w:t>Публицистический стиль речи (10 ч.)</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 xml:space="preserve">Назначение публицистического стиля. Лексические, морфологические, синтаксические особенности публицистического стиля. </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Средства эмоциональной выразительности в публицистическом стиле.</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Жанры публицистики. Очерк (путевой, портретный, проблемный), эссе.</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Устное выступление. Доклад. Дискуссия. Ознакомление с правилами деловой дискуссии, с требованиями к её участникам.</w:t>
      </w:r>
    </w:p>
    <w:p w:rsidR="00125ABE" w:rsidRPr="00F84A12" w:rsidRDefault="00CC742F" w:rsidP="00F84A12">
      <w:pPr>
        <w:tabs>
          <w:tab w:val="left" w:pos="5362"/>
        </w:tabs>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Использование учащимися средств публицистического стиля в собственной речи</w:t>
      </w:r>
      <w:r w:rsidR="00125ABE" w:rsidRPr="00F84A12">
        <w:rPr>
          <w:rStyle w:val="FontStyle17"/>
          <w:rFonts w:ascii="Times New Roman" w:hAnsi="Times New Roman" w:cs="Times New Roman"/>
          <w:sz w:val="24"/>
          <w:szCs w:val="24"/>
        </w:rPr>
        <w:t>.</w:t>
      </w:r>
    </w:p>
    <w:p w:rsidR="00CC742F" w:rsidRPr="00F84A12" w:rsidRDefault="00125ABE" w:rsidP="00F84A12">
      <w:pPr>
        <w:tabs>
          <w:tab w:val="left" w:pos="5362"/>
        </w:tabs>
        <w:rPr>
          <w:rStyle w:val="FontStyle17"/>
          <w:rFonts w:ascii="Times New Roman" w:hAnsi="Times New Roman" w:cs="Times New Roman"/>
          <w:b/>
          <w:bCs/>
          <w:sz w:val="24"/>
          <w:szCs w:val="24"/>
        </w:rPr>
      </w:pPr>
      <w:r w:rsidRPr="00F84A12">
        <w:rPr>
          <w:b/>
          <w:bCs/>
          <w:i/>
          <w:iCs/>
          <w:sz w:val="24"/>
          <w:szCs w:val="24"/>
        </w:rPr>
        <w:t>Р.Р</w:t>
      </w:r>
      <w:r w:rsidRPr="00F84A12">
        <w:rPr>
          <w:b/>
          <w:bCs/>
          <w:iCs/>
          <w:sz w:val="24"/>
          <w:szCs w:val="24"/>
        </w:rPr>
        <w:t>.</w:t>
      </w:r>
      <w:r w:rsidRPr="00F84A12">
        <w:rPr>
          <w:b/>
          <w:bCs/>
          <w:i/>
          <w:iCs/>
          <w:sz w:val="24"/>
          <w:szCs w:val="24"/>
        </w:rPr>
        <w:t xml:space="preserve"> Изложение публицистического текста с элементами сочинения</w:t>
      </w:r>
    </w:p>
    <w:p w:rsidR="00CC742F" w:rsidRPr="00F84A12" w:rsidRDefault="00CC742F" w:rsidP="00F84A12">
      <w:pPr>
        <w:tabs>
          <w:tab w:val="left" w:pos="5362"/>
        </w:tabs>
        <w:rPr>
          <w:rStyle w:val="FontStyle17"/>
          <w:rFonts w:ascii="Times New Roman" w:hAnsi="Times New Roman" w:cs="Times New Roman"/>
          <w:b/>
          <w:bCs/>
          <w:sz w:val="24"/>
          <w:szCs w:val="24"/>
        </w:rPr>
      </w:pPr>
      <w:r w:rsidRPr="00F84A12">
        <w:rPr>
          <w:rStyle w:val="FontStyle17"/>
          <w:rFonts w:ascii="Times New Roman" w:hAnsi="Times New Roman" w:cs="Times New Roman"/>
          <w:b/>
          <w:bCs/>
          <w:sz w:val="24"/>
          <w:szCs w:val="24"/>
        </w:rPr>
        <w:t>Художественный стиль речи (6+1 ч.)</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Общая характеристика художественного стиля (языка художественной литературы): образность, широкое использование изобразительно-выразительных средств, использование языковых средств других стилей, выражение в нём эстетической функции национального языка.</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Язык как первоэлемент художественной литературы, один из основных элементов структуры художественного произведения. Языковая личность автора в произведении. Подтекст.</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Источники богатства и выразительности русской речи. Изобразительно-выразительные возможности морфологических форм и синтаксических конструкций. Стилистические функции порядка слов.</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 xml:space="preserve">Основные виды тропов, их использование мастерами художественного слова. Стилистические фигуры, основанные на возможностях русского синтаксиса. </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Анализ художественно-языковой формы произведений русской классической и современной литературы, развитие на этой основе восприимчивости художественной формы, образных средств, эмоционального и эстетического содержания произведения.</w:t>
      </w:r>
    </w:p>
    <w:p w:rsidR="00125ABE" w:rsidRPr="00F84A12" w:rsidRDefault="00125ABE" w:rsidP="00F84A12">
      <w:pPr>
        <w:tabs>
          <w:tab w:val="left" w:pos="5362"/>
        </w:tabs>
        <w:jc w:val="both"/>
        <w:rPr>
          <w:rStyle w:val="FontStyle17"/>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Контрольная работа в формате ЕГЭ</w:t>
      </w:r>
    </w:p>
    <w:p w:rsidR="00CC742F" w:rsidRPr="00F84A12" w:rsidRDefault="00CC742F" w:rsidP="00F84A12">
      <w:pPr>
        <w:tabs>
          <w:tab w:val="left" w:pos="5362"/>
        </w:tabs>
        <w:rPr>
          <w:rStyle w:val="FontStyle17"/>
          <w:rFonts w:ascii="Times New Roman" w:hAnsi="Times New Roman" w:cs="Times New Roman"/>
          <w:b/>
          <w:bCs/>
          <w:sz w:val="24"/>
          <w:szCs w:val="24"/>
        </w:rPr>
      </w:pPr>
      <w:r w:rsidRPr="00F84A12">
        <w:rPr>
          <w:rStyle w:val="FontStyle17"/>
          <w:rFonts w:ascii="Times New Roman" w:hAnsi="Times New Roman" w:cs="Times New Roman"/>
          <w:b/>
          <w:bCs/>
          <w:sz w:val="24"/>
          <w:szCs w:val="24"/>
        </w:rPr>
        <w:t xml:space="preserve">Повторение фонетики (1 ч.) </w:t>
      </w:r>
      <w:r w:rsidRPr="00F84A12">
        <w:rPr>
          <w:rStyle w:val="FontStyle17"/>
          <w:rFonts w:ascii="Times New Roman" w:hAnsi="Times New Roman" w:cs="Times New Roman"/>
          <w:sz w:val="24"/>
          <w:szCs w:val="24"/>
        </w:rPr>
        <w:t>Транскрипция. Фонетический разбор.</w:t>
      </w:r>
    </w:p>
    <w:p w:rsidR="00CC742F" w:rsidRPr="00F84A12" w:rsidRDefault="00CC742F" w:rsidP="00F84A12">
      <w:pPr>
        <w:tabs>
          <w:tab w:val="left" w:pos="5362"/>
        </w:tabs>
        <w:rPr>
          <w:rStyle w:val="FontStyle17"/>
          <w:rFonts w:ascii="Times New Roman" w:hAnsi="Times New Roman" w:cs="Times New Roman"/>
          <w:b/>
          <w:bCs/>
          <w:sz w:val="24"/>
          <w:szCs w:val="24"/>
        </w:rPr>
      </w:pPr>
      <w:r w:rsidRPr="00F84A12">
        <w:rPr>
          <w:rStyle w:val="FontStyle17"/>
          <w:rFonts w:ascii="Times New Roman" w:hAnsi="Times New Roman" w:cs="Times New Roman"/>
          <w:b/>
          <w:bCs/>
          <w:sz w:val="24"/>
          <w:szCs w:val="24"/>
        </w:rPr>
        <w:t>Разговорный стиль речи (8 ч.)</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lastRenderedPageBreak/>
        <w:t>Разговорная речь, сферы её использования, назначение. Основные признаки разговорной речи: неофициальность, экспрессивность, неподготовленность, автоматизм, обыденность содержания, преимущественно диалогическая форма. Фонетические, интонационные, лексические, морфологические, синтаксические особенности разговорной речи.</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Невербальные средства общения. Культура разговорной речи.</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Особенности речевого этикета в официально-деловой, научной и публицистической сферах общения.</w:t>
      </w:r>
    </w:p>
    <w:p w:rsidR="00CC742F" w:rsidRPr="00F84A12" w:rsidRDefault="00CC742F" w:rsidP="00F84A12">
      <w:pPr>
        <w:tabs>
          <w:tab w:val="left" w:pos="5362"/>
        </w:tabs>
        <w:rPr>
          <w:rStyle w:val="FontStyle17"/>
          <w:rFonts w:ascii="Times New Roman" w:hAnsi="Times New Roman" w:cs="Times New Roman"/>
          <w:b/>
          <w:bCs/>
          <w:sz w:val="24"/>
          <w:szCs w:val="24"/>
        </w:rPr>
      </w:pPr>
      <w:r w:rsidRPr="00F84A12">
        <w:rPr>
          <w:rStyle w:val="FontStyle17"/>
          <w:rFonts w:ascii="Times New Roman" w:hAnsi="Times New Roman" w:cs="Times New Roman"/>
          <w:b/>
          <w:bCs/>
          <w:sz w:val="24"/>
          <w:szCs w:val="24"/>
        </w:rPr>
        <w:t>Общие сведения о языке (4 +2 ч.)</w:t>
      </w:r>
    </w:p>
    <w:p w:rsidR="00CC742F" w:rsidRPr="00F84A12" w:rsidRDefault="00CC742F" w:rsidP="00F84A12">
      <w:pPr>
        <w:tabs>
          <w:tab w:val="left" w:pos="5362"/>
        </w:tabs>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 xml:space="preserve">Язык как система. Основные уровни языка. </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 xml:space="preserve">Нормы современного русского литературного языка, их описание и закрепление в словарях, грамматиках, учебных пособиях, справочниках. Роль мастеров художественного слова в становлении, развитии и совершенствовании языковых норм. </w:t>
      </w:r>
    </w:p>
    <w:p w:rsidR="00125ABE"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Выдающиеся учёные-русисты.</w:t>
      </w:r>
    </w:p>
    <w:p w:rsidR="00125ABE" w:rsidRPr="00F84A12" w:rsidRDefault="00125ABE" w:rsidP="00F84A12">
      <w:pPr>
        <w:tabs>
          <w:tab w:val="left" w:pos="5362"/>
        </w:tabs>
        <w:jc w:val="both"/>
        <w:rPr>
          <w:rStyle w:val="FontStyle17"/>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Контрольная работа в формате ЕГЭ</w:t>
      </w:r>
    </w:p>
    <w:p w:rsidR="00CC742F" w:rsidRPr="00F84A12" w:rsidRDefault="00CC742F" w:rsidP="00F84A12">
      <w:pPr>
        <w:tabs>
          <w:tab w:val="left" w:pos="5362"/>
        </w:tabs>
        <w:rPr>
          <w:rStyle w:val="FontStyle17"/>
          <w:rFonts w:ascii="Times New Roman" w:hAnsi="Times New Roman" w:cs="Times New Roman"/>
          <w:b/>
          <w:bCs/>
          <w:sz w:val="24"/>
          <w:szCs w:val="24"/>
        </w:rPr>
      </w:pPr>
      <w:r w:rsidRPr="00F84A12">
        <w:rPr>
          <w:rStyle w:val="FontStyle17"/>
          <w:rFonts w:ascii="Times New Roman" w:hAnsi="Times New Roman" w:cs="Times New Roman"/>
          <w:b/>
          <w:bCs/>
          <w:sz w:val="24"/>
          <w:szCs w:val="24"/>
        </w:rPr>
        <w:t>Комплексное повторение (22 ч.)</w:t>
      </w:r>
    </w:p>
    <w:p w:rsidR="001D1287" w:rsidRPr="00F84A12" w:rsidRDefault="00CC742F" w:rsidP="00F84A12">
      <w:pPr>
        <w:tabs>
          <w:tab w:val="left" w:pos="5362"/>
        </w:tabs>
        <w:jc w:val="both"/>
        <w:rPr>
          <w:color w:val="000000"/>
          <w:sz w:val="24"/>
          <w:szCs w:val="24"/>
        </w:rPr>
      </w:pPr>
      <w:r w:rsidRPr="00F84A12">
        <w:rPr>
          <w:color w:val="000000"/>
          <w:sz w:val="24"/>
          <w:szCs w:val="24"/>
        </w:rPr>
        <w:t>Орфография, лексика и фразеология,</w:t>
      </w:r>
      <w:r w:rsidR="00027ACC" w:rsidRPr="00F84A12">
        <w:rPr>
          <w:color w:val="000000"/>
          <w:sz w:val="24"/>
          <w:szCs w:val="24"/>
        </w:rPr>
        <w:t xml:space="preserve"> </w:t>
      </w:r>
      <w:r w:rsidRPr="00F84A12">
        <w:rPr>
          <w:color w:val="000000"/>
          <w:sz w:val="24"/>
          <w:szCs w:val="24"/>
        </w:rPr>
        <w:t>синтаксис, пунктуация, текст.</w:t>
      </w:r>
    </w:p>
    <w:p w:rsidR="001D1287" w:rsidRPr="00F84A12" w:rsidRDefault="001D1287" w:rsidP="00F84A12">
      <w:pPr>
        <w:tabs>
          <w:tab w:val="left" w:pos="5362"/>
        </w:tabs>
        <w:jc w:val="both"/>
        <w:rPr>
          <w:rStyle w:val="FontStyle17"/>
          <w:rFonts w:ascii="Times New Roman" w:hAnsi="Times New Roman" w:cs="Times New Roman"/>
          <w:b/>
          <w:i/>
          <w:sz w:val="24"/>
          <w:szCs w:val="24"/>
        </w:rPr>
      </w:pPr>
      <w:r w:rsidRPr="00F84A12">
        <w:rPr>
          <w:rStyle w:val="FontStyle17"/>
          <w:rFonts w:ascii="Times New Roman" w:hAnsi="Times New Roman" w:cs="Times New Roman"/>
          <w:b/>
          <w:i/>
          <w:sz w:val="24"/>
          <w:szCs w:val="24"/>
        </w:rPr>
        <w:t xml:space="preserve">Контрольный диктант </w:t>
      </w:r>
    </w:p>
    <w:p w:rsidR="001D1287" w:rsidRPr="00F84A12" w:rsidRDefault="001D1287" w:rsidP="00F84A12">
      <w:pPr>
        <w:tabs>
          <w:tab w:val="left" w:pos="5362"/>
        </w:tabs>
        <w:jc w:val="both"/>
        <w:rPr>
          <w:rStyle w:val="FontStyle17"/>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Контрольная работа в формате ЕГЭ</w:t>
      </w:r>
    </w:p>
    <w:p w:rsidR="00F925FE" w:rsidRDefault="00F925FE" w:rsidP="00F84A12">
      <w:pPr>
        <w:rPr>
          <w:b/>
          <w:bCs/>
          <w:sz w:val="24"/>
          <w:szCs w:val="24"/>
          <w:lang w:eastAsia="en-US"/>
        </w:rPr>
      </w:pPr>
    </w:p>
    <w:p w:rsidR="00CC742F" w:rsidRDefault="00CC742F" w:rsidP="00F84A12">
      <w:pPr>
        <w:rPr>
          <w:b/>
          <w:bCs/>
          <w:sz w:val="24"/>
          <w:szCs w:val="24"/>
          <w:lang w:eastAsia="en-US"/>
        </w:rPr>
      </w:pPr>
      <w:r w:rsidRPr="00F84A12">
        <w:rPr>
          <w:b/>
          <w:bCs/>
          <w:sz w:val="24"/>
          <w:szCs w:val="24"/>
          <w:lang w:eastAsia="en-US"/>
        </w:rPr>
        <w:t>Тематическое планирование</w:t>
      </w:r>
    </w:p>
    <w:p w:rsidR="00F925FE" w:rsidRPr="00F84A12" w:rsidRDefault="00F925FE" w:rsidP="00F84A12">
      <w:pPr>
        <w:rPr>
          <w:b/>
          <w:bCs/>
          <w:sz w:val="24"/>
          <w:szCs w:val="24"/>
        </w:rPr>
      </w:pPr>
    </w:p>
    <w:tbl>
      <w:tblPr>
        <w:tblW w:w="14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518"/>
        <w:gridCol w:w="2268"/>
        <w:gridCol w:w="1340"/>
        <w:gridCol w:w="1714"/>
        <w:gridCol w:w="1441"/>
      </w:tblGrid>
      <w:tr w:rsidR="00CC742F" w:rsidRPr="00F84A12" w:rsidTr="00F925FE">
        <w:trPr>
          <w:trHeight w:val="420"/>
        </w:trPr>
        <w:tc>
          <w:tcPr>
            <w:tcW w:w="926" w:type="dxa"/>
            <w:vMerge w:val="restart"/>
          </w:tcPr>
          <w:p w:rsidR="00CC742F" w:rsidRPr="00F84A12" w:rsidRDefault="00CC742F" w:rsidP="00F84A12">
            <w:pPr>
              <w:jc w:val="center"/>
              <w:rPr>
                <w:b/>
                <w:bCs/>
                <w:sz w:val="24"/>
                <w:szCs w:val="24"/>
              </w:rPr>
            </w:pPr>
            <w:r w:rsidRPr="00F84A12">
              <w:rPr>
                <w:b/>
                <w:bCs/>
                <w:sz w:val="24"/>
                <w:szCs w:val="24"/>
              </w:rPr>
              <w:t>№ темы</w:t>
            </w:r>
          </w:p>
        </w:tc>
        <w:tc>
          <w:tcPr>
            <w:tcW w:w="6518" w:type="dxa"/>
            <w:vMerge w:val="restart"/>
          </w:tcPr>
          <w:p w:rsidR="00CC742F" w:rsidRPr="00F84A12" w:rsidRDefault="00CC742F" w:rsidP="00F84A12">
            <w:pPr>
              <w:jc w:val="center"/>
              <w:rPr>
                <w:b/>
                <w:bCs/>
                <w:sz w:val="24"/>
                <w:szCs w:val="24"/>
              </w:rPr>
            </w:pPr>
            <w:r w:rsidRPr="00F84A12">
              <w:rPr>
                <w:b/>
                <w:bCs/>
                <w:sz w:val="24"/>
                <w:szCs w:val="24"/>
              </w:rPr>
              <w:t>Содержание</w:t>
            </w:r>
          </w:p>
        </w:tc>
        <w:tc>
          <w:tcPr>
            <w:tcW w:w="2268" w:type="dxa"/>
            <w:vMerge w:val="restart"/>
          </w:tcPr>
          <w:p w:rsidR="00CC742F" w:rsidRPr="00F84A12" w:rsidRDefault="00CC742F" w:rsidP="00F84A12">
            <w:pPr>
              <w:jc w:val="center"/>
              <w:rPr>
                <w:b/>
                <w:bCs/>
                <w:sz w:val="24"/>
                <w:szCs w:val="24"/>
              </w:rPr>
            </w:pPr>
            <w:r w:rsidRPr="00F84A12">
              <w:rPr>
                <w:b/>
                <w:bCs/>
                <w:sz w:val="24"/>
                <w:szCs w:val="24"/>
              </w:rPr>
              <w:t>Часов в рабочей программе</w:t>
            </w:r>
          </w:p>
        </w:tc>
        <w:tc>
          <w:tcPr>
            <w:tcW w:w="4495" w:type="dxa"/>
            <w:gridSpan w:val="3"/>
          </w:tcPr>
          <w:p w:rsidR="00CC742F" w:rsidRPr="00F84A12" w:rsidRDefault="00CC742F" w:rsidP="00F84A12">
            <w:pPr>
              <w:jc w:val="center"/>
              <w:rPr>
                <w:b/>
                <w:bCs/>
                <w:sz w:val="24"/>
                <w:szCs w:val="24"/>
              </w:rPr>
            </w:pPr>
            <w:r w:rsidRPr="00F84A12">
              <w:rPr>
                <w:b/>
                <w:bCs/>
                <w:sz w:val="24"/>
                <w:szCs w:val="24"/>
              </w:rPr>
              <w:t xml:space="preserve">Практическая часть </w:t>
            </w:r>
          </w:p>
          <w:p w:rsidR="00CC742F" w:rsidRPr="00F84A12" w:rsidRDefault="00CC742F" w:rsidP="00F84A12">
            <w:pPr>
              <w:jc w:val="center"/>
              <w:rPr>
                <w:b/>
                <w:bCs/>
                <w:sz w:val="24"/>
                <w:szCs w:val="24"/>
              </w:rPr>
            </w:pPr>
            <w:r w:rsidRPr="00F84A12">
              <w:rPr>
                <w:b/>
                <w:bCs/>
                <w:sz w:val="24"/>
                <w:szCs w:val="24"/>
              </w:rPr>
              <w:t xml:space="preserve">(количество часов) </w:t>
            </w:r>
          </w:p>
        </w:tc>
      </w:tr>
      <w:tr w:rsidR="00CC742F" w:rsidRPr="00F84A12" w:rsidTr="00F925FE">
        <w:trPr>
          <w:trHeight w:val="420"/>
        </w:trPr>
        <w:tc>
          <w:tcPr>
            <w:tcW w:w="926" w:type="dxa"/>
            <w:vMerge/>
          </w:tcPr>
          <w:p w:rsidR="00CC742F" w:rsidRPr="00F84A12" w:rsidRDefault="00CC742F" w:rsidP="00F84A12">
            <w:pPr>
              <w:jc w:val="center"/>
              <w:rPr>
                <w:b/>
                <w:bCs/>
                <w:sz w:val="24"/>
                <w:szCs w:val="24"/>
              </w:rPr>
            </w:pPr>
          </w:p>
        </w:tc>
        <w:tc>
          <w:tcPr>
            <w:tcW w:w="6518" w:type="dxa"/>
            <w:vMerge/>
          </w:tcPr>
          <w:p w:rsidR="00CC742F" w:rsidRPr="00F84A12" w:rsidRDefault="00CC742F" w:rsidP="00F84A12">
            <w:pPr>
              <w:jc w:val="center"/>
              <w:rPr>
                <w:b/>
                <w:bCs/>
                <w:sz w:val="24"/>
                <w:szCs w:val="24"/>
              </w:rPr>
            </w:pPr>
          </w:p>
        </w:tc>
        <w:tc>
          <w:tcPr>
            <w:tcW w:w="2268" w:type="dxa"/>
            <w:vMerge/>
          </w:tcPr>
          <w:p w:rsidR="00CC742F" w:rsidRPr="00F84A12" w:rsidRDefault="00CC742F" w:rsidP="00F84A12">
            <w:pPr>
              <w:jc w:val="center"/>
              <w:rPr>
                <w:b/>
                <w:bCs/>
                <w:sz w:val="24"/>
                <w:szCs w:val="24"/>
              </w:rPr>
            </w:pPr>
          </w:p>
        </w:tc>
        <w:tc>
          <w:tcPr>
            <w:tcW w:w="1340" w:type="dxa"/>
          </w:tcPr>
          <w:p w:rsidR="00CC742F" w:rsidRPr="00F84A12" w:rsidRDefault="00CC742F" w:rsidP="00F84A12">
            <w:pPr>
              <w:jc w:val="center"/>
              <w:rPr>
                <w:b/>
                <w:bCs/>
                <w:sz w:val="24"/>
                <w:szCs w:val="24"/>
              </w:rPr>
            </w:pPr>
            <w:r w:rsidRPr="00F84A12">
              <w:rPr>
                <w:b/>
                <w:bCs/>
                <w:sz w:val="24"/>
                <w:szCs w:val="24"/>
              </w:rPr>
              <w:t xml:space="preserve">Диктанты </w:t>
            </w:r>
          </w:p>
        </w:tc>
        <w:tc>
          <w:tcPr>
            <w:tcW w:w="1714" w:type="dxa"/>
          </w:tcPr>
          <w:p w:rsidR="00CC742F" w:rsidRPr="00F84A12" w:rsidRDefault="00CC742F" w:rsidP="00F84A12">
            <w:pPr>
              <w:jc w:val="center"/>
              <w:rPr>
                <w:b/>
                <w:bCs/>
                <w:sz w:val="24"/>
                <w:szCs w:val="24"/>
              </w:rPr>
            </w:pPr>
            <w:r w:rsidRPr="00F84A12">
              <w:rPr>
                <w:b/>
                <w:bCs/>
                <w:sz w:val="24"/>
                <w:szCs w:val="24"/>
              </w:rPr>
              <w:t xml:space="preserve">Контрольные </w:t>
            </w:r>
          </w:p>
          <w:p w:rsidR="00CC742F" w:rsidRPr="00F84A12" w:rsidRDefault="00CC742F" w:rsidP="00F84A12">
            <w:pPr>
              <w:jc w:val="center"/>
              <w:rPr>
                <w:b/>
                <w:bCs/>
                <w:sz w:val="24"/>
                <w:szCs w:val="24"/>
              </w:rPr>
            </w:pPr>
            <w:r w:rsidRPr="00F84A12">
              <w:rPr>
                <w:b/>
                <w:bCs/>
                <w:sz w:val="24"/>
                <w:szCs w:val="24"/>
              </w:rPr>
              <w:t>работы</w:t>
            </w:r>
          </w:p>
        </w:tc>
        <w:tc>
          <w:tcPr>
            <w:tcW w:w="1441" w:type="dxa"/>
          </w:tcPr>
          <w:p w:rsidR="00CC742F" w:rsidRPr="00F84A12" w:rsidRDefault="00CC742F" w:rsidP="00F84A12">
            <w:pPr>
              <w:jc w:val="center"/>
              <w:rPr>
                <w:b/>
                <w:bCs/>
                <w:sz w:val="24"/>
                <w:szCs w:val="24"/>
              </w:rPr>
            </w:pPr>
            <w:r w:rsidRPr="00F84A12">
              <w:rPr>
                <w:b/>
                <w:bCs/>
                <w:sz w:val="24"/>
                <w:szCs w:val="24"/>
              </w:rPr>
              <w:t xml:space="preserve">Изложения </w:t>
            </w:r>
          </w:p>
        </w:tc>
      </w:tr>
      <w:tr w:rsidR="00CC742F" w:rsidRPr="00F84A12" w:rsidTr="00F925FE">
        <w:trPr>
          <w:trHeight w:val="282"/>
        </w:trPr>
        <w:tc>
          <w:tcPr>
            <w:tcW w:w="926" w:type="dxa"/>
          </w:tcPr>
          <w:p w:rsidR="00CC742F" w:rsidRPr="00F84A12" w:rsidRDefault="00CC742F" w:rsidP="00F84A12">
            <w:pPr>
              <w:jc w:val="both"/>
              <w:rPr>
                <w:sz w:val="24"/>
                <w:szCs w:val="24"/>
              </w:rPr>
            </w:pPr>
            <w:r w:rsidRPr="00F84A12">
              <w:rPr>
                <w:sz w:val="24"/>
                <w:szCs w:val="24"/>
              </w:rPr>
              <w:t>1</w:t>
            </w:r>
          </w:p>
        </w:tc>
        <w:tc>
          <w:tcPr>
            <w:tcW w:w="6518" w:type="dxa"/>
          </w:tcPr>
          <w:p w:rsidR="00CC742F" w:rsidRPr="00F84A12" w:rsidRDefault="00CC742F" w:rsidP="00F84A12">
            <w:pPr>
              <w:rPr>
                <w:sz w:val="24"/>
                <w:szCs w:val="24"/>
              </w:rPr>
            </w:pPr>
            <w:r w:rsidRPr="00F84A12">
              <w:rPr>
                <w:sz w:val="26"/>
                <w:szCs w:val="26"/>
              </w:rPr>
              <w:t xml:space="preserve">Синтаксис и пунктуация </w:t>
            </w:r>
          </w:p>
        </w:tc>
        <w:tc>
          <w:tcPr>
            <w:tcW w:w="2268" w:type="dxa"/>
          </w:tcPr>
          <w:p w:rsidR="00CC742F" w:rsidRPr="00F84A12" w:rsidRDefault="00CC742F" w:rsidP="00F84A12">
            <w:pPr>
              <w:jc w:val="center"/>
              <w:rPr>
                <w:sz w:val="24"/>
                <w:szCs w:val="24"/>
              </w:rPr>
            </w:pPr>
            <w:r w:rsidRPr="00F84A12">
              <w:rPr>
                <w:sz w:val="24"/>
                <w:szCs w:val="24"/>
              </w:rPr>
              <w:t>13+1</w:t>
            </w:r>
          </w:p>
        </w:tc>
        <w:tc>
          <w:tcPr>
            <w:tcW w:w="1340" w:type="dxa"/>
          </w:tcPr>
          <w:p w:rsidR="00CC742F" w:rsidRPr="00F84A12" w:rsidRDefault="00CC742F" w:rsidP="00F84A12">
            <w:pPr>
              <w:jc w:val="center"/>
              <w:rPr>
                <w:sz w:val="24"/>
                <w:szCs w:val="24"/>
              </w:rPr>
            </w:pPr>
            <w:r w:rsidRPr="00F84A12">
              <w:rPr>
                <w:sz w:val="24"/>
                <w:szCs w:val="24"/>
              </w:rPr>
              <w:t>1</w:t>
            </w:r>
          </w:p>
        </w:tc>
        <w:tc>
          <w:tcPr>
            <w:tcW w:w="1714" w:type="dxa"/>
          </w:tcPr>
          <w:p w:rsidR="00CC742F" w:rsidRPr="00F84A12" w:rsidRDefault="00CC742F" w:rsidP="00F84A12">
            <w:pPr>
              <w:jc w:val="center"/>
              <w:rPr>
                <w:sz w:val="24"/>
                <w:szCs w:val="24"/>
              </w:rPr>
            </w:pPr>
            <w:r w:rsidRPr="00F84A12">
              <w:rPr>
                <w:sz w:val="24"/>
                <w:szCs w:val="24"/>
              </w:rPr>
              <w:t xml:space="preserve">1 </w:t>
            </w:r>
            <w:proofErr w:type="spellStart"/>
            <w:r w:rsidRPr="00F84A12">
              <w:rPr>
                <w:sz w:val="24"/>
                <w:szCs w:val="24"/>
              </w:rPr>
              <w:t>вх.к.р</w:t>
            </w:r>
            <w:proofErr w:type="spellEnd"/>
            <w:r w:rsidRPr="00F84A12">
              <w:rPr>
                <w:sz w:val="24"/>
                <w:szCs w:val="24"/>
              </w:rPr>
              <w:t>.</w:t>
            </w:r>
          </w:p>
        </w:tc>
        <w:tc>
          <w:tcPr>
            <w:tcW w:w="1441" w:type="dxa"/>
          </w:tcPr>
          <w:p w:rsidR="00CC742F" w:rsidRPr="00F84A12" w:rsidRDefault="00CC742F" w:rsidP="00F84A12">
            <w:pPr>
              <w:jc w:val="center"/>
              <w:rPr>
                <w:sz w:val="24"/>
                <w:szCs w:val="24"/>
              </w:rPr>
            </w:pPr>
          </w:p>
        </w:tc>
      </w:tr>
      <w:tr w:rsidR="00CC742F" w:rsidRPr="00F84A12" w:rsidTr="00F925FE">
        <w:trPr>
          <w:trHeight w:val="282"/>
        </w:trPr>
        <w:tc>
          <w:tcPr>
            <w:tcW w:w="926" w:type="dxa"/>
          </w:tcPr>
          <w:p w:rsidR="00CC742F" w:rsidRPr="00F84A12" w:rsidRDefault="00CC742F" w:rsidP="00F84A12">
            <w:pPr>
              <w:jc w:val="both"/>
              <w:rPr>
                <w:sz w:val="24"/>
                <w:szCs w:val="24"/>
              </w:rPr>
            </w:pPr>
            <w:r w:rsidRPr="00F84A12">
              <w:rPr>
                <w:sz w:val="24"/>
                <w:szCs w:val="24"/>
              </w:rPr>
              <w:t>2</w:t>
            </w:r>
          </w:p>
        </w:tc>
        <w:tc>
          <w:tcPr>
            <w:tcW w:w="6518" w:type="dxa"/>
          </w:tcPr>
          <w:p w:rsidR="00CC742F" w:rsidRPr="00F84A12" w:rsidRDefault="00CC742F" w:rsidP="00F84A12">
            <w:pPr>
              <w:rPr>
                <w:sz w:val="24"/>
                <w:szCs w:val="24"/>
              </w:rPr>
            </w:pPr>
            <w:r w:rsidRPr="00F84A12">
              <w:rPr>
                <w:sz w:val="26"/>
                <w:szCs w:val="26"/>
              </w:rPr>
              <w:t xml:space="preserve">Публицистический стиль речи </w:t>
            </w:r>
          </w:p>
        </w:tc>
        <w:tc>
          <w:tcPr>
            <w:tcW w:w="2268" w:type="dxa"/>
          </w:tcPr>
          <w:p w:rsidR="00CC742F" w:rsidRPr="00F84A12" w:rsidRDefault="00CC742F" w:rsidP="00F84A12">
            <w:pPr>
              <w:jc w:val="center"/>
              <w:rPr>
                <w:sz w:val="24"/>
                <w:szCs w:val="24"/>
              </w:rPr>
            </w:pPr>
            <w:r w:rsidRPr="00F84A12">
              <w:rPr>
                <w:sz w:val="24"/>
                <w:szCs w:val="24"/>
              </w:rPr>
              <w:t>10</w:t>
            </w:r>
          </w:p>
        </w:tc>
        <w:tc>
          <w:tcPr>
            <w:tcW w:w="1340" w:type="dxa"/>
          </w:tcPr>
          <w:p w:rsidR="00CC742F" w:rsidRPr="00F84A12" w:rsidRDefault="00CC742F" w:rsidP="00F84A12">
            <w:pPr>
              <w:jc w:val="center"/>
              <w:rPr>
                <w:sz w:val="24"/>
                <w:szCs w:val="24"/>
              </w:rPr>
            </w:pPr>
          </w:p>
        </w:tc>
        <w:tc>
          <w:tcPr>
            <w:tcW w:w="1714" w:type="dxa"/>
          </w:tcPr>
          <w:p w:rsidR="00CC742F" w:rsidRPr="00F84A12" w:rsidRDefault="00CC742F" w:rsidP="00F84A12">
            <w:pPr>
              <w:jc w:val="center"/>
              <w:rPr>
                <w:sz w:val="24"/>
                <w:szCs w:val="24"/>
              </w:rPr>
            </w:pPr>
          </w:p>
        </w:tc>
        <w:tc>
          <w:tcPr>
            <w:tcW w:w="1441" w:type="dxa"/>
          </w:tcPr>
          <w:p w:rsidR="00CC742F" w:rsidRPr="00F84A12" w:rsidRDefault="003A4ACC" w:rsidP="00F84A12">
            <w:pPr>
              <w:jc w:val="center"/>
              <w:rPr>
                <w:sz w:val="24"/>
                <w:szCs w:val="24"/>
              </w:rPr>
            </w:pPr>
            <w:r w:rsidRPr="00F84A12">
              <w:rPr>
                <w:sz w:val="24"/>
                <w:szCs w:val="24"/>
              </w:rPr>
              <w:t>1</w:t>
            </w:r>
          </w:p>
        </w:tc>
      </w:tr>
      <w:tr w:rsidR="00CC742F" w:rsidRPr="00F84A12" w:rsidTr="00F925FE">
        <w:trPr>
          <w:trHeight w:val="282"/>
        </w:trPr>
        <w:tc>
          <w:tcPr>
            <w:tcW w:w="926" w:type="dxa"/>
          </w:tcPr>
          <w:p w:rsidR="00CC742F" w:rsidRPr="00F84A12" w:rsidRDefault="00CC742F" w:rsidP="00F84A12">
            <w:pPr>
              <w:jc w:val="both"/>
              <w:rPr>
                <w:sz w:val="24"/>
                <w:szCs w:val="24"/>
              </w:rPr>
            </w:pPr>
            <w:r w:rsidRPr="00F84A12">
              <w:rPr>
                <w:sz w:val="24"/>
                <w:szCs w:val="24"/>
              </w:rPr>
              <w:t>3</w:t>
            </w:r>
          </w:p>
        </w:tc>
        <w:tc>
          <w:tcPr>
            <w:tcW w:w="6518" w:type="dxa"/>
          </w:tcPr>
          <w:p w:rsidR="00CC742F" w:rsidRPr="00F84A12" w:rsidRDefault="00CC742F" w:rsidP="00F84A12">
            <w:pPr>
              <w:rPr>
                <w:sz w:val="24"/>
                <w:szCs w:val="24"/>
              </w:rPr>
            </w:pPr>
            <w:r w:rsidRPr="00F84A12">
              <w:rPr>
                <w:sz w:val="24"/>
                <w:szCs w:val="24"/>
              </w:rPr>
              <w:t xml:space="preserve">Художественный стиль речи  </w:t>
            </w:r>
          </w:p>
        </w:tc>
        <w:tc>
          <w:tcPr>
            <w:tcW w:w="2268" w:type="dxa"/>
          </w:tcPr>
          <w:p w:rsidR="00CC742F" w:rsidRPr="00F84A12" w:rsidRDefault="00CC742F" w:rsidP="00F84A12">
            <w:pPr>
              <w:jc w:val="center"/>
              <w:rPr>
                <w:sz w:val="24"/>
                <w:szCs w:val="24"/>
              </w:rPr>
            </w:pPr>
            <w:r w:rsidRPr="00F84A12">
              <w:rPr>
                <w:sz w:val="24"/>
                <w:szCs w:val="24"/>
              </w:rPr>
              <w:t>6+1</w:t>
            </w:r>
          </w:p>
        </w:tc>
        <w:tc>
          <w:tcPr>
            <w:tcW w:w="1340" w:type="dxa"/>
          </w:tcPr>
          <w:p w:rsidR="00CC742F" w:rsidRPr="00F84A12" w:rsidRDefault="00CC742F" w:rsidP="00F84A12">
            <w:pPr>
              <w:jc w:val="center"/>
              <w:rPr>
                <w:sz w:val="24"/>
                <w:szCs w:val="24"/>
              </w:rPr>
            </w:pPr>
          </w:p>
        </w:tc>
        <w:tc>
          <w:tcPr>
            <w:tcW w:w="1714" w:type="dxa"/>
          </w:tcPr>
          <w:p w:rsidR="00CC742F" w:rsidRPr="00F84A12" w:rsidRDefault="00CC742F" w:rsidP="00F84A12">
            <w:pPr>
              <w:jc w:val="center"/>
              <w:rPr>
                <w:sz w:val="24"/>
                <w:szCs w:val="24"/>
              </w:rPr>
            </w:pPr>
            <w:r w:rsidRPr="00F84A12">
              <w:rPr>
                <w:sz w:val="24"/>
                <w:szCs w:val="24"/>
              </w:rPr>
              <w:t xml:space="preserve">1 п/г </w:t>
            </w:r>
            <w:proofErr w:type="spellStart"/>
            <w:r w:rsidRPr="00F84A12">
              <w:rPr>
                <w:sz w:val="24"/>
                <w:szCs w:val="24"/>
              </w:rPr>
              <w:t>к.р</w:t>
            </w:r>
            <w:proofErr w:type="spellEnd"/>
            <w:r w:rsidRPr="00F84A12">
              <w:rPr>
                <w:sz w:val="24"/>
                <w:szCs w:val="24"/>
              </w:rPr>
              <w:t>.</w:t>
            </w:r>
          </w:p>
        </w:tc>
        <w:tc>
          <w:tcPr>
            <w:tcW w:w="1441" w:type="dxa"/>
          </w:tcPr>
          <w:p w:rsidR="00CC742F" w:rsidRPr="00F84A12" w:rsidRDefault="00CC742F" w:rsidP="00F84A12">
            <w:pPr>
              <w:jc w:val="center"/>
              <w:rPr>
                <w:sz w:val="24"/>
                <w:szCs w:val="24"/>
              </w:rPr>
            </w:pPr>
          </w:p>
        </w:tc>
      </w:tr>
      <w:tr w:rsidR="00CC742F" w:rsidRPr="00F84A12" w:rsidTr="00F925FE">
        <w:trPr>
          <w:trHeight w:val="282"/>
        </w:trPr>
        <w:tc>
          <w:tcPr>
            <w:tcW w:w="926" w:type="dxa"/>
          </w:tcPr>
          <w:p w:rsidR="00CC742F" w:rsidRPr="00F84A12" w:rsidRDefault="00CC742F" w:rsidP="00F84A12">
            <w:pPr>
              <w:jc w:val="both"/>
              <w:rPr>
                <w:sz w:val="24"/>
                <w:szCs w:val="24"/>
              </w:rPr>
            </w:pPr>
            <w:r w:rsidRPr="00F84A12">
              <w:rPr>
                <w:sz w:val="24"/>
                <w:szCs w:val="24"/>
              </w:rPr>
              <w:t>4</w:t>
            </w:r>
          </w:p>
        </w:tc>
        <w:tc>
          <w:tcPr>
            <w:tcW w:w="6518" w:type="dxa"/>
          </w:tcPr>
          <w:p w:rsidR="00CC742F" w:rsidRPr="00F84A12" w:rsidRDefault="00CC742F" w:rsidP="00F84A12">
            <w:pPr>
              <w:rPr>
                <w:sz w:val="24"/>
                <w:szCs w:val="24"/>
              </w:rPr>
            </w:pPr>
            <w:r w:rsidRPr="00F84A12">
              <w:rPr>
                <w:sz w:val="24"/>
                <w:szCs w:val="24"/>
              </w:rPr>
              <w:t>Повторение фонетики</w:t>
            </w:r>
          </w:p>
        </w:tc>
        <w:tc>
          <w:tcPr>
            <w:tcW w:w="2268" w:type="dxa"/>
          </w:tcPr>
          <w:p w:rsidR="00CC742F" w:rsidRPr="00F84A12" w:rsidRDefault="00CC742F" w:rsidP="00F84A12">
            <w:pPr>
              <w:jc w:val="center"/>
              <w:rPr>
                <w:sz w:val="24"/>
                <w:szCs w:val="24"/>
              </w:rPr>
            </w:pPr>
            <w:r w:rsidRPr="00F84A12">
              <w:rPr>
                <w:sz w:val="24"/>
                <w:szCs w:val="24"/>
              </w:rPr>
              <w:t>1</w:t>
            </w:r>
          </w:p>
        </w:tc>
        <w:tc>
          <w:tcPr>
            <w:tcW w:w="1340" w:type="dxa"/>
          </w:tcPr>
          <w:p w:rsidR="00CC742F" w:rsidRPr="00F84A12" w:rsidRDefault="00CC742F" w:rsidP="00F84A12">
            <w:pPr>
              <w:jc w:val="center"/>
              <w:rPr>
                <w:sz w:val="24"/>
                <w:szCs w:val="24"/>
              </w:rPr>
            </w:pPr>
          </w:p>
        </w:tc>
        <w:tc>
          <w:tcPr>
            <w:tcW w:w="1714" w:type="dxa"/>
          </w:tcPr>
          <w:p w:rsidR="00CC742F" w:rsidRPr="00F84A12" w:rsidRDefault="00CC742F" w:rsidP="00F84A12">
            <w:pPr>
              <w:jc w:val="center"/>
              <w:rPr>
                <w:sz w:val="24"/>
                <w:szCs w:val="24"/>
              </w:rPr>
            </w:pPr>
          </w:p>
        </w:tc>
        <w:tc>
          <w:tcPr>
            <w:tcW w:w="1441" w:type="dxa"/>
          </w:tcPr>
          <w:p w:rsidR="00CC742F" w:rsidRPr="00F84A12" w:rsidRDefault="00CC742F" w:rsidP="00F84A12">
            <w:pPr>
              <w:jc w:val="center"/>
              <w:rPr>
                <w:sz w:val="24"/>
                <w:szCs w:val="24"/>
              </w:rPr>
            </w:pPr>
          </w:p>
        </w:tc>
      </w:tr>
      <w:tr w:rsidR="00CC742F" w:rsidRPr="00F84A12" w:rsidTr="00F925FE">
        <w:trPr>
          <w:trHeight w:val="282"/>
        </w:trPr>
        <w:tc>
          <w:tcPr>
            <w:tcW w:w="926" w:type="dxa"/>
          </w:tcPr>
          <w:p w:rsidR="00CC742F" w:rsidRPr="00F84A12" w:rsidRDefault="00CC742F" w:rsidP="00F84A12">
            <w:pPr>
              <w:jc w:val="both"/>
              <w:rPr>
                <w:sz w:val="24"/>
                <w:szCs w:val="24"/>
              </w:rPr>
            </w:pPr>
            <w:r w:rsidRPr="00F84A12">
              <w:rPr>
                <w:sz w:val="24"/>
                <w:szCs w:val="24"/>
              </w:rPr>
              <w:t>5</w:t>
            </w:r>
          </w:p>
        </w:tc>
        <w:tc>
          <w:tcPr>
            <w:tcW w:w="6518" w:type="dxa"/>
          </w:tcPr>
          <w:p w:rsidR="00CC742F" w:rsidRPr="00F84A12" w:rsidRDefault="00CC742F" w:rsidP="00F84A12">
            <w:pPr>
              <w:rPr>
                <w:sz w:val="24"/>
                <w:szCs w:val="24"/>
              </w:rPr>
            </w:pPr>
            <w:r w:rsidRPr="00F84A12">
              <w:rPr>
                <w:sz w:val="24"/>
                <w:szCs w:val="24"/>
              </w:rPr>
              <w:t xml:space="preserve">Разговорный стиль речи </w:t>
            </w:r>
          </w:p>
        </w:tc>
        <w:tc>
          <w:tcPr>
            <w:tcW w:w="2268" w:type="dxa"/>
          </w:tcPr>
          <w:p w:rsidR="00CC742F" w:rsidRPr="00F84A12" w:rsidRDefault="00CC742F" w:rsidP="00F84A12">
            <w:pPr>
              <w:jc w:val="center"/>
              <w:rPr>
                <w:sz w:val="24"/>
                <w:szCs w:val="24"/>
              </w:rPr>
            </w:pPr>
            <w:r w:rsidRPr="00F84A12">
              <w:rPr>
                <w:sz w:val="24"/>
                <w:szCs w:val="24"/>
              </w:rPr>
              <w:t>8</w:t>
            </w:r>
          </w:p>
        </w:tc>
        <w:tc>
          <w:tcPr>
            <w:tcW w:w="1340" w:type="dxa"/>
          </w:tcPr>
          <w:p w:rsidR="00CC742F" w:rsidRPr="00F84A12" w:rsidRDefault="00CC742F" w:rsidP="00F84A12">
            <w:pPr>
              <w:jc w:val="center"/>
              <w:rPr>
                <w:sz w:val="24"/>
                <w:szCs w:val="24"/>
              </w:rPr>
            </w:pPr>
          </w:p>
        </w:tc>
        <w:tc>
          <w:tcPr>
            <w:tcW w:w="1714" w:type="dxa"/>
          </w:tcPr>
          <w:p w:rsidR="00CC742F" w:rsidRPr="00F84A12" w:rsidRDefault="00CC742F" w:rsidP="00F84A12">
            <w:pPr>
              <w:jc w:val="center"/>
              <w:rPr>
                <w:sz w:val="24"/>
                <w:szCs w:val="24"/>
              </w:rPr>
            </w:pPr>
          </w:p>
        </w:tc>
        <w:tc>
          <w:tcPr>
            <w:tcW w:w="1441" w:type="dxa"/>
          </w:tcPr>
          <w:p w:rsidR="00CC742F" w:rsidRPr="00F84A12" w:rsidRDefault="00CC742F" w:rsidP="00F84A12">
            <w:pPr>
              <w:jc w:val="center"/>
              <w:rPr>
                <w:sz w:val="24"/>
                <w:szCs w:val="24"/>
              </w:rPr>
            </w:pPr>
          </w:p>
        </w:tc>
      </w:tr>
      <w:tr w:rsidR="00CC742F" w:rsidRPr="00F84A12" w:rsidTr="00F925FE">
        <w:trPr>
          <w:trHeight w:val="282"/>
        </w:trPr>
        <w:tc>
          <w:tcPr>
            <w:tcW w:w="926" w:type="dxa"/>
          </w:tcPr>
          <w:p w:rsidR="00CC742F" w:rsidRPr="00F84A12" w:rsidRDefault="00CC742F" w:rsidP="00F84A12">
            <w:pPr>
              <w:jc w:val="both"/>
              <w:rPr>
                <w:sz w:val="24"/>
                <w:szCs w:val="24"/>
              </w:rPr>
            </w:pPr>
            <w:r w:rsidRPr="00F84A12">
              <w:rPr>
                <w:sz w:val="24"/>
                <w:szCs w:val="24"/>
              </w:rPr>
              <w:t>6</w:t>
            </w:r>
          </w:p>
        </w:tc>
        <w:tc>
          <w:tcPr>
            <w:tcW w:w="6518" w:type="dxa"/>
          </w:tcPr>
          <w:p w:rsidR="00CC742F" w:rsidRPr="00F84A12" w:rsidRDefault="008E70E7" w:rsidP="00F84A12">
            <w:pPr>
              <w:rPr>
                <w:sz w:val="24"/>
                <w:szCs w:val="24"/>
              </w:rPr>
            </w:pPr>
            <w:r w:rsidRPr="00F84A12">
              <w:rPr>
                <w:sz w:val="24"/>
                <w:szCs w:val="24"/>
              </w:rPr>
              <w:t>Общие сведения о языке</w:t>
            </w:r>
          </w:p>
        </w:tc>
        <w:tc>
          <w:tcPr>
            <w:tcW w:w="2268" w:type="dxa"/>
          </w:tcPr>
          <w:p w:rsidR="00CC742F" w:rsidRPr="00F84A12" w:rsidRDefault="00CC742F" w:rsidP="00F84A12">
            <w:pPr>
              <w:jc w:val="center"/>
              <w:rPr>
                <w:sz w:val="24"/>
                <w:szCs w:val="24"/>
              </w:rPr>
            </w:pPr>
            <w:r w:rsidRPr="00F84A12">
              <w:rPr>
                <w:sz w:val="24"/>
                <w:szCs w:val="24"/>
              </w:rPr>
              <w:t>4+2</w:t>
            </w:r>
          </w:p>
        </w:tc>
        <w:tc>
          <w:tcPr>
            <w:tcW w:w="1340" w:type="dxa"/>
          </w:tcPr>
          <w:p w:rsidR="00CC742F" w:rsidRPr="00F84A12" w:rsidRDefault="00CC742F" w:rsidP="00F84A12">
            <w:pPr>
              <w:jc w:val="center"/>
              <w:rPr>
                <w:sz w:val="24"/>
                <w:szCs w:val="24"/>
              </w:rPr>
            </w:pPr>
          </w:p>
        </w:tc>
        <w:tc>
          <w:tcPr>
            <w:tcW w:w="1714" w:type="dxa"/>
          </w:tcPr>
          <w:p w:rsidR="00CC742F" w:rsidRPr="00F84A12" w:rsidRDefault="008F71FA" w:rsidP="00F84A12">
            <w:pPr>
              <w:jc w:val="center"/>
              <w:rPr>
                <w:sz w:val="24"/>
                <w:szCs w:val="24"/>
              </w:rPr>
            </w:pPr>
            <w:r w:rsidRPr="00F84A12">
              <w:rPr>
                <w:sz w:val="24"/>
                <w:szCs w:val="24"/>
              </w:rPr>
              <w:t>1</w:t>
            </w:r>
          </w:p>
        </w:tc>
        <w:tc>
          <w:tcPr>
            <w:tcW w:w="1441" w:type="dxa"/>
          </w:tcPr>
          <w:p w:rsidR="00CC742F" w:rsidRPr="00F84A12" w:rsidRDefault="00CC742F" w:rsidP="00F84A12">
            <w:pPr>
              <w:jc w:val="center"/>
              <w:rPr>
                <w:sz w:val="24"/>
                <w:szCs w:val="24"/>
              </w:rPr>
            </w:pPr>
          </w:p>
        </w:tc>
      </w:tr>
      <w:tr w:rsidR="00CC742F" w:rsidRPr="00F84A12" w:rsidTr="00F925FE">
        <w:trPr>
          <w:trHeight w:val="282"/>
        </w:trPr>
        <w:tc>
          <w:tcPr>
            <w:tcW w:w="926" w:type="dxa"/>
          </w:tcPr>
          <w:p w:rsidR="00CC742F" w:rsidRPr="00F84A12" w:rsidRDefault="00CC742F" w:rsidP="00F84A12">
            <w:pPr>
              <w:jc w:val="both"/>
              <w:rPr>
                <w:sz w:val="24"/>
                <w:szCs w:val="24"/>
              </w:rPr>
            </w:pPr>
            <w:r w:rsidRPr="00F84A12">
              <w:rPr>
                <w:sz w:val="24"/>
                <w:szCs w:val="24"/>
              </w:rPr>
              <w:t>7</w:t>
            </w:r>
          </w:p>
        </w:tc>
        <w:tc>
          <w:tcPr>
            <w:tcW w:w="6518" w:type="dxa"/>
          </w:tcPr>
          <w:p w:rsidR="00CC742F" w:rsidRPr="00F84A12" w:rsidRDefault="00CC742F" w:rsidP="00F84A12">
            <w:pPr>
              <w:rPr>
                <w:sz w:val="24"/>
                <w:szCs w:val="24"/>
              </w:rPr>
            </w:pPr>
            <w:r w:rsidRPr="00F84A12">
              <w:rPr>
                <w:sz w:val="24"/>
                <w:szCs w:val="24"/>
              </w:rPr>
              <w:t xml:space="preserve">Комплексное повторение </w:t>
            </w:r>
          </w:p>
        </w:tc>
        <w:tc>
          <w:tcPr>
            <w:tcW w:w="2268" w:type="dxa"/>
          </w:tcPr>
          <w:p w:rsidR="00CC742F" w:rsidRPr="00F84A12" w:rsidRDefault="00CC742F" w:rsidP="00F84A12">
            <w:pPr>
              <w:jc w:val="center"/>
              <w:rPr>
                <w:sz w:val="24"/>
                <w:szCs w:val="24"/>
              </w:rPr>
            </w:pPr>
            <w:r w:rsidRPr="00F84A12">
              <w:rPr>
                <w:sz w:val="24"/>
                <w:szCs w:val="24"/>
              </w:rPr>
              <w:t>22</w:t>
            </w:r>
          </w:p>
        </w:tc>
        <w:tc>
          <w:tcPr>
            <w:tcW w:w="1340" w:type="dxa"/>
          </w:tcPr>
          <w:p w:rsidR="00CC742F" w:rsidRPr="00F84A12" w:rsidRDefault="00CC742F" w:rsidP="00F84A12">
            <w:pPr>
              <w:jc w:val="center"/>
              <w:rPr>
                <w:sz w:val="24"/>
                <w:szCs w:val="24"/>
              </w:rPr>
            </w:pPr>
            <w:r w:rsidRPr="00F84A12">
              <w:rPr>
                <w:sz w:val="24"/>
                <w:szCs w:val="24"/>
              </w:rPr>
              <w:t>1</w:t>
            </w:r>
          </w:p>
        </w:tc>
        <w:tc>
          <w:tcPr>
            <w:tcW w:w="1714" w:type="dxa"/>
          </w:tcPr>
          <w:p w:rsidR="00CC742F" w:rsidRPr="00F84A12" w:rsidRDefault="008F71FA" w:rsidP="00F84A12">
            <w:pPr>
              <w:jc w:val="center"/>
              <w:rPr>
                <w:sz w:val="24"/>
                <w:szCs w:val="24"/>
              </w:rPr>
            </w:pPr>
            <w:r w:rsidRPr="00F84A12">
              <w:rPr>
                <w:sz w:val="24"/>
                <w:szCs w:val="24"/>
              </w:rPr>
              <w:t>1</w:t>
            </w:r>
          </w:p>
        </w:tc>
        <w:tc>
          <w:tcPr>
            <w:tcW w:w="1441" w:type="dxa"/>
          </w:tcPr>
          <w:p w:rsidR="00CC742F" w:rsidRPr="00F84A12" w:rsidRDefault="00CC742F" w:rsidP="00F84A12">
            <w:pPr>
              <w:jc w:val="center"/>
              <w:rPr>
                <w:sz w:val="24"/>
                <w:szCs w:val="24"/>
              </w:rPr>
            </w:pPr>
          </w:p>
        </w:tc>
      </w:tr>
      <w:tr w:rsidR="00CC742F" w:rsidRPr="00F84A12" w:rsidTr="00F925FE">
        <w:trPr>
          <w:trHeight w:val="282"/>
        </w:trPr>
        <w:tc>
          <w:tcPr>
            <w:tcW w:w="926" w:type="dxa"/>
          </w:tcPr>
          <w:p w:rsidR="00CC742F" w:rsidRPr="00F84A12" w:rsidRDefault="00CC742F" w:rsidP="00F84A12">
            <w:pPr>
              <w:jc w:val="both"/>
              <w:rPr>
                <w:sz w:val="24"/>
                <w:szCs w:val="24"/>
              </w:rPr>
            </w:pPr>
          </w:p>
        </w:tc>
        <w:tc>
          <w:tcPr>
            <w:tcW w:w="6518" w:type="dxa"/>
          </w:tcPr>
          <w:p w:rsidR="00CC742F" w:rsidRPr="00F84A12" w:rsidRDefault="00CC742F" w:rsidP="00F84A12">
            <w:pPr>
              <w:pStyle w:val="af0"/>
              <w:jc w:val="right"/>
              <w:rPr>
                <w:b/>
                <w:bCs/>
                <w:lang w:eastAsia="en-US"/>
              </w:rPr>
            </w:pPr>
            <w:r w:rsidRPr="00F84A12">
              <w:rPr>
                <w:b/>
                <w:bCs/>
                <w:lang w:eastAsia="en-US"/>
              </w:rPr>
              <w:t>1 четверть</w:t>
            </w:r>
          </w:p>
        </w:tc>
        <w:tc>
          <w:tcPr>
            <w:tcW w:w="2268" w:type="dxa"/>
          </w:tcPr>
          <w:p w:rsidR="00CC742F" w:rsidRPr="00F84A12" w:rsidRDefault="00CC742F" w:rsidP="00F84A12">
            <w:pPr>
              <w:autoSpaceDE w:val="0"/>
              <w:autoSpaceDN w:val="0"/>
              <w:adjustRightInd w:val="0"/>
              <w:jc w:val="center"/>
              <w:rPr>
                <w:b/>
                <w:bCs/>
                <w:sz w:val="24"/>
                <w:szCs w:val="24"/>
                <w:lang w:eastAsia="en-US"/>
              </w:rPr>
            </w:pPr>
            <w:r w:rsidRPr="00F84A12">
              <w:rPr>
                <w:b/>
                <w:bCs/>
                <w:sz w:val="24"/>
                <w:szCs w:val="24"/>
                <w:lang w:eastAsia="en-US"/>
              </w:rPr>
              <w:t>16</w:t>
            </w:r>
          </w:p>
        </w:tc>
        <w:tc>
          <w:tcPr>
            <w:tcW w:w="1340" w:type="dxa"/>
          </w:tcPr>
          <w:p w:rsidR="00CC742F" w:rsidRPr="00F84A12" w:rsidRDefault="0055674B" w:rsidP="00F84A12">
            <w:pPr>
              <w:autoSpaceDE w:val="0"/>
              <w:autoSpaceDN w:val="0"/>
              <w:adjustRightInd w:val="0"/>
              <w:jc w:val="center"/>
              <w:rPr>
                <w:sz w:val="24"/>
                <w:szCs w:val="24"/>
                <w:lang w:eastAsia="en-US"/>
              </w:rPr>
            </w:pPr>
            <w:r w:rsidRPr="00F84A12">
              <w:rPr>
                <w:sz w:val="24"/>
                <w:szCs w:val="24"/>
                <w:lang w:eastAsia="en-US"/>
              </w:rPr>
              <w:t>1</w:t>
            </w:r>
          </w:p>
        </w:tc>
        <w:tc>
          <w:tcPr>
            <w:tcW w:w="1714" w:type="dxa"/>
          </w:tcPr>
          <w:p w:rsidR="00CC742F" w:rsidRPr="00F84A12" w:rsidRDefault="00CC742F" w:rsidP="00F84A12">
            <w:pPr>
              <w:jc w:val="center"/>
              <w:rPr>
                <w:sz w:val="24"/>
                <w:szCs w:val="24"/>
              </w:rPr>
            </w:pPr>
            <w:r w:rsidRPr="00F84A12">
              <w:rPr>
                <w:sz w:val="24"/>
                <w:szCs w:val="24"/>
              </w:rPr>
              <w:t>1</w:t>
            </w:r>
          </w:p>
        </w:tc>
        <w:tc>
          <w:tcPr>
            <w:tcW w:w="1441" w:type="dxa"/>
          </w:tcPr>
          <w:p w:rsidR="00CC742F" w:rsidRPr="00F84A12" w:rsidRDefault="00CC742F" w:rsidP="00F84A12">
            <w:pPr>
              <w:jc w:val="center"/>
              <w:rPr>
                <w:sz w:val="24"/>
                <w:szCs w:val="24"/>
              </w:rPr>
            </w:pPr>
          </w:p>
        </w:tc>
      </w:tr>
      <w:tr w:rsidR="00CC742F" w:rsidRPr="00F84A12" w:rsidTr="00F925FE">
        <w:trPr>
          <w:trHeight w:val="282"/>
        </w:trPr>
        <w:tc>
          <w:tcPr>
            <w:tcW w:w="926" w:type="dxa"/>
          </w:tcPr>
          <w:p w:rsidR="00CC742F" w:rsidRPr="00F84A12" w:rsidRDefault="00CC742F" w:rsidP="00F84A12">
            <w:pPr>
              <w:jc w:val="both"/>
              <w:rPr>
                <w:sz w:val="24"/>
                <w:szCs w:val="24"/>
              </w:rPr>
            </w:pPr>
          </w:p>
        </w:tc>
        <w:tc>
          <w:tcPr>
            <w:tcW w:w="6518" w:type="dxa"/>
          </w:tcPr>
          <w:p w:rsidR="00CC742F" w:rsidRPr="00F84A12" w:rsidRDefault="00CC742F" w:rsidP="00F84A12">
            <w:pPr>
              <w:pStyle w:val="af0"/>
              <w:jc w:val="right"/>
              <w:rPr>
                <w:b/>
                <w:bCs/>
                <w:lang w:eastAsia="en-US"/>
              </w:rPr>
            </w:pPr>
            <w:r w:rsidRPr="00F84A12">
              <w:rPr>
                <w:b/>
                <w:bCs/>
                <w:lang w:eastAsia="en-US"/>
              </w:rPr>
              <w:t>2 четверть</w:t>
            </w:r>
          </w:p>
        </w:tc>
        <w:tc>
          <w:tcPr>
            <w:tcW w:w="2268" w:type="dxa"/>
          </w:tcPr>
          <w:p w:rsidR="00CC742F" w:rsidRPr="00F84A12" w:rsidRDefault="003A4ACC" w:rsidP="00F84A12">
            <w:pPr>
              <w:autoSpaceDE w:val="0"/>
              <w:autoSpaceDN w:val="0"/>
              <w:adjustRightInd w:val="0"/>
              <w:jc w:val="center"/>
              <w:rPr>
                <w:b/>
                <w:bCs/>
                <w:sz w:val="24"/>
                <w:szCs w:val="24"/>
                <w:lang w:eastAsia="en-US"/>
              </w:rPr>
            </w:pPr>
            <w:r w:rsidRPr="00F84A12">
              <w:rPr>
                <w:b/>
                <w:bCs/>
                <w:sz w:val="24"/>
                <w:szCs w:val="24"/>
                <w:lang w:eastAsia="en-US"/>
              </w:rPr>
              <w:t>16</w:t>
            </w:r>
          </w:p>
        </w:tc>
        <w:tc>
          <w:tcPr>
            <w:tcW w:w="1340" w:type="dxa"/>
          </w:tcPr>
          <w:p w:rsidR="00CC742F" w:rsidRPr="00F84A12" w:rsidRDefault="00CC742F" w:rsidP="00F84A12">
            <w:pPr>
              <w:autoSpaceDE w:val="0"/>
              <w:autoSpaceDN w:val="0"/>
              <w:adjustRightInd w:val="0"/>
              <w:jc w:val="center"/>
              <w:rPr>
                <w:sz w:val="24"/>
                <w:szCs w:val="24"/>
                <w:lang w:eastAsia="en-US"/>
              </w:rPr>
            </w:pPr>
          </w:p>
        </w:tc>
        <w:tc>
          <w:tcPr>
            <w:tcW w:w="1714" w:type="dxa"/>
          </w:tcPr>
          <w:p w:rsidR="00CC742F" w:rsidRPr="00F84A12" w:rsidRDefault="00CC742F" w:rsidP="00F84A12">
            <w:pPr>
              <w:jc w:val="center"/>
              <w:rPr>
                <w:sz w:val="24"/>
                <w:szCs w:val="24"/>
              </w:rPr>
            </w:pPr>
            <w:r w:rsidRPr="00F84A12">
              <w:rPr>
                <w:sz w:val="24"/>
                <w:szCs w:val="24"/>
              </w:rPr>
              <w:t>1</w:t>
            </w:r>
          </w:p>
        </w:tc>
        <w:tc>
          <w:tcPr>
            <w:tcW w:w="1441" w:type="dxa"/>
          </w:tcPr>
          <w:p w:rsidR="00CC742F" w:rsidRPr="00F84A12" w:rsidRDefault="003A4ACC" w:rsidP="00F84A12">
            <w:pPr>
              <w:jc w:val="center"/>
              <w:rPr>
                <w:sz w:val="24"/>
                <w:szCs w:val="24"/>
              </w:rPr>
            </w:pPr>
            <w:r w:rsidRPr="00F84A12">
              <w:rPr>
                <w:sz w:val="24"/>
                <w:szCs w:val="24"/>
              </w:rPr>
              <w:t>1</w:t>
            </w:r>
          </w:p>
        </w:tc>
      </w:tr>
      <w:tr w:rsidR="00CC742F" w:rsidRPr="00F84A12" w:rsidTr="00F925FE">
        <w:trPr>
          <w:trHeight w:val="282"/>
        </w:trPr>
        <w:tc>
          <w:tcPr>
            <w:tcW w:w="926" w:type="dxa"/>
          </w:tcPr>
          <w:p w:rsidR="00CC742F" w:rsidRPr="00F84A12" w:rsidRDefault="00CC742F" w:rsidP="00F84A12">
            <w:pPr>
              <w:jc w:val="both"/>
              <w:rPr>
                <w:sz w:val="24"/>
                <w:szCs w:val="24"/>
              </w:rPr>
            </w:pPr>
          </w:p>
        </w:tc>
        <w:tc>
          <w:tcPr>
            <w:tcW w:w="6518" w:type="dxa"/>
          </w:tcPr>
          <w:p w:rsidR="00CC742F" w:rsidRPr="00F84A12" w:rsidRDefault="00CC742F" w:rsidP="00F84A12">
            <w:pPr>
              <w:pStyle w:val="af0"/>
              <w:jc w:val="right"/>
              <w:rPr>
                <w:b/>
                <w:bCs/>
                <w:lang w:eastAsia="en-US"/>
              </w:rPr>
            </w:pPr>
            <w:r w:rsidRPr="00F84A12">
              <w:rPr>
                <w:b/>
                <w:bCs/>
                <w:lang w:eastAsia="en-US"/>
              </w:rPr>
              <w:t>3 четверть</w:t>
            </w:r>
          </w:p>
        </w:tc>
        <w:tc>
          <w:tcPr>
            <w:tcW w:w="2268" w:type="dxa"/>
          </w:tcPr>
          <w:p w:rsidR="00CC742F" w:rsidRPr="00F84A12" w:rsidRDefault="008F71FA" w:rsidP="00F84A12">
            <w:pPr>
              <w:autoSpaceDE w:val="0"/>
              <w:autoSpaceDN w:val="0"/>
              <w:adjustRightInd w:val="0"/>
              <w:jc w:val="center"/>
              <w:rPr>
                <w:b/>
                <w:bCs/>
                <w:sz w:val="24"/>
                <w:szCs w:val="24"/>
                <w:lang w:eastAsia="en-US"/>
              </w:rPr>
            </w:pPr>
            <w:r w:rsidRPr="00F84A12">
              <w:rPr>
                <w:b/>
                <w:bCs/>
                <w:sz w:val="24"/>
                <w:szCs w:val="24"/>
                <w:lang w:eastAsia="en-US"/>
              </w:rPr>
              <w:t>20</w:t>
            </w:r>
          </w:p>
        </w:tc>
        <w:tc>
          <w:tcPr>
            <w:tcW w:w="1340" w:type="dxa"/>
          </w:tcPr>
          <w:p w:rsidR="00CC742F" w:rsidRPr="00F84A12" w:rsidRDefault="008F71FA" w:rsidP="00F84A12">
            <w:pPr>
              <w:autoSpaceDE w:val="0"/>
              <w:autoSpaceDN w:val="0"/>
              <w:adjustRightInd w:val="0"/>
              <w:rPr>
                <w:sz w:val="24"/>
                <w:szCs w:val="24"/>
                <w:lang w:eastAsia="en-US"/>
              </w:rPr>
            </w:pPr>
            <w:r w:rsidRPr="00F84A12">
              <w:rPr>
                <w:sz w:val="24"/>
                <w:szCs w:val="24"/>
                <w:lang w:eastAsia="en-US"/>
              </w:rPr>
              <w:t xml:space="preserve">        1</w:t>
            </w:r>
          </w:p>
        </w:tc>
        <w:tc>
          <w:tcPr>
            <w:tcW w:w="1714" w:type="dxa"/>
          </w:tcPr>
          <w:p w:rsidR="00CC742F" w:rsidRPr="00F84A12" w:rsidRDefault="008F71FA" w:rsidP="00F84A12">
            <w:pPr>
              <w:jc w:val="center"/>
              <w:rPr>
                <w:sz w:val="24"/>
                <w:szCs w:val="24"/>
              </w:rPr>
            </w:pPr>
            <w:r w:rsidRPr="00F84A12">
              <w:rPr>
                <w:sz w:val="24"/>
                <w:szCs w:val="24"/>
              </w:rPr>
              <w:t>1</w:t>
            </w:r>
          </w:p>
        </w:tc>
        <w:tc>
          <w:tcPr>
            <w:tcW w:w="1441" w:type="dxa"/>
          </w:tcPr>
          <w:p w:rsidR="00CC742F" w:rsidRPr="00F84A12" w:rsidRDefault="00CC742F" w:rsidP="00F84A12">
            <w:pPr>
              <w:jc w:val="center"/>
              <w:rPr>
                <w:sz w:val="24"/>
                <w:szCs w:val="24"/>
              </w:rPr>
            </w:pPr>
          </w:p>
        </w:tc>
      </w:tr>
      <w:tr w:rsidR="00CC742F" w:rsidRPr="00F84A12" w:rsidTr="00F925FE">
        <w:trPr>
          <w:trHeight w:val="282"/>
        </w:trPr>
        <w:tc>
          <w:tcPr>
            <w:tcW w:w="926" w:type="dxa"/>
          </w:tcPr>
          <w:p w:rsidR="00CC742F" w:rsidRPr="00F84A12" w:rsidRDefault="00CC742F" w:rsidP="00F84A12">
            <w:pPr>
              <w:jc w:val="both"/>
              <w:rPr>
                <w:sz w:val="24"/>
                <w:szCs w:val="24"/>
              </w:rPr>
            </w:pPr>
          </w:p>
        </w:tc>
        <w:tc>
          <w:tcPr>
            <w:tcW w:w="6518" w:type="dxa"/>
          </w:tcPr>
          <w:p w:rsidR="00CC742F" w:rsidRPr="00F84A12" w:rsidRDefault="00CC742F" w:rsidP="00F84A12">
            <w:pPr>
              <w:pStyle w:val="af0"/>
              <w:jc w:val="right"/>
              <w:rPr>
                <w:b/>
                <w:bCs/>
                <w:lang w:eastAsia="en-US"/>
              </w:rPr>
            </w:pPr>
            <w:r w:rsidRPr="00F84A12">
              <w:rPr>
                <w:b/>
                <w:bCs/>
                <w:lang w:eastAsia="en-US"/>
              </w:rPr>
              <w:t>4 четверть</w:t>
            </w:r>
          </w:p>
        </w:tc>
        <w:tc>
          <w:tcPr>
            <w:tcW w:w="2268" w:type="dxa"/>
          </w:tcPr>
          <w:p w:rsidR="00CC742F" w:rsidRPr="00F84A12" w:rsidRDefault="00256236" w:rsidP="00F84A12">
            <w:pPr>
              <w:autoSpaceDE w:val="0"/>
              <w:autoSpaceDN w:val="0"/>
              <w:adjustRightInd w:val="0"/>
              <w:jc w:val="center"/>
              <w:rPr>
                <w:b/>
                <w:bCs/>
                <w:sz w:val="24"/>
                <w:szCs w:val="24"/>
                <w:lang w:eastAsia="en-US"/>
              </w:rPr>
            </w:pPr>
            <w:r>
              <w:rPr>
                <w:b/>
                <w:bCs/>
                <w:sz w:val="24"/>
                <w:szCs w:val="24"/>
                <w:lang w:eastAsia="en-US"/>
              </w:rPr>
              <w:t>16</w:t>
            </w:r>
          </w:p>
        </w:tc>
        <w:tc>
          <w:tcPr>
            <w:tcW w:w="1340" w:type="dxa"/>
          </w:tcPr>
          <w:p w:rsidR="00CC742F" w:rsidRPr="00F84A12" w:rsidRDefault="00CC742F" w:rsidP="00F84A12">
            <w:pPr>
              <w:autoSpaceDE w:val="0"/>
              <w:autoSpaceDN w:val="0"/>
              <w:adjustRightInd w:val="0"/>
              <w:jc w:val="center"/>
              <w:rPr>
                <w:sz w:val="24"/>
                <w:szCs w:val="24"/>
                <w:lang w:eastAsia="en-US"/>
              </w:rPr>
            </w:pPr>
          </w:p>
        </w:tc>
        <w:tc>
          <w:tcPr>
            <w:tcW w:w="1714" w:type="dxa"/>
          </w:tcPr>
          <w:p w:rsidR="00CC742F" w:rsidRPr="00F84A12" w:rsidRDefault="008F71FA" w:rsidP="00F84A12">
            <w:pPr>
              <w:jc w:val="center"/>
              <w:rPr>
                <w:sz w:val="24"/>
                <w:szCs w:val="24"/>
              </w:rPr>
            </w:pPr>
            <w:r w:rsidRPr="00F84A12">
              <w:rPr>
                <w:sz w:val="24"/>
                <w:szCs w:val="24"/>
              </w:rPr>
              <w:t>1</w:t>
            </w:r>
          </w:p>
        </w:tc>
        <w:tc>
          <w:tcPr>
            <w:tcW w:w="1441" w:type="dxa"/>
          </w:tcPr>
          <w:p w:rsidR="00CC742F" w:rsidRPr="00F84A12" w:rsidRDefault="00CC742F" w:rsidP="00F84A12">
            <w:pPr>
              <w:jc w:val="center"/>
              <w:rPr>
                <w:sz w:val="24"/>
                <w:szCs w:val="24"/>
              </w:rPr>
            </w:pPr>
          </w:p>
        </w:tc>
      </w:tr>
      <w:tr w:rsidR="00CC742F" w:rsidRPr="00F84A12" w:rsidTr="00F925FE">
        <w:trPr>
          <w:trHeight w:val="282"/>
        </w:trPr>
        <w:tc>
          <w:tcPr>
            <w:tcW w:w="926" w:type="dxa"/>
          </w:tcPr>
          <w:p w:rsidR="00CC742F" w:rsidRPr="00F84A12" w:rsidRDefault="00CC742F" w:rsidP="00F84A12">
            <w:pPr>
              <w:jc w:val="both"/>
              <w:rPr>
                <w:sz w:val="24"/>
                <w:szCs w:val="24"/>
              </w:rPr>
            </w:pPr>
          </w:p>
        </w:tc>
        <w:tc>
          <w:tcPr>
            <w:tcW w:w="6518" w:type="dxa"/>
          </w:tcPr>
          <w:p w:rsidR="00CC742F" w:rsidRPr="00F84A12" w:rsidRDefault="00CC742F" w:rsidP="00F84A12">
            <w:pPr>
              <w:pStyle w:val="af0"/>
              <w:jc w:val="right"/>
              <w:rPr>
                <w:b/>
                <w:bCs/>
                <w:lang w:eastAsia="en-US"/>
              </w:rPr>
            </w:pPr>
            <w:r w:rsidRPr="00F84A12">
              <w:rPr>
                <w:b/>
                <w:bCs/>
                <w:lang w:eastAsia="en-US"/>
              </w:rPr>
              <w:t xml:space="preserve">Итого </w:t>
            </w:r>
          </w:p>
        </w:tc>
        <w:tc>
          <w:tcPr>
            <w:tcW w:w="2268" w:type="dxa"/>
          </w:tcPr>
          <w:p w:rsidR="00CC742F" w:rsidRPr="00F84A12" w:rsidRDefault="00CC742F" w:rsidP="00F84A12">
            <w:pPr>
              <w:autoSpaceDE w:val="0"/>
              <w:autoSpaceDN w:val="0"/>
              <w:adjustRightInd w:val="0"/>
              <w:jc w:val="center"/>
              <w:rPr>
                <w:b/>
                <w:bCs/>
                <w:sz w:val="24"/>
                <w:szCs w:val="24"/>
                <w:lang w:eastAsia="en-US"/>
              </w:rPr>
            </w:pPr>
            <w:r w:rsidRPr="00F84A12">
              <w:rPr>
                <w:b/>
                <w:bCs/>
                <w:sz w:val="24"/>
                <w:szCs w:val="24"/>
                <w:lang w:eastAsia="en-US"/>
              </w:rPr>
              <w:t>68</w:t>
            </w:r>
          </w:p>
        </w:tc>
        <w:tc>
          <w:tcPr>
            <w:tcW w:w="1340" w:type="dxa"/>
          </w:tcPr>
          <w:p w:rsidR="00CC742F" w:rsidRPr="00F84A12" w:rsidRDefault="00CC742F" w:rsidP="00F84A12">
            <w:pPr>
              <w:autoSpaceDE w:val="0"/>
              <w:autoSpaceDN w:val="0"/>
              <w:adjustRightInd w:val="0"/>
              <w:jc w:val="center"/>
              <w:rPr>
                <w:b/>
                <w:bCs/>
                <w:sz w:val="24"/>
                <w:szCs w:val="24"/>
                <w:lang w:eastAsia="en-US"/>
              </w:rPr>
            </w:pPr>
            <w:r w:rsidRPr="00F84A12">
              <w:rPr>
                <w:b/>
                <w:bCs/>
                <w:sz w:val="24"/>
                <w:szCs w:val="24"/>
                <w:lang w:eastAsia="en-US"/>
              </w:rPr>
              <w:t>2</w:t>
            </w:r>
          </w:p>
        </w:tc>
        <w:tc>
          <w:tcPr>
            <w:tcW w:w="1714" w:type="dxa"/>
          </w:tcPr>
          <w:p w:rsidR="00CC742F" w:rsidRPr="00F84A12" w:rsidRDefault="00CC742F" w:rsidP="00F84A12">
            <w:pPr>
              <w:jc w:val="center"/>
              <w:rPr>
                <w:b/>
                <w:bCs/>
                <w:sz w:val="24"/>
                <w:szCs w:val="24"/>
              </w:rPr>
            </w:pPr>
            <w:r w:rsidRPr="00F84A12">
              <w:rPr>
                <w:b/>
                <w:bCs/>
                <w:sz w:val="24"/>
                <w:szCs w:val="24"/>
              </w:rPr>
              <w:t>4</w:t>
            </w:r>
          </w:p>
        </w:tc>
        <w:tc>
          <w:tcPr>
            <w:tcW w:w="1441" w:type="dxa"/>
          </w:tcPr>
          <w:p w:rsidR="00CC742F" w:rsidRPr="00F84A12" w:rsidRDefault="003A4ACC" w:rsidP="00F84A12">
            <w:pPr>
              <w:jc w:val="center"/>
              <w:rPr>
                <w:b/>
                <w:bCs/>
                <w:sz w:val="24"/>
                <w:szCs w:val="24"/>
              </w:rPr>
            </w:pPr>
            <w:r w:rsidRPr="00F84A12">
              <w:rPr>
                <w:b/>
                <w:bCs/>
                <w:sz w:val="24"/>
                <w:szCs w:val="24"/>
              </w:rPr>
              <w:t>1</w:t>
            </w:r>
          </w:p>
        </w:tc>
      </w:tr>
    </w:tbl>
    <w:p w:rsidR="00CC742F" w:rsidRPr="00F84A12" w:rsidRDefault="00CC742F" w:rsidP="00F84A12">
      <w:pPr>
        <w:rPr>
          <w:b/>
          <w:bCs/>
          <w:sz w:val="24"/>
          <w:szCs w:val="24"/>
        </w:rPr>
        <w:sectPr w:rsidR="00CC742F" w:rsidRPr="00F84A12" w:rsidSect="00BC15DE">
          <w:footerReference w:type="default" r:id="rId8"/>
          <w:pgSz w:w="15840" w:h="12240" w:orient="landscape"/>
          <w:pgMar w:top="1134" w:right="1134" w:bottom="851" w:left="851" w:header="709" w:footer="709" w:gutter="0"/>
          <w:cols w:space="720"/>
        </w:sectPr>
      </w:pPr>
    </w:p>
    <w:p w:rsidR="00CC742F" w:rsidRPr="00F84A12" w:rsidRDefault="00CC742F" w:rsidP="00F84A12">
      <w:pPr>
        <w:jc w:val="center"/>
        <w:rPr>
          <w:b/>
          <w:bCs/>
          <w:sz w:val="24"/>
          <w:szCs w:val="24"/>
        </w:rPr>
      </w:pPr>
      <w:r w:rsidRPr="00F84A12">
        <w:rPr>
          <w:b/>
          <w:bCs/>
          <w:sz w:val="24"/>
          <w:szCs w:val="24"/>
        </w:rPr>
        <w:lastRenderedPageBreak/>
        <w:t>Календарно-тематический план</w:t>
      </w:r>
    </w:p>
    <w:p w:rsidR="00CC742F" w:rsidRPr="00F84A12" w:rsidRDefault="00CC742F" w:rsidP="00F84A12">
      <w:pPr>
        <w:jc w:val="both"/>
        <w:rPr>
          <w:b/>
          <w:bCs/>
          <w:sz w:val="24"/>
          <w:szCs w:val="24"/>
        </w:rPr>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851"/>
        <w:gridCol w:w="851"/>
        <w:gridCol w:w="850"/>
        <w:gridCol w:w="3147"/>
        <w:gridCol w:w="2268"/>
        <w:gridCol w:w="1972"/>
        <w:gridCol w:w="2564"/>
        <w:gridCol w:w="2362"/>
      </w:tblGrid>
      <w:tr w:rsidR="00CC742F" w:rsidRPr="00F84A12" w:rsidTr="00F925FE">
        <w:trPr>
          <w:trHeight w:val="345"/>
        </w:trPr>
        <w:tc>
          <w:tcPr>
            <w:tcW w:w="1509" w:type="dxa"/>
            <w:gridSpan w:val="2"/>
          </w:tcPr>
          <w:p w:rsidR="00CC742F" w:rsidRPr="00F84A12" w:rsidRDefault="00CC742F" w:rsidP="00F84A12">
            <w:pPr>
              <w:jc w:val="center"/>
              <w:rPr>
                <w:b/>
                <w:bCs/>
                <w:sz w:val="24"/>
                <w:szCs w:val="24"/>
              </w:rPr>
            </w:pPr>
            <w:r w:rsidRPr="00F84A12">
              <w:rPr>
                <w:b/>
                <w:bCs/>
                <w:sz w:val="24"/>
                <w:szCs w:val="24"/>
              </w:rPr>
              <w:t>№ урока</w:t>
            </w:r>
          </w:p>
        </w:tc>
        <w:tc>
          <w:tcPr>
            <w:tcW w:w="1701" w:type="dxa"/>
            <w:gridSpan w:val="2"/>
          </w:tcPr>
          <w:p w:rsidR="00CC742F" w:rsidRPr="00F84A12" w:rsidRDefault="00CC742F" w:rsidP="00F84A12">
            <w:pPr>
              <w:jc w:val="center"/>
              <w:rPr>
                <w:b/>
                <w:bCs/>
                <w:sz w:val="24"/>
                <w:szCs w:val="24"/>
              </w:rPr>
            </w:pPr>
            <w:r w:rsidRPr="00F84A12">
              <w:rPr>
                <w:b/>
                <w:bCs/>
                <w:sz w:val="24"/>
                <w:szCs w:val="24"/>
              </w:rPr>
              <w:t>Дата</w:t>
            </w:r>
          </w:p>
        </w:tc>
        <w:tc>
          <w:tcPr>
            <w:tcW w:w="3147" w:type="dxa"/>
            <w:vMerge w:val="restart"/>
          </w:tcPr>
          <w:p w:rsidR="00CC742F" w:rsidRPr="00F84A12" w:rsidRDefault="00CC742F" w:rsidP="00F84A12">
            <w:pPr>
              <w:jc w:val="center"/>
              <w:rPr>
                <w:b/>
                <w:bCs/>
                <w:sz w:val="24"/>
                <w:szCs w:val="24"/>
              </w:rPr>
            </w:pPr>
            <w:r w:rsidRPr="00F84A12">
              <w:rPr>
                <w:b/>
                <w:bCs/>
                <w:sz w:val="24"/>
                <w:szCs w:val="24"/>
              </w:rPr>
              <w:t>Тема урока</w:t>
            </w:r>
          </w:p>
        </w:tc>
        <w:tc>
          <w:tcPr>
            <w:tcW w:w="2268" w:type="dxa"/>
            <w:vMerge w:val="restart"/>
          </w:tcPr>
          <w:p w:rsidR="00CC742F" w:rsidRPr="00F84A12" w:rsidRDefault="00CC742F" w:rsidP="00F84A12">
            <w:pPr>
              <w:jc w:val="center"/>
              <w:rPr>
                <w:color w:val="000000"/>
                <w:sz w:val="18"/>
                <w:szCs w:val="18"/>
                <w:shd w:val="clear" w:color="auto" w:fill="E8E8E8"/>
              </w:rPr>
            </w:pPr>
            <w:r w:rsidRPr="00F84A12">
              <w:rPr>
                <w:b/>
                <w:bCs/>
                <w:sz w:val="24"/>
                <w:szCs w:val="24"/>
              </w:rPr>
              <w:t>Тип урока</w:t>
            </w:r>
          </w:p>
          <w:p w:rsidR="00CC742F" w:rsidRPr="00F84A12" w:rsidRDefault="00CC742F" w:rsidP="00F84A12">
            <w:pPr>
              <w:jc w:val="center"/>
              <w:rPr>
                <w:b/>
                <w:bCs/>
                <w:sz w:val="24"/>
                <w:szCs w:val="24"/>
              </w:rPr>
            </w:pPr>
            <w:r w:rsidRPr="00F84A12">
              <w:rPr>
                <w:b/>
                <w:bCs/>
                <w:sz w:val="24"/>
                <w:szCs w:val="24"/>
              </w:rPr>
              <w:t>Форма урока</w:t>
            </w:r>
          </w:p>
        </w:tc>
        <w:tc>
          <w:tcPr>
            <w:tcW w:w="1972" w:type="dxa"/>
            <w:vMerge w:val="restart"/>
          </w:tcPr>
          <w:p w:rsidR="00CC742F" w:rsidRPr="00F84A12" w:rsidRDefault="00CC742F" w:rsidP="00F84A12">
            <w:pPr>
              <w:jc w:val="center"/>
              <w:rPr>
                <w:b/>
                <w:bCs/>
                <w:sz w:val="24"/>
                <w:szCs w:val="24"/>
              </w:rPr>
            </w:pPr>
            <w:r w:rsidRPr="00F84A12">
              <w:rPr>
                <w:b/>
                <w:bCs/>
                <w:sz w:val="24"/>
                <w:szCs w:val="24"/>
              </w:rPr>
              <w:t>Содержание по стандарту</w:t>
            </w:r>
          </w:p>
        </w:tc>
        <w:tc>
          <w:tcPr>
            <w:tcW w:w="4926" w:type="dxa"/>
            <w:gridSpan w:val="2"/>
          </w:tcPr>
          <w:p w:rsidR="00CC742F" w:rsidRPr="00F84A12" w:rsidRDefault="00CC742F" w:rsidP="00F84A12">
            <w:pPr>
              <w:jc w:val="center"/>
              <w:rPr>
                <w:b/>
                <w:bCs/>
                <w:sz w:val="24"/>
                <w:szCs w:val="24"/>
              </w:rPr>
            </w:pPr>
            <w:r w:rsidRPr="00F84A12">
              <w:rPr>
                <w:b/>
                <w:bCs/>
                <w:sz w:val="24"/>
                <w:szCs w:val="24"/>
              </w:rPr>
              <w:t>Требования к уровню подготовки учащихся</w:t>
            </w:r>
          </w:p>
        </w:tc>
      </w:tr>
      <w:tr w:rsidR="00CC742F" w:rsidRPr="00F84A12" w:rsidTr="00F925FE">
        <w:trPr>
          <w:trHeight w:val="345"/>
        </w:trPr>
        <w:tc>
          <w:tcPr>
            <w:tcW w:w="658" w:type="dxa"/>
          </w:tcPr>
          <w:p w:rsidR="00CC742F" w:rsidRPr="00F84A12" w:rsidRDefault="00CC742F" w:rsidP="00F84A12">
            <w:pPr>
              <w:jc w:val="center"/>
              <w:rPr>
                <w:b/>
                <w:bCs/>
              </w:rPr>
            </w:pPr>
            <w:r w:rsidRPr="00F84A12">
              <w:rPr>
                <w:b/>
                <w:bCs/>
              </w:rPr>
              <w:t>по порядку</w:t>
            </w:r>
          </w:p>
        </w:tc>
        <w:tc>
          <w:tcPr>
            <w:tcW w:w="851" w:type="dxa"/>
          </w:tcPr>
          <w:p w:rsidR="00CC742F" w:rsidRPr="00F84A12" w:rsidRDefault="00CC742F" w:rsidP="00F84A12">
            <w:pPr>
              <w:jc w:val="center"/>
              <w:rPr>
                <w:b/>
                <w:bCs/>
              </w:rPr>
            </w:pPr>
            <w:r w:rsidRPr="00F84A12">
              <w:rPr>
                <w:b/>
                <w:bCs/>
              </w:rPr>
              <w:t>в теме</w:t>
            </w:r>
          </w:p>
        </w:tc>
        <w:tc>
          <w:tcPr>
            <w:tcW w:w="851" w:type="dxa"/>
          </w:tcPr>
          <w:p w:rsidR="00CC742F" w:rsidRPr="00F84A12" w:rsidRDefault="00CC742F" w:rsidP="00F84A12">
            <w:pPr>
              <w:jc w:val="center"/>
              <w:rPr>
                <w:b/>
                <w:bCs/>
              </w:rPr>
            </w:pPr>
            <w:r w:rsidRPr="00F84A12">
              <w:rPr>
                <w:b/>
                <w:bCs/>
              </w:rPr>
              <w:t>по плану</w:t>
            </w:r>
          </w:p>
        </w:tc>
        <w:tc>
          <w:tcPr>
            <w:tcW w:w="850" w:type="dxa"/>
          </w:tcPr>
          <w:p w:rsidR="00CC742F" w:rsidRPr="00F84A12" w:rsidRDefault="00CC742F" w:rsidP="00F84A12">
            <w:pPr>
              <w:jc w:val="center"/>
              <w:rPr>
                <w:b/>
                <w:bCs/>
              </w:rPr>
            </w:pPr>
            <w:r w:rsidRPr="00F84A12">
              <w:rPr>
                <w:b/>
                <w:bCs/>
              </w:rPr>
              <w:t>по факту</w:t>
            </w:r>
          </w:p>
        </w:tc>
        <w:tc>
          <w:tcPr>
            <w:tcW w:w="3147" w:type="dxa"/>
            <w:vMerge/>
          </w:tcPr>
          <w:p w:rsidR="00CC742F" w:rsidRPr="00F84A12" w:rsidRDefault="00CC742F" w:rsidP="00F84A12">
            <w:pPr>
              <w:jc w:val="center"/>
              <w:rPr>
                <w:b/>
                <w:bCs/>
                <w:sz w:val="24"/>
                <w:szCs w:val="24"/>
              </w:rPr>
            </w:pPr>
          </w:p>
        </w:tc>
        <w:tc>
          <w:tcPr>
            <w:tcW w:w="2268" w:type="dxa"/>
            <w:vMerge/>
          </w:tcPr>
          <w:p w:rsidR="00CC742F" w:rsidRPr="00F84A12" w:rsidRDefault="00CC742F" w:rsidP="00F84A12">
            <w:pPr>
              <w:jc w:val="center"/>
              <w:rPr>
                <w:b/>
                <w:bCs/>
                <w:sz w:val="24"/>
                <w:szCs w:val="24"/>
              </w:rPr>
            </w:pPr>
          </w:p>
        </w:tc>
        <w:tc>
          <w:tcPr>
            <w:tcW w:w="1972" w:type="dxa"/>
            <w:vMerge/>
          </w:tcPr>
          <w:p w:rsidR="00CC742F" w:rsidRPr="00F84A12" w:rsidRDefault="00CC742F" w:rsidP="00F84A12">
            <w:pPr>
              <w:jc w:val="center"/>
              <w:rPr>
                <w:b/>
                <w:bCs/>
                <w:sz w:val="24"/>
                <w:szCs w:val="24"/>
              </w:rPr>
            </w:pPr>
          </w:p>
        </w:tc>
        <w:tc>
          <w:tcPr>
            <w:tcW w:w="2564" w:type="dxa"/>
          </w:tcPr>
          <w:p w:rsidR="00CC742F" w:rsidRPr="00F84A12" w:rsidRDefault="00CC742F" w:rsidP="00F84A12">
            <w:pPr>
              <w:jc w:val="center"/>
              <w:rPr>
                <w:b/>
                <w:bCs/>
                <w:sz w:val="24"/>
                <w:szCs w:val="24"/>
              </w:rPr>
            </w:pPr>
            <w:r w:rsidRPr="00F84A12">
              <w:rPr>
                <w:b/>
                <w:bCs/>
                <w:sz w:val="24"/>
                <w:szCs w:val="24"/>
              </w:rPr>
              <w:t>знать</w:t>
            </w:r>
          </w:p>
        </w:tc>
        <w:tc>
          <w:tcPr>
            <w:tcW w:w="2362" w:type="dxa"/>
          </w:tcPr>
          <w:p w:rsidR="00CC742F" w:rsidRPr="00F84A12" w:rsidRDefault="00CC742F" w:rsidP="00F84A12">
            <w:pPr>
              <w:jc w:val="center"/>
              <w:rPr>
                <w:b/>
                <w:bCs/>
                <w:sz w:val="24"/>
                <w:szCs w:val="24"/>
              </w:rPr>
            </w:pPr>
            <w:r w:rsidRPr="00F84A12">
              <w:rPr>
                <w:b/>
                <w:bCs/>
                <w:sz w:val="24"/>
                <w:szCs w:val="24"/>
              </w:rPr>
              <w:t>уметь</w:t>
            </w:r>
          </w:p>
        </w:tc>
      </w:tr>
      <w:tr w:rsidR="00CC742F" w:rsidRPr="00F84A12" w:rsidTr="00F925FE">
        <w:trPr>
          <w:trHeight w:val="345"/>
        </w:trPr>
        <w:tc>
          <w:tcPr>
            <w:tcW w:w="15523" w:type="dxa"/>
            <w:gridSpan w:val="9"/>
          </w:tcPr>
          <w:p w:rsidR="00CC742F" w:rsidRPr="00F84A12" w:rsidRDefault="00CC742F" w:rsidP="00F84A12">
            <w:pPr>
              <w:jc w:val="center"/>
              <w:rPr>
                <w:b/>
                <w:bCs/>
                <w:sz w:val="24"/>
                <w:szCs w:val="24"/>
              </w:rPr>
            </w:pPr>
            <w:r w:rsidRPr="00F84A12">
              <w:rPr>
                <w:b/>
                <w:bCs/>
                <w:sz w:val="24"/>
                <w:szCs w:val="24"/>
              </w:rPr>
              <w:t>Тема 1. Синтаксис и пунктуация (13+1 ч)</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C60884" w:rsidP="00F84A12">
            <w:pPr>
              <w:jc w:val="both"/>
              <w:rPr>
                <w:sz w:val="24"/>
                <w:szCs w:val="24"/>
              </w:rPr>
            </w:pPr>
            <w:r w:rsidRPr="00F84A12">
              <w:rPr>
                <w:sz w:val="24"/>
                <w:szCs w:val="24"/>
              </w:rPr>
              <w:t>03.09</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Роль пунктуации в письменном общении</w:t>
            </w:r>
          </w:p>
        </w:tc>
        <w:tc>
          <w:tcPr>
            <w:tcW w:w="2268" w:type="dxa"/>
          </w:tcPr>
          <w:p w:rsidR="00CC742F" w:rsidRPr="00F84A12" w:rsidRDefault="00CC742F" w:rsidP="00F84A12">
            <w:pPr>
              <w:jc w:val="both"/>
              <w:rPr>
                <w:sz w:val="24"/>
                <w:szCs w:val="24"/>
              </w:rPr>
            </w:pPr>
            <w:r w:rsidRPr="00F84A12">
              <w:rPr>
                <w:sz w:val="24"/>
                <w:szCs w:val="24"/>
              </w:rPr>
              <w:t>Повторение</w:t>
            </w:r>
          </w:p>
          <w:p w:rsidR="00CC742F" w:rsidRPr="00F84A12" w:rsidRDefault="00CC742F" w:rsidP="00F84A12">
            <w:pPr>
              <w:jc w:val="both"/>
              <w:rPr>
                <w:sz w:val="24"/>
                <w:szCs w:val="24"/>
              </w:rPr>
            </w:pPr>
            <w:r w:rsidRPr="00F84A12">
              <w:rPr>
                <w:sz w:val="24"/>
                <w:szCs w:val="24"/>
              </w:rPr>
              <w:t xml:space="preserve">Комбинированный </w:t>
            </w:r>
          </w:p>
        </w:tc>
        <w:tc>
          <w:tcPr>
            <w:tcW w:w="1972" w:type="dxa"/>
          </w:tcPr>
          <w:p w:rsidR="00CC742F" w:rsidRPr="00F84A12" w:rsidRDefault="00CC742F" w:rsidP="00F84A12">
            <w:pPr>
              <w:rPr>
                <w:b/>
                <w:bCs/>
              </w:rPr>
            </w:pPr>
          </w:p>
        </w:tc>
        <w:tc>
          <w:tcPr>
            <w:tcW w:w="2564" w:type="dxa"/>
          </w:tcPr>
          <w:p w:rsidR="00CC742F" w:rsidRPr="00F84A12" w:rsidRDefault="00CC742F" w:rsidP="00F84A12">
            <w:pPr>
              <w:pStyle w:val="FR2"/>
              <w:snapToGrid w:val="0"/>
              <w:jc w:val="left"/>
              <w:rPr>
                <w:b w:val="0"/>
                <w:bCs w:val="0"/>
                <w:sz w:val="24"/>
                <w:szCs w:val="24"/>
              </w:rPr>
            </w:pPr>
            <w:r w:rsidRPr="00F84A12">
              <w:rPr>
                <w:sz w:val="24"/>
                <w:szCs w:val="24"/>
              </w:rPr>
              <w:t>Знать</w:t>
            </w:r>
            <w:r w:rsidR="00027ACC" w:rsidRPr="00F84A12">
              <w:rPr>
                <w:sz w:val="24"/>
                <w:szCs w:val="24"/>
              </w:rPr>
              <w:t xml:space="preserve"> </w:t>
            </w:r>
            <w:r w:rsidRPr="00F84A12">
              <w:rPr>
                <w:b w:val="0"/>
                <w:bCs w:val="0"/>
                <w:sz w:val="24"/>
                <w:szCs w:val="24"/>
              </w:rPr>
              <w:t>принципы и функции русской пунктуации, об авторских  знаках препинания.</w:t>
            </w:r>
          </w:p>
        </w:tc>
        <w:tc>
          <w:tcPr>
            <w:tcW w:w="2362" w:type="dxa"/>
          </w:tcPr>
          <w:p w:rsidR="00CC742F" w:rsidRPr="00F84A12" w:rsidRDefault="00CC742F" w:rsidP="00F84A12">
            <w:pPr>
              <w:rPr>
                <w:b/>
                <w:bCs/>
              </w:rPr>
            </w:pPr>
            <w:r w:rsidRPr="00F84A12">
              <w:rPr>
                <w:b/>
                <w:bCs/>
                <w:sz w:val="24"/>
                <w:szCs w:val="24"/>
              </w:rPr>
              <w:t>Уметь</w:t>
            </w:r>
            <w:r w:rsidR="00027ACC" w:rsidRPr="00F84A12">
              <w:rPr>
                <w:b/>
                <w:bCs/>
                <w:sz w:val="24"/>
                <w:szCs w:val="24"/>
              </w:rPr>
              <w:t xml:space="preserve"> </w:t>
            </w:r>
            <w:r w:rsidRPr="00F84A12">
              <w:rPr>
                <w:sz w:val="24"/>
                <w:szCs w:val="24"/>
              </w:rPr>
              <w:t>применять пунктуационные нормы в собственной речевой практике</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C60884" w:rsidP="00F84A12">
            <w:pPr>
              <w:jc w:val="both"/>
              <w:rPr>
                <w:sz w:val="24"/>
                <w:szCs w:val="24"/>
              </w:rPr>
            </w:pPr>
            <w:r w:rsidRPr="00F84A12">
              <w:rPr>
                <w:sz w:val="24"/>
                <w:szCs w:val="24"/>
              </w:rPr>
              <w:t>05.09</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Трудные вопросы постановки знаков препинания.</w:t>
            </w:r>
          </w:p>
        </w:tc>
        <w:tc>
          <w:tcPr>
            <w:tcW w:w="2268" w:type="dxa"/>
          </w:tcPr>
          <w:p w:rsidR="00CC742F" w:rsidRPr="00F84A12" w:rsidRDefault="00CC742F" w:rsidP="00F84A12">
            <w:pPr>
              <w:jc w:val="both"/>
              <w:rPr>
                <w:sz w:val="24"/>
                <w:szCs w:val="24"/>
              </w:rPr>
            </w:pPr>
            <w:r w:rsidRPr="00F84A12">
              <w:rPr>
                <w:sz w:val="24"/>
                <w:szCs w:val="24"/>
              </w:rPr>
              <w:t xml:space="preserve">Повторение </w:t>
            </w:r>
          </w:p>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Знаки разделения, выделения.</w:t>
            </w:r>
          </w:p>
        </w:tc>
        <w:tc>
          <w:tcPr>
            <w:tcW w:w="2564" w:type="dxa"/>
          </w:tcPr>
          <w:p w:rsidR="00CC742F" w:rsidRPr="00F84A12" w:rsidRDefault="00CC742F" w:rsidP="00F84A12">
            <w:pPr>
              <w:rPr>
                <w:sz w:val="24"/>
                <w:szCs w:val="24"/>
              </w:rPr>
            </w:pPr>
            <w:r w:rsidRPr="00F84A12">
              <w:rPr>
                <w:b/>
                <w:bCs/>
                <w:sz w:val="24"/>
                <w:szCs w:val="24"/>
              </w:rPr>
              <w:t>Знать</w:t>
            </w:r>
            <w:r w:rsidRPr="00F84A12">
              <w:rPr>
                <w:sz w:val="24"/>
                <w:szCs w:val="24"/>
              </w:rPr>
              <w:t xml:space="preserve"> способы передачи чужой речи.</w:t>
            </w:r>
          </w:p>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3</w:t>
            </w:r>
          </w:p>
        </w:tc>
        <w:tc>
          <w:tcPr>
            <w:tcW w:w="851" w:type="dxa"/>
          </w:tcPr>
          <w:p w:rsidR="00CC742F" w:rsidRPr="00F84A12" w:rsidRDefault="00CC742F" w:rsidP="00F84A12">
            <w:pPr>
              <w:jc w:val="both"/>
              <w:rPr>
                <w:sz w:val="24"/>
                <w:szCs w:val="24"/>
              </w:rPr>
            </w:pPr>
            <w:r w:rsidRPr="00F84A12">
              <w:rPr>
                <w:sz w:val="24"/>
                <w:szCs w:val="24"/>
              </w:rPr>
              <w:t>3</w:t>
            </w:r>
          </w:p>
        </w:tc>
        <w:tc>
          <w:tcPr>
            <w:tcW w:w="851" w:type="dxa"/>
          </w:tcPr>
          <w:p w:rsidR="00CC742F" w:rsidRPr="00F84A12" w:rsidRDefault="00C60884" w:rsidP="00F84A12">
            <w:pPr>
              <w:jc w:val="both"/>
              <w:rPr>
                <w:sz w:val="24"/>
                <w:szCs w:val="24"/>
              </w:rPr>
            </w:pPr>
            <w:r w:rsidRPr="00F84A12">
              <w:rPr>
                <w:sz w:val="24"/>
                <w:szCs w:val="24"/>
              </w:rPr>
              <w:t>10.09</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b/>
                <w:bCs/>
                <w:sz w:val="24"/>
                <w:szCs w:val="24"/>
              </w:rPr>
              <w:t>Входная контрольная работа в формате ЕГЭ</w:t>
            </w:r>
          </w:p>
        </w:tc>
        <w:tc>
          <w:tcPr>
            <w:tcW w:w="2268" w:type="dxa"/>
          </w:tcPr>
          <w:p w:rsidR="00CC742F" w:rsidRPr="00F84A12" w:rsidRDefault="00CC742F" w:rsidP="00F84A12">
            <w:pPr>
              <w:jc w:val="both"/>
              <w:rPr>
                <w:sz w:val="24"/>
                <w:szCs w:val="24"/>
              </w:rPr>
            </w:pPr>
            <w:r w:rsidRPr="00F84A12">
              <w:rPr>
                <w:sz w:val="24"/>
                <w:szCs w:val="24"/>
              </w:rPr>
              <w:t>Контроль ЗУН</w:t>
            </w:r>
          </w:p>
          <w:p w:rsidR="00CC742F" w:rsidRPr="00F84A12" w:rsidRDefault="00CC742F" w:rsidP="00F84A12">
            <w:pPr>
              <w:jc w:val="both"/>
              <w:rPr>
                <w:b/>
                <w:bCs/>
              </w:rPr>
            </w:pP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4</w:t>
            </w:r>
          </w:p>
        </w:tc>
        <w:tc>
          <w:tcPr>
            <w:tcW w:w="851" w:type="dxa"/>
          </w:tcPr>
          <w:p w:rsidR="00CC742F" w:rsidRPr="00F84A12" w:rsidRDefault="00CC742F" w:rsidP="00F84A12">
            <w:pPr>
              <w:jc w:val="both"/>
              <w:rPr>
                <w:sz w:val="24"/>
                <w:szCs w:val="24"/>
              </w:rPr>
            </w:pPr>
            <w:r w:rsidRPr="00F84A12">
              <w:rPr>
                <w:sz w:val="24"/>
                <w:szCs w:val="24"/>
              </w:rPr>
              <w:t>4</w:t>
            </w:r>
          </w:p>
        </w:tc>
        <w:tc>
          <w:tcPr>
            <w:tcW w:w="851" w:type="dxa"/>
          </w:tcPr>
          <w:p w:rsidR="00CC742F" w:rsidRPr="00F84A12" w:rsidRDefault="00C60884" w:rsidP="00F84A12">
            <w:pPr>
              <w:jc w:val="both"/>
              <w:rPr>
                <w:sz w:val="24"/>
                <w:szCs w:val="24"/>
              </w:rPr>
            </w:pPr>
            <w:r w:rsidRPr="00F84A12">
              <w:rPr>
                <w:sz w:val="24"/>
                <w:szCs w:val="24"/>
              </w:rPr>
              <w:t>12.09</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 xml:space="preserve">Работа над ошибками. Повторяем орфографию. Слитное, раздельное и дефисное написания.  </w:t>
            </w:r>
          </w:p>
        </w:tc>
        <w:tc>
          <w:tcPr>
            <w:tcW w:w="2268" w:type="dxa"/>
          </w:tcPr>
          <w:p w:rsidR="00CC742F" w:rsidRPr="00F84A12" w:rsidRDefault="00CC742F" w:rsidP="00F84A12">
            <w:pPr>
              <w:jc w:val="both"/>
              <w:rPr>
                <w:sz w:val="24"/>
                <w:szCs w:val="24"/>
              </w:rPr>
            </w:pPr>
            <w:r w:rsidRPr="00F84A12">
              <w:rPr>
                <w:sz w:val="24"/>
                <w:szCs w:val="24"/>
              </w:rPr>
              <w:t>Повторение</w:t>
            </w:r>
          </w:p>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Орфограмма-буква, дефис, пробел.</w:t>
            </w:r>
          </w:p>
          <w:p w:rsidR="00CC742F" w:rsidRPr="00F84A12" w:rsidRDefault="00CC742F" w:rsidP="00F84A12">
            <w:pPr>
              <w:jc w:val="both"/>
              <w:rPr>
                <w:b/>
                <w:bCs/>
              </w:rPr>
            </w:pPr>
          </w:p>
        </w:tc>
        <w:tc>
          <w:tcPr>
            <w:tcW w:w="2564" w:type="dxa"/>
            <w:vMerge w:val="restart"/>
          </w:tcPr>
          <w:p w:rsidR="00CC742F" w:rsidRPr="00F84A12" w:rsidRDefault="00CC742F" w:rsidP="00F84A12">
            <w:pPr>
              <w:pStyle w:val="ParagraphStyle"/>
              <w:rPr>
                <w:rFonts w:ascii="Times New Roman" w:hAnsi="Times New Roman" w:cs="Times New Roman"/>
              </w:rPr>
            </w:pPr>
            <w:r w:rsidRPr="00F84A12">
              <w:rPr>
                <w:rFonts w:ascii="Times New Roman" w:hAnsi="Times New Roman" w:cs="Times New Roman"/>
                <w:b/>
                <w:bCs/>
              </w:rPr>
              <w:t>Знать</w:t>
            </w:r>
            <w:r w:rsidR="00027ACC" w:rsidRPr="00F84A12">
              <w:rPr>
                <w:rFonts w:ascii="Times New Roman" w:hAnsi="Times New Roman" w:cs="Times New Roman"/>
                <w:b/>
                <w:bCs/>
              </w:rPr>
              <w:t xml:space="preserve"> </w:t>
            </w:r>
            <w:r w:rsidRPr="00F84A12">
              <w:rPr>
                <w:rFonts w:ascii="Times New Roman" w:hAnsi="Times New Roman" w:cs="Times New Roman"/>
              </w:rPr>
              <w:t>основные типы орфограмм, изученные в 5–9 классах, порядок действий при решении орфографических задач.</w:t>
            </w:r>
          </w:p>
        </w:tc>
        <w:tc>
          <w:tcPr>
            <w:tcW w:w="2362" w:type="dxa"/>
            <w:vMerge w:val="restart"/>
          </w:tcPr>
          <w:p w:rsidR="00CC742F" w:rsidRPr="00F84A12" w:rsidRDefault="00CC742F" w:rsidP="00F84A12">
            <w:pPr>
              <w:pStyle w:val="ParagraphStyle"/>
              <w:rPr>
                <w:rFonts w:ascii="Times New Roman" w:hAnsi="Times New Roman" w:cs="Times New Roman"/>
              </w:rPr>
            </w:pPr>
            <w:r w:rsidRPr="00F84A12">
              <w:rPr>
                <w:rFonts w:ascii="Times New Roman" w:hAnsi="Times New Roman" w:cs="Times New Roman"/>
                <w:b/>
                <w:bCs/>
              </w:rPr>
              <w:t xml:space="preserve">Уметь </w:t>
            </w:r>
            <w:r w:rsidRPr="00F84A12">
              <w:rPr>
                <w:rFonts w:ascii="Times New Roman" w:hAnsi="Times New Roman" w:cs="Times New Roman"/>
              </w:rPr>
              <w:t xml:space="preserve"> обосновывать свой выбор, руководствоваться алгоритмом </w:t>
            </w:r>
            <w:r w:rsidRPr="00F84A12">
              <w:rPr>
                <w:rFonts w:ascii="Times New Roman" w:hAnsi="Times New Roman" w:cs="Times New Roman"/>
              </w:rPr>
              <w:br/>
              <w:t>(порядком) действий при решении орфографических задач</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5</w:t>
            </w:r>
          </w:p>
        </w:tc>
        <w:tc>
          <w:tcPr>
            <w:tcW w:w="851" w:type="dxa"/>
          </w:tcPr>
          <w:p w:rsidR="00CC742F" w:rsidRPr="00F84A12" w:rsidRDefault="00CC742F" w:rsidP="00F84A12">
            <w:pPr>
              <w:jc w:val="both"/>
              <w:rPr>
                <w:sz w:val="24"/>
                <w:szCs w:val="24"/>
              </w:rPr>
            </w:pPr>
            <w:r w:rsidRPr="00F84A12">
              <w:rPr>
                <w:sz w:val="24"/>
                <w:szCs w:val="24"/>
              </w:rPr>
              <w:t>5</w:t>
            </w:r>
          </w:p>
        </w:tc>
        <w:tc>
          <w:tcPr>
            <w:tcW w:w="851" w:type="dxa"/>
          </w:tcPr>
          <w:p w:rsidR="00CC742F" w:rsidRPr="00F84A12" w:rsidRDefault="0055674B" w:rsidP="00F84A12">
            <w:pPr>
              <w:jc w:val="both"/>
              <w:rPr>
                <w:sz w:val="24"/>
                <w:szCs w:val="24"/>
              </w:rPr>
            </w:pPr>
            <w:r w:rsidRPr="00F84A12">
              <w:rPr>
                <w:sz w:val="24"/>
                <w:szCs w:val="24"/>
              </w:rPr>
              <w:t>17.09</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Повторяем орфографию. Чередование гласных в корне.</w:t>
            </w:r>
          </w:p>
        </w:tc>
        <w:tc>
          <w:tcPr>
            <w:tcW w:w="2268" w:type="dxa"/>
          </w:tcPr>
          <w:p w:rsidR="00CC742F" w:rsidRPr="00F84A12" w:rsidRDefault="00CC742F" w:rsidP="00F84A12">
            <w:pPr>
              <w:jc w:val="both"/>
              <w:rPr>
                <w:sz w:val="24"/>
                <w:szCs w:val="24"/>
              </w:rPr>
            </w:pPr>
            <w:r w:rsidRPr="00F84A12">
              <w:rPr>
                <w:sz w:val="24"/>
                <w:szCs w:val="24"/>
              </w:rPr>
              <w:t xml:space="preserve">Повторение </w:t>
            </w:r>
          </w:p>
          <w:p w:rsidR="00CC742F" w:rsidRPr="00F84A12" w:rsidRDefault="00CC742F" w:rsidP="00F84A12">
            <w:pPr>
              <w:jc w:val="both"/>
              <w:rPr>
                <w:b/>
                <w:bCs/>
              </w:rPr>
            </w:pPr>
            <w:r w:rsidRPr="00F84A12">
              <w:rPr>
                <w:sz w:val="24"/>
                <w:szCs w:val="24"/>
              </w:rPr>
              <w:t>Практикум</w:t>
            </w:r>
          </w:p>
        </w:tc>
        <w:tc>
          <w:tcPr>
            <w:tcW w:w="1972" w:type="dxa"/>
          </w:tcPr>
          <w:p w:rsidR="00CC742F" w:rsidRPr="00F84A12" w:rsidRDefault="00CC742F" w:rsidP="00F84A12">
            <w:pPr>
              <w:jc w:val="both"/>
              <w:rPr>
                <w:b/>
                <w:bCs/>
              </w:rPr>
            </w:pPr>
            <w:r w:rsidRPr="00F84A12">
              <w:rPr>
                <w:sz w:val="24"/>
                <w:szCs w:val="24"/>
              </w:rPr>
              <w:t>Чередование гласных в корне</w:t>
            </w:r>
          </w:p>
        </w:tc>
        <w:tc>
          <w:tcPr>
            <w:tcW w:w="2564" w:type="dxa"/>
            <w:vMerge/>
          </w:tcPr>
          <w:p w:rsidR="00CC742F" w:rsidRPr="00F84A12" w:rsidRDefault="00CC742F" w:rsidP="00F84A12">
            <w:pPr>
              <w:pStyle w:val="ParagraphStyle"/>
              <w:rPr>
                <w:rFonts w:ascii="Times New Roman" w:hAnsi="Times New Roman" w:cs="Times New Roman"/>
                <w:b/>
                <w:bCs/>
                <w:i/>
                <w:iCs/>
                <w:sz w:val="22"/>
                <w:szCs w:val="22"/>
              </w:rPr>
            </w:pPr>
          </w:p>
        </w:tc>
        <w:tc>
          <w:tcPr>
            <w:tcW w:w="2362" w:type="dxa"/>
            <w:vMerge/>
          </w:tcPr>
          <w:p w:rsidR="00CC742F" w:rsidRPr="00F84A12" w:rsidRDefault="00CC742F" w:rsidP="00F84A12">
            <w:pPr>
              <w:jc w:val="center"/>
              <w:rPr>
                <w:b/>
                <w:bCs/>
                <w:sz w:val="22"/>
                <w:szCs w:val="22"/>
              </w:rPr>
            </w:pP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6</w:t>
            </w:r>
          </w:p>
        </w:tc>
        <w:tc>
          <w:tcPr>
            <w:tcW w:w="851" w:type="dxa"/>
          </w:tcPr>
          <w:p w:rsidR="00CC742F" w:rsidRPr="00F84A12" w:rsidRDefault="00CC742F" w:rsidP="00F84A12">
            <w:pPr>
              <w:jc w:val="both"/>
              <w:rPr>
                <w:sz w:val="24"/>
                <w:szCs w:val="24"/>
              </w:rPr>
            </w:pPr>
            <w:r w:rsidRPr="00F84A12">
              <w:rPr>
                <w:sz w:val="24"/>
                <w:szCs w:val="24"/>
              </w:rPr>
              <w:t>6</w:t>
            </w:r>
          </w:p>
        </w:tc>
        <w:tc>
          <w:tcPr>
            <w:tcW w:w="851" w:type="dxa"/>
          </w:tcPr>
          <w:p w:rsidR="00CC742F" w:rsidRPr="00F84A12" w:rsidRDefault="0055674B" w:rsidP="00F84A12">
            <w:pPr>
              <w:jc w:val="both"/>
              <w:rPr>
                <w:sz w:val="24"/>
                <w:szCs w:val="24"/>
              </w:rPr>
            </w:pPr>
            <w:r w:rsidRPr="00F84A12">
              <w:rPr>
                <w:sz w:val="24"/>
                <w:szCs w:val="24"/>
              </w:rPr>
              <w:t>19.09</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b/>
                <w:bCs/>
                <w:sz w:val="24"/>
                <w:szCs w:val="24"/>
              </w:rPr>
            </w:pPr>
            <w:r w:rsidRPr="00F84A12">
              <w:rPr>
                <w:sz w:val="24"/>
                <w:szCs w:val="24"/>
              </w:rPr>
              <w:t>Нормативное построение словосочетаний и предложений разных типов</w:t>
            </w:r>
          </w:p>
        </w:tc>
        <w:tc>
          <w:tcPr>
            <w:tcW w:w="2268" w:type="dxa"/>
          </w:tcPr>
          <w:p w:rsidR="00CC742F" w:rsidRPr="00F84A12" w:rsidRDefault="00CC742F" w:rsidP="00F84A12">
            <w:pPr>
              <w:jc w:val="both"/>
              <w:rPr>
                <w:sz w:val="24"/>
                <w:szCs w:val="24"/>
              </w:rPr>
            </w:pPr>
            <w:r w:rsidRPr="00F84A12">
              <w:rPr>
                <w:sz w:val="24"/>
                <w:szCs w:val="24"/>
              </w:rPr>
              <w:t>Повторение</w:t>
            </w:r>
          </w:p>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Управление, согласование, примыкание.</w:t>
            </w:r>
          </w:p>
          <w:p w:rsidR="00CC742F" w:rsidRPr="00F84A12" w:rsidRDefault="00CC742F" w:rsidP="00F84A12">
            <w:pPr>
              <w:jc w:val="both"/>
              <w:rPr>
                <w:b/>
                <w:bCs/>
              </w:rPr>
            </w:pPr>
          </w:p>
        </w:tc>
        <w:tc>
          <w:tcPr>
            <w:tcW w:w="2564" w:type="dxa"/>
          </w:tcPr>
          <w:p w:rsidR="00CC742F" w:rsidRPr="00F84A12" w:rsidRDefault="00CC742F" w:rsidP="00F84A12">
            <w:pPr>
              <w:rPr>
                <w:b/>
                <w:bCs/>
                <w:sz w:val="24"/>
                <w:szCs w:val="24"/>
              </w:rPr>
            </w:pPr>
            <w:r w:rsidRPr="00F84A12">
              <w:rPr>
                <w:b/>
                <w:bCs/>
                <w:sz w:val="24"/>
                <w:szCs w:val="24"/>
              </w:rPr>
              <w:t xml:space="preserve">Знать </w:t>
            </w:r>
            <w:r w:rsidRPr="00F84A12">
              <w:rPr>
                <w:sz w:val="24"/>
                <w:szCs w:val="24"/>
              </w:rPr>
              <w:t xml:space="preserve">нормативное построение словосочетаний и предложений </w:t>
            </w:r>
            <w:r w:rsidRPr="00F84A12">
              <w:rPr>
                <w:sz w:val="24"/>
                <w:szCs w:val="24"/>
              </w:rPr>
              <w:lastRenderedPageBreak/>
              <w:t>различных типов.</w:t>
            </w:r>
          </w:p>
        </w:tc>
        <w:tc>
          <w:tcPr>
            <w:tcW w:w="2362" w:type="dxa"/>
          </w:tcPr>
          <w:p w:rsidR="00CC742F" w:rsidRPr="00F84A12" w:rsidRDefault="00CC742F" w:rsidP="00F84A12">
            <w:pPr>
              <w:shd w:val="clear" w:color="auto" w:fill="FFFFFF"/>
              <w:rPr>
                <w:sz w:val="24"/>
                <w:szCs w:val="24"/>
              </w:rPr>
            </w:pPr>
            <w:r w:rsidRPr="00F84A12">
              <w:rPr>
                <w:b/>
                <w:bCs/>
                <w:color w:val="000000"/>
                <w:spacing w:val="-3"/>
                <w:sz w:val="24"/>
                <w:szCs w:val="24"/>
              </w:rPr>
              <w:lastRenderedPageBreak/>
              <w:t>Уметь</w:t>
            </w:r>
            <w:r w:rsidR="00027ACC" w:rsidRPr="00F84A12">
              <w:rPr>
                <w:b/>
                <w:bCs/>
                <w:color w:val="000000"/>
                <w:spacing w:val="-3"/>
                <w:sz w:val="24"/>
                <w:szCs w:val="24"/>
              </w:rPr>
              <w:t xml:space="preserve"> </w:t>
            </w:r>
            <w:r w:rsidRPr="00F84A12">
              <w:rPr>
                <w:color w:val="000000"/>
                <w:spacing w:val="-3"/>
                <w:sz w:val="24"/>
                <w:szCs w:val="24"/>
              </w:rPr>
              <w:t>строить словосоче</w:t>
            </w:r>
            <w:r w:rsidRPr="00F84A12">
              <w:rPr>
                <w:color w:val="000000"/>
                <w:spacing w:val="-1"/>
                <w:sz w:val="24"/>
                <w:szCs w:val="24"/>
              </w:rPr>
              <w:t>тания по типу согласования</w:t>
            </w:r>
            <w:r w:rsidR="00027ACC" w:rsidRPr="00F84A12">
              <w:rPr>
                <w:color w:val="000000"/>
                <w:spacing w:val="-1"/>
                <w:sz w:val="24"/>
                <w:szCs w:val="24"/>
              </w:rPr>
              <w:t xml:space="preserve"> </w:t>
            </w:r>
            <w:r w:rsidRPr="00F84A12">
              <w:rPr>
                <w:color w:val="000000"/>
                <w:spacing w:val="-2"/>
                <w:sz w:val="24"/>
                <w:szCs w:val="24"/>
              </w:rPr>
              <w:t xml:space="preserve">и управлении; </w:t>
            </w:r>
            <w:r w:rsidRPr="00F84A12">
              <w:rPr>
                <w:color w:val="000000"/>
                <w:spacing w:val="-2"/>
                <w:sz w:val="24"/>
                <w:szCs w:val="24"/>
              </w:rPr>
              <w:lastRenderedPageBreak/>
              <w:t>употреблять</w:t>
            </w:r>
            <w:r w:rsidR="00027ACC" w:rsidRPr="00F84A12">
              <w:rPr>
                <w:color w:val="000000"/>
                <w:spacing w:val="-2"/>
                <w:sz w:val="24"/>
                <w:szCs w:val="24"/>
              </w:rPr>
              <w:t xml:space="preserve"> </w:t>
            </w:r>
            <w:r w:rsidRPr="00F84A12">
              <w:rPr>
                <w:color w:val="000000"/>
                <w:spacing w:val="-2"/>
                <w:sz w:val="24"/>
                <w:szCs w:val="24"/>
              </w:rPr>
              <w:t>предлоги в составе слово</w:t>
            </w:r>
            <w:r w:rsidRPr="00F84A12">
              <w:rPr>
                <w:color w:val="000000"/>
                <w:spacing w:val="-1"/>
                <w:sz w:val="24"/>
                <w:szCs w:val="24"/>
              </w:rPr>
              <w:t>сочетаний; согласовывать</w:t>
            </w:r>
            <w:r w:rsidR="00027ACC" w:rsidRPr="00F84A12">
              <w:rPr>
                <w:color w:val="000000"/>
                <w:spacing w:val="-1"/>
                <w:sz w:val="24"/>
                <w:szCs w:val="24"/>
              </w:rPr>
              <w:t xml:space="preserve"> </w:t>
            </w:r>
            <w:r w:rsidRPr="00F84A12">
              <w:rPr>
                <w:color w:val="000000"/>
                <w:spacing w:val="-2"/>
                <w:sz w:val="24"/>
                <w:szCs w:val="24"/>
              </w:rPr>
              <w:t>сказуемое с подлежащим;</w:t>
            </w:r>
            <w:r w:rsidR="00027ACC" w:rsidRPr="00F84A12">
              <w:rPr>
                <w:color w:val="000000"/>
                <w:spacing w:val="-2"/>
                <w:sz w:val="24"/>
                <w:szCs w:val="24"/>
              </w:rPr>
              <w:t xml:space="preserve"> </w:t>
            </w:r>
            <w:r w:rsidRPr="00F84A12">
              <w:rPr>
                <w:color w:val="000000"/>
                <w:spacing w:val="-1"/>
                <w:sz w:val="24"/>
                <w:szCs w:val="24"/>
              </w:rPr>
              <w:t>строить предложения с об</w:t>
            </w:r>
            <w:r w:rsidRPr="00F84A12">
              <w:rPr>
                <w:color w:val="000000"/>
                <w:sz w:val="24"/>
                <w:szCs w:val="24"/>
              </w:rPr>
              <w:t>особленными членами,</w:t>
            </w:r>
            <w:r w:rsidR="00027ACC" w:rsidRPr="00F84A12">
              <w:rPr>
                <w:color w:val="000000"/>
                <w:sz w:val="24"/>
                <w:szCs w:val="24"/>
              </w:rPr>
              <w:t xml:space="preserve"> </w:t>
            </w:r>
            <w:r w:rsidRPr="00F84A12">
              <w:rPr>
                <w:color w:val="000000"/>
                <w:spacing w:val="-1"/>
                <w:sz w:val="24"/>
                <w:szCs w:val="24"/>
              </w:rPr>
              <w:t>придаточными частями</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lastRenderedPageBreak/>
              <w:t>7</w:t>
            </w:r>
          </w:p>
        </w:tc>
        <w:tc>
          <w:tcPr>
            <w:tcW w:w="851" w:type="dxa"/>
          </w:tcPr>
          <w:p w:rsidR="00CC742F" w:rsidRPr="00F84A12" w:rsidRDefault="00CC742F" w:rsidP="00F84A12">
            <w:pPr>
              <w:jc w:val="both"/>
              <w:rPr>
                <w:sz w:val="24"/>
                <w:szCs w:val="24"/>
              </w:rPr>
            </w:pPr>
            <w:r w:rsidRPr="00F84A12">
              <w:rPr>
                <w:sz w:val="24"/>
                <w:szCs w:val="24"/>
              </w:rPr>
              <w:t>7</w:t>
            </w:r>
          </w:p>
        </w:tc>
        <w:tc>
          <w:tcPr>
            <w:tcW w:w="851" w:type="dxa"/>
          </w:tcPr>
          <w:p w:rsidR="00CC742F" w:rsidRPr="00F84A12" w:rsidRDefault="0055674B" w:rsidP="00F84A12">
            <w:pPr>
              <w:jc w:val="both"/>
              <w:rPr>
                <w:sz w:val="24"/>
                <w:szCs w:val="24"/>
              </w:rPr>
            </w:pPr>
            <w:r w:rsidRPr="00F84A12">
              <w:rPr>
                <w:sz w:val="24"/>
                <w:szCs w:val="24"/>
              </w:rPr>
              <w:t>24.09</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Систематизация сведений о пунктуации простого предложения и осложненного предложения</w:t>
            </w:r>
          </w:p>
        </w:tc>
        <w:tc>
          <w:tcPr>
            <w:tcW w:w="2268" w:type="dxa"/>
          </w:tcPr>
          <w:p w:rsidR="00CC742F" w:rsidRPr="00F84A12" w:rsidRDefault="00CC742F" w:rsidP="00F84A12">
            <w:pPr>
              <w:jc w:val="both"/>
              <w:rPr>
                <w:sz w:val="24"/>
                <w:szCs w:val="24"/>
              </w:rPr>
            </w:pPr>
            <w:r w:rsidRPr="00F84A12">
              <w:rPr>
                <w:sz w:val="24"/>
                <w:szCs w:val="24"/>
              </w:rPr>
              <w:t>Обобщение и систематизация знаний</w:t>
            </w:r>
          </w:p>
          <w:p w:rsidR="00CC742F" w:rsidRPr="00F84A12" w:rsidRDefault="00CC742F" w:rsidP="00F84A12">
            <w:pPr>
              <w:jc w:val="both"/>
              <w:rPr>
                <w:b/>
                <w:bCs/>
                <w:sz w:val="24"/>
                <w:szCs w:val="24"/>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Обращение, вводные слова, обособление.</w:t>
            </w:r>
          </w:p>
          <w:p w:rsidR="00CC742F" w:rsidRPr="00F84A12" w:rsidRDefault="00CC742F" w:rsidP="00F84A12">
            <w:pPr>
              <w:jc w:val="both"/>
              <w:rPr>
                <w:b/>
                <w:bCs/>
                <w:sz w:val="24"/>
                <w:szCs w:val="24"/>
              </w:rPr>
            </w:pPr>
          </w:p>
        </w:tc>
        <w:tc>
          <w:tcPr>
            <w:tcW w:w="2564" w:type="dxa"/>
          </w:tcPr>
          <w:p w:rsidR="00CC742F" w:rsidRPr="00F84A12" w:rsidRDefault="00CC742F" w:rsidP="00F84A12">
            <w:pPr>
              <w:shd w:val="clear" w:color="auto" w:fill="FFFFFF"/>
              <w:rPr>
                <w:sz w:val="24"/>
                <w:szCs w:val="24"/>
              </w:rPr>
            </w:pPr>
            <w:r w:rsidRPr="00F84A12">
              <w:rPr>
                <w:b/>
                <w:bCs/>
                <w:sz w:val="24"/>
                <w:szCs w:val="24"/>
              </w:rPr>
              <w:t xml:space="preserve">Знать </w:t>
            </w:r>
            <w:r w:rsidRPr="00F84A12">
              <w:rPr>
                <w:color w:val="000000"/>
                <w:sz w:val="24"/>
                <w:szCs w:val="24"/>
              </w:rPr>
              <w:t>классификацию</w:t>
            </w:r>
            <w:r w:rsidR="00027ACC" w:rsidRPr="00F84A12">
              <w:rPr>
                <w:color w:val="000000"/>
                <w:sz w:val="24"/>
                <w:szCs w:val="24"/>
              </w:rPr>
              <w:t xml:space="preserve"> </w:t>
            </w:r>
            <w:r w:rsidRPr="00F84A12">
              <w:rPr>
                <w:color w:val="000000"/>
                <w:spacing w:val="-2"/>
                <w:sz w:val="24"/>
                <w:szCs w:val="24"/>
              </w:rPr>
              <w:t>простых и сложных пред</w:t>
            </w:r>
            <w:r w:rsidRPr="00F84A12">
              <w:rPr>
                <w:color w:val="000000"/>
                <w:sz w:val="24"/>
                <w:szCs w:val="24"/>
              </w:rPr>
              <w:t>ложений; условия поста</w:t>
            </w:r>
            <w:r w:rsidRPr="00F84A12">
              <w:rPr>
                <w:color w:val="000000"/>
                <w:spacing w:val="1"/>
                <w:sz w:val="24"/>
                <w:szCs w:val="24"/>
              </w:rPr>
              <w:t>новки знаков препинания</w:t>
            </w:r>
            <w:r w:rsidR="00027ACC" w:rsidRPr="00F84A12">
              <w:rPr>
                <w:color w:val="000000"/>
                <w:spacing w:val="1"/>
                <w:sz w:val="24"/>
                <w:szCs w:val="24"/>
              </w:rPr>
              <w:t xml:space="preserve"> </w:t>
            </w:r>
            <w:r w:rsidR="00027ACC" w:rsidRPr="00F84A12">
              <w:rPr>
                <w:color w:val="000000"/>
                <w:sz w:val="24"/>
                <w:szCs w:val="24"/>
              </w:rPr>
              <w:t>в простом осложнё</w:t>
            </w:r>
            <w:r w:rsidRPr="00F84A12">
              <w:rPr>
                <w:color w:val="000000"/>
                <w:sz w:val="24"/>
                <w:szCs w:val="24"/>
              </w:rPr>
              <w:t>нном</w:t>
            </w:r>
            <w:r w:rsidR="00027ACC" w:rsidRPr="00F84A12">
              <w:rPr>
                <w:color w:val="000000"/>
                <w:sz w:val="24"/>
                <w:szCs w:val="24"/>
              </w:rPr>
              <w:t xml:space="preserve"> </w:t>
            </w:r>
            <w:r w:rsidRPr="00F84A12">
              <w:rPr>
                <w:color w:val="000000"/>
                <w:spacing w:val="-1"/>
                <w:sz w:val="24"/>
                <w:szCs w:val="24"/>
              </w:rPr>
              <w:t>и сложном предложениях.</w:t>
            </w:r>
          </w:p>
        </w:tc>
        <w:tc>
          <w:tcPr>
            <w:tcW w:w="2362" w:type="dxa"/>
          </w:tcPr>
          <w:p w:rsidR="00CC742F" w:rsidRPr="00F84A12" w:rsidRDefault="00CC742F" w:rsidP="00F84A12">
            <w:pPr>
              <w:rPr>
                <w:b/>
                <w:bCs/>
                <w:sz w:val="24"/>
                <w:szCs w:val="24"/>
              </w:rPr>
            </w:pPr>
            <w:r w:rsidRPr="00F84A12">
              <w:rPr>
                <w:b/>
                <w:bCs/>
                <w:sz w:val="24"/>
                <w:szCs w:val="24"/>
              </w:rPr>
              <w:t>Уметь</w:t>
            </w:r>
            <w:r w:rsidR="00027ACC" w:rsidRPr="00F84A12">
              <w:rPr>
                <w:b/>
                <w:bCs/>
                <w:sz w:val="24"/>
                <w:szCs w:val="24"/>
              </w:rPr>
              <w:t xml:space="preserve"> </w:t>
            </w:r>
            <w:r w:rsidRPr="00F84A12">
              <w:rPr>
                <w:sz w:val="24"/>
                <w:szCs w:val="24"/>
              </w:rPr>
              <w:t>определять, чем осложнено простое предложение; применять в практике письма пунктуационные нормы современного русского литературного языка.</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8</w:t>
            </w:r>
          </w:p>
        </w:tc>
        <w:tc>
          <w:tcPr>
            <w:tcW w:w="851" w:type="dxa"/>
          </w:tcPr>
          <w:p w:rsidR="00CC742F" w:rsidRPr="00F84A12" w:rsidRDefault="00CC742F" w:rsidP="00F84A12">
            <w:pPr>
              <w:jc w:val="both"/>
              <w:rPr>
                <w:sz w:val="24"/>
                <w:szCs w:val="24"/>
              </w:rPr>
            </w:pPr>
            <w:r w:rsidRPr="00F84A12">
              <w:rPr>
                <w:sz w:val="24"/>
                <w:szCs w:val="24"/>
              </w:rPr>
              <w:t>8</w:t>
            </w:r>
          </w:p>
        </w:tc>
        <w:tc>
          <w:tcPr>
            <w:tcW w:w="851" w:type="dxa"/>
          </w:tcPr>
          <w:p w:rsidR="00CC742F" w:rsidRPr="00F84A12" w:rsidRDefault="0055674B" w:rsidP="00F84A12">
            <w:pPr>
              <w:jc w:val="both"/>
              <w:rPr>
                <w:sz w:val="24"/>
                <w:szCs w:val="24"/>
              </w:rPr>
            </w:pPr>
            <w:r w:rsidRPr="00F84A12">
              <w:rPr>
                <w:sz w:val="24"/>
                <w:szCs w:val="24"/>
              </w:rPr>
              <w:t>26.09</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 xml:space="preserve">Повторяем орфографию: -н – и – </w:t>
            </w:r>
            <w:proofErr w:type="spellStart"/>
            <w:r w:rsidRPr="00F84A12">
              <w:rPr>
                <w:sz w:val="24"/>
                <w:szCs w:val="24"/>
              </w:rPr>
              <w:t>нн</w:t>
            </w:r>
            <w:proofErr w:type="spellEnd"/>
            <w:r w:rsidRPr="00F84A12">
              <w:rPr>
                <w:sz w:val="24"/>
                <w:szCs w:val="24"/>
              </w:rPr>
              <w:t xml:space="preserve"> – в словах разных частей речи. </w:t>
            </w:r>
          </w:p>
        </w:tc>
        <w:tc>
          <w:tcPr>
            <w:tcW w:w="2268" w:type="dxa"/>
          </w:tcPr>
          <w:p w:rsidR="00CC742F" w:rsidRPr="00F84A12" w:rsidRDefault="00CC742F" w:rsidP="00F84A12">
            <w:pPr>
              <w:jc w:val="both"/>
              <w:rPr>
                <w:sz w:val="24"/>
                <w:szCs w:val="24"/>
              </w:rPr>
            </w:pPr>
            <w:r w:rsidRPr="00F84A12">
              <w:rPr>
                <w:sz w:val="24"/>
                <w:szCs w:val="24"/>
              </w:rPr>
              <w:t>Повторение</w:t>
            </w:r>
          </w:p>
          <w:p w:rsidR="00CC742F" w:rsidRPr="00F84A12" w:rsidRDefault="00CC742F" w:rsidP="00F84A12">
            <w:pPr>
              <w:jc w:val="both"/>
              <w:rPr>
                <w:b/>
                <w:bCs/>
                <w:sz w:val="24"/>
                <w:szCs w:val="24"/>
              </w:rPr>
            </w:pPr>
            <w:r w:rsidRPr="00F84A12">
              <w:rPr>
                <w:sz w:val="24"/>
                <w:szCs w:val="24"/>
              </w:rPr>
              <w:t xml:space="preserve">Практикум </w:t>
            </w:r>
          </w:p>
        </w:tc>
        <w:tc>
          <w:tcPr>
            <w:tcW w:w="1972" w:type="dxa"/>
          </w:tcPr>
          <w:p w:rsidR="00CC742F" w:rsidRPr="00F84A12" w:rsidRDefault="00CC742F" w:rsidP="00F84A12">
            <w:pPr>
              <w:rPr>
                <w:sz w:val="24"/>
                <w:szCs w:val="24"/>
              </w:rPr>
            </w:pPr>
            <w:r w:rsidRPr="00F84A12">
              <w:rPr>
                <w:sz w:val="24"/>
                <w:szCs w:val="24"/>
              </w:rPr>
              <w:t>Орфографические нормы. Орфограмма. Тип орфограммы.</w:t>
            </w:r>
          </w:p>
        </w:tc>
        <w:tc>
          <w:tcPr>
            <w:tcW w:w="2564" w:type="dxa"/>
          </w:tcPr>
          <w:p w:rsidR="00CC742F" w:rsidRPr="00F84A12" w:rsidRDefault="00CC742F" w:rsidP="00F84A12">
            <w:pPr>
              <w:shd w:val="clear" w:color="auto" w:fill="FFFFFF"/>
              <w:rPr>
                <w:sz w:val="24"/>
                <w:szCs w:val="24"/>
              </w:rPr>
            </w:pPr>
            <w:r w:rsidRPr="00F84A12">
              <w:rPr>
                <w:b/>
                <w:bCs/>
                <w:sz w:val="24"/>
                <w:szCs w:val="24"/>
              </w:rPr>
              <w:t xml:space="preserve">Знать </w:t>
            </w:r>
            <w:r w:rsidRPr="00F84A12">
              <w:rPr>
                <w:sz w:val="24"/>
                <w:szCs w:val="24"/>
              </w:rPr>
              <w:t>орфографические нормы, принципы русской орфографии.</w:t>
            </w:r>
          </w:p>
          <w:p w:rsidR="00CC742F" w:rsidRPr="00F84A12" w:rsidRDefault="00CC742F" w:rsidP="00F84A12">
            <w:pPr>
              <w:shd w:val="clear" w:color="auto" w:fill="FFFFFF"/>
              <w:rPr>
                <w:b/>
                <w:bCs/>
                <w:sz w:val="24"/>
                <w:szCs w:val="24"/>
              </w:rPr>
            </w:pPr>
          </w:p>
        </w:tc>
        <w:tc>
          <w:tcPr>
            <w:tcW w:w="2362" w:type="dxa"/>
          </w:tcPr>
          <w:p w:rsidR="00CC742F" w:rsidRPr="00F84A12" w:rsidRDefault="00CC742F" w:rsidP="00F84A12">
            <w:pPr>
              <w:shd w:val="clear" w:color="auto" w:fill="FFFFFF"/>
              <w:rPr>
                <w:sz w:val="24"/>
                <w:szCs w:val="24"/>
              </w:rPr>
            </w:pPr>
            <w:r w:rsidRPr="00F84A12">
              <w:rPr>
                <w:b/>
                <w:bCs/>
                <w:sz w:val="24"/>
                <w:szCs w:val="24"/>
              </w:rPr>
              <w:t>Уметь</w:t>
            </w:r>
            <w:r w:rsidRPr="00F84A12">
              <w:rPr>
                <w:sz w:val="24"/>
                <w:szCs w:val="24"/>
              </w:rPr>
              <w:t xml:space="preserve"> определять типы орфограмм, писать слова в соответствии с орфографическими нормами.</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9</w:t>
            </w:r>
          </w:p>
          <w:p w:rsidR="00CC742F" w:rsidRPr="00F84A12" w:rsidRDefault="00CC742F" w:rsidP="00F84A12">
            <w:pPr>
              <w:jc w:val="both"/>
              <w:rPr>
                <w:sz w:val="24"/>
                <w:szCs w:val="24"/>
              </w:rPr>
            </w:pPr>
            <w:r w:rsidRPr="00F84A12">
              <w:rPr>
                <w:sz w:val="24"/>
                <w:szCs w:val="24"/>
              </w:rPr>
              <w:t>10</w:t>
            </w:r>
          </w:p>
        </w:tc>
        <w:tc>
          <w:tcPr>
            <w:tcW w:w="851" w:type="dxa"/>
          </w:tcPr>
          <w:p w:rsidR="00CC742F" w:rsidRPr="00F84A12" w:rsidRDefault="00CC742F" w:rsidP="00F84A12">
            <w:pPr>
              <w:jc w:val="both"/>
              <w:rPr>
                <w:sz w:val="24"/>
                <w:szCs w:val="24"/>
              </w:rPr>
            </w:pPr>
            <w:r w:rsidRPr="00F84A12">
              <w:rPr>
                <w:sz w:val="24"/>
                <w:szCs w:val="24"/>
              </w:rPr>
              <w:t>9</w:t>
            </w:r>
          </w:p>
          <w:p w:rsidR="00CC742F" w:rsidRPr="00F84A12" w:rsidRDefault="00CC742F" w:rsidP="00F84A12">
            <w:pPr>
              <w:jc w:val="both"/>
              <w:rPr>
                <w:sz w:val="24"/>
                <w:szCs w:val="24"/>
              </w:rPr>
            </w:pPr>
            <w:r w:rsidRPr="00F84A12">
              <w:rPr>
                <w:sz w:val="24"/>
                <w:szCs w:val="24"/>
              </w:rPr>
              <w:t>10</w:t>
            </w:r>
          </w:p>
        </w:tc>
        <w:tc>
          <w:tcPr>
            <w:tcW w:w="851" w:type="dxa"/>
          </w:tcPr>
          <w:p w:rsidR="00CC742F" w:rsidRPr="00F84A12" w:rsidRDefault="0055674B" w:rsidP="00F84A12">
            <w:pPr>
              <w:jc w:val="both"/>
              <w:rPr>
                <w:sz w:val="24"/>
                <w:szCs w:val="24"/>
              </w:rPr>
            </w:pPr>
            <w:r w:rsidRPr="00F84A12">
              <w:rPr>
                <w:sz w:val="24"/>
                <w:szCs w:val="24"/>
              </w:rPr>
              <w:t>01.10</w:t>
            </w:r>
          </w:p>
          <w:p w:rsidR="0055674B" w:rsidRPr="00F84A12" w:rsidRDefault="0055674B" w:rsidP="00F84A12">
            <w:pPr>
              <w:jc w:val="both"/>
              <w:rPr>
                <w:sz w:val="24"/>
                <w:szCs w:val="24"/>
              </w:rPr>
            </w:pPr>
            <w:r w:rsidRPr="00F84A12">
              <w:rPr>
                <w:sz w:val="24"/>
                <w:szCs w:val="24"/>
              </w:rPr>
              <w:t>03.10</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 xml:space="preserve">Систематизация знаний о видах сложного </w:t>
            </w:r>
            <w:r w:rsidRPr="00F84A12">
              <w:rPr>
                <w:sz w:val="24"/>
                <w:szCs w:val="24"/>
              </w:rPr>
              <w:lastRenderedPageBreak/>
              <w:t>предложения. Пунктуация в них.</w:t>
            </w:r>
          </w:p>
        </w:tc>
        <w:tc>
          <w:tcPr>
            <w:tcW w:w="2268" w:type="dxa"/>
          </w:tcPr>
          <w:p w:rsidR="00CC742F" w:rsidRPr="00F84A12" w:rsidRDefault="00CC742F" w:rsidP="00F84A12">
            <w:pPr>
              <w:jc w:val="both"/>
              <w:rPr>
                <w:sz w:val="24"/>
                <w:szCs w:val="24"/>
              </w:rPr>
            </w:pPr>
            <w:r w:rsidRPr="00F84A12">
              <w:rPr>
                <w:sz w:val="24"/>
                <w:szCs w:val="24"/>
              </w:rPr>
              <w:lastRenderedPageBreak/>
              <w:t>Повторение</w:t>
            </w:r>
          </w:p>
          <w:p w:rsidR="00CC742F" w:rsidRPr="00F84A12" w:rsidRDefault="00CC742F" w:rsidP="00F84A12">
            <w:pPr>
              <w:jc w:val="both"/>
              <w:rPr>
                <w:b/>
                <w:bCs/>
                <w:sz w:val="24"/>
                <w:szCs w:val="24"/>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 xml:space="preserve">Знаки препинания в </w:t>
            </w:r>
            <w:r w:rsidRPr="00F84A12">
              <w:rPr>
                <w:sz w:val="24"/>
                <w:szCs w:val="24"/>
              </w:rPr>
              <w:lastRenderedPageBreak/>
              <w:t>сложных предложениях.</w:t>
            </w:r>
          </w:p>
          <w:p w:rsidR="00CC742F" w:rsidRPr="00F84A12" w:rsidRDefault="00CC742F" w:rsidP="00F84A12">
            <w:pPr>
              <w:jc w:val="both"/>
              <w:rPr>
                <w:b/>
                <w:bCs/>
                <w:sz w:val="24"/>
                <w:szCs w:val="24"/>
              </w:rPr>
            </w:pPr>
          </w:p>
        </w:tc>
        <w:tc>
          <w:tcPr>
            <w:tcW w:w="2564" w:type="dxa"/>
          </w:tcPr>
          <w:p w:rsidR="00CC742F" w:rsidRPr="00F84A12" w:rsidRDefault="00CC742F" w:rsidP="00F84A12">
            <w:pPr>
              <w:rPr>
                <w:sz w:val="24"/>
                <w:szCs w:val="24"/>
              </w:rPr>
            </w:pPr>
            <w:r w:rsidRPr="00F84A12">
              <w:rPr>
                <w:b/>
                <w:bCs/>
                <w:sz w:val="24"/>
                <w:szCs w:val="24"/>
              </w:rPr>
              <w:lastRenderedPageBreak/>
              <w:t>Знать</w:t>
            </w:r>
            <w:r w:rsidRPr="00F84A12">
              <w:rPr>
                <w:sz w:val="24"/>
                <w:szCs w:val="24"/>
              </w:rPr>
              <w:t xml:space="preserve"> ССП, СПП, СБП, сложные </w:t>
            </w:r>
            <w:r w:rsidRPr="00F84A12">
              <w:rPr>
                <w:sz w:val="24"/>
                <w:szCs w:val="24"/>
              </w:rPr>
              <w:lastRenderedPageBreak/>
              <w:t>синтаксические конструкции</w:t>
            </w:r>
          </w:p>
        </w:tc>
        <w:tc>
          <w:tcPr>
            <w:tcW w:w="2362" w:type="dxa"/>
          </w:tcPr>
          <w:p w:rsidR="00CC742F" w:rsidRPr="00F84A12" w:rsidRDefault="00027ACC" w:rsidP="00F84A12">
            <w:pPr>
              <w:rPr>
                <w:sz w:val="24"/>
                <w:szCs w:val="24"/>
              </w:rPr>
            </w:pPr>
            <w:r w:rsidRPr="00F84A12">
              <w:rPr>
                <w:b/>
                <w:bCs/>
                <w:sz w:val="24"/>
                <w:szCs w:val="24"/>
              </w:rPr>
              <w:lastRenderedPageBreak/>
              <w:t xml:space="preserve">Уметь </w:t>
            </w:r>
            <w:r w:rsidR="00CC742F" w:rsidRPr="00F84A12">
              <w:rPr>
                <w:spacing w:val="-3"/>
                <w:sz w:val="24"/>
                <w:szCs w:val="24"/>
              </w:rPr>
              <w:t>выделять грамма</w:t>
            </w:r>
            <w:r w:rsidR="00CC742F" w:rsidRPr="00F84A12">
              <w:rPr>
                <w:spacing w:val="-2"/>
                <w:sz w:val="24"/>
                <w:szCs w:val="24"/>
              </w:rPr>
              <w:t xml:space="preserve">тическую </w:t>
            </w:r>
            <w:r w:rsidR="00CC742F" w:rsidRPr="00F84A12">
              <w:rPr>
                <w:spacing w:val="-2"/>
                <w:sz w:val="24"/>
                <w:szCs w:val="24"/>
              </w:rPr>
              <w:lastRenderedPageBreak/>
              <w:t>основу в предло</w:t>
            </w:r>
            <w:r w:rsidR="00CC742F" w:rsidRPr="00F84A12">
              <w:rPr>
                <w:sz w:val="24"/>
                <w:szCs w:val="24"/>
              </w:rPr>
              <w:t xml:space="preserve">жениях; различать типы </w:t>
            </w:r>
            <w:r w:rsidR="00CC742F" w:rsidRPr="00F84A12">
              <w:rPr>
                <w:spacing w:val="-2"/>
                <w:sz w:val="24"/>
                <w:szCs w:val="24"/>
              </w:rPr>
              <w:t>сложных предложений</w:t>
            </w:r>
            <w:r w:rsidRPr="00F84A12">
              <w:rPr>
                <w:spacing w:val="-2"/>
                <w:sz w:val="24"/>
                <w:szCs w:val="24"/>
              </w:rPr>
              <w:t xml:space="preserve"> </w:t>
            </w:r>
            <w:r w:rsidR="00CC742F" w:rsidRPr="00F84A12">
              <w:rPr>
                <w:spacing w:val="-3"/>
                <w:sz w:val="24"/>
                <w:szCs w:val="24"/>
              </w:rPr>
              <w:t>и определять их структуру;</w:t>
            </w:r>
            <w:r w:rsidR="00CC742F" w:rsidRPr="00F84A12">
              <w:rPr>
                <w:sz w:val="24"/>
                <w:szCs w:val="24"/>
              </w:rPr>
              <w:t xml:space="preserve"> расставлять знаки препинания в соответствии </w:t>
            </w:r>
          </w:p>
          <w:p w:rsidR="00CC742F" w:rsidRPr="00F84A12" w:rsidRDefault="00CC742F" w:rsidP="00F84A12">
            <w:pPr>
              <w:rPr>
                <w:sz w:val="24"/>
                <w:szCs w:val="24"/>
              </w:rPr>
            </w:pPr>
            <w:r w:rsidRPr="00F84A12">
              <w:rPr>
                <w:sz w:val="24"/>
                <w:szCs w:val="24"/>
              </w:rPr>
              <w:t>с пунктуационными нормами; конструировать предложения.</w:t>
            </w:r>
          </w:p>
        </w:tc>
      </w:tr>
      <w:tr w:rsidR="00CC742F" w:rsidRPr="00F84A12" w:rsidTr="00F925FE">
        <w:trPr>
          <w:trHeight w:val="1184"/>
        </w:trPr>
        <w:tc>
          <w:tcPr>
            <w:tcW w:w="658" w:type="dxa"/>
          </w:tcPr>
          <w:p w:rsidR="00CC742F" w:rsidRPr="00F84A12" w:rsidRDefault="00CC742F" w:rsidP="00F84A12">
            <w:pPr>
              <w:jc w:val="both"/>
              <w:rPr>
                <w:sz w:val="24"/>
                <w:szCs w:val="24"/>
              </w:rPr>
            </w:pPr>
            <w:r w:rsidRPr="00F84A12">
              <w:rPr>
                <w:sz w:val="24"/>
                <w:szCs w:val="24"/>
              </w:rPr>
              <w:lastRenderedPageBreak/>
              <w:t>11</w:t>
            </w:r>
          </w:p>
        </w:tc>
        <w:tc>
          <w:tcPr>
            <w:tcW w:w="851" w:type="dxa"/>
          </w:tcPr>
          <w:p w:rsidR="00CC742F" w:rsidRPr="00F84A12" w:rsidRDefault="00CC742F" w:rsidP="00F84A12">
            <w:pPr>
              <w:jc w:val="both"/>
              <w:rPr>
                <w:sz w:val="24"/>
                <w:szCs w:val="24"/>
              </w:rPr>
            </w:pPr>
            <w:r w:rsidRPr="00F84A12">
              <w:rPr>
                <w:sz w:val="24"/>
                <w:szCs w:val="24"/>
              </w:rPr>
              <w:t>11</w:t>
            </w:r>
          </w:p>
        </w:tc>
        <w:tc>
          <w:tcPr>
            <w:tcW w:w="851" w:type="dxa"/>
          </w:tcPr>
          <w:p w:rsidR="00CC742F" w:rsidRPr="00F84A12" w:rsidRDefault="0055674B" w:rsidP="00F84A12">
            <w:pPr>
              <w:jc w:val="both"/>
              <w:rPr>
                <w:sz w:val="24"/>
                <w:szCs w:val="24"/>
              </w:rPr>
            </w:pPr>
            <w:r w:rsidRPr="00F84A12">
              <w:rPr>
                <w:sz w:val="24"/>
                <w:szCs w:val="24"/>
              </w:rPr>
              <w:t>08.10</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Синтаксическая синонимия и ее роль для создания выразительности речи</w:t>
            </w:r>
          </w:p>
        </w:tc>
        <w:tc>
          <w:tcPr>
            <w:tcW w:w="2268" w:type="dxa"/>
          </w:tcPr>
          <w:p w:rsidR="00CC742F" w:rsidRPr="00F84A12" w:rsidRDefault="00CC742F" w:rsidP="00F84A12">
            <w:pPr>
              <w:jc w:val="both"/>
              <w:rPr>
                <w:sz w:val="24"/>
                <w:szCs w:val="24"/>
              </w:rPr>
            </w:pPr>
            <w:r w:rsidRPr="00F84A12">
              <w:rPr>
                <w:sz w:val="24"/>
                <w:szCs w:val="24"/>
              </w:rPr>
              <w:t>Изучение нового материала</w:t>
            </w:r>
          </w:p>
          <w:p w:rsidR="00CC742F" w:rsidRPr="00F84A12" w:rsidRDefault="00CC742F" w:rsidP="00F84A12">
            <w:pPr>
              <w:jc w:val="both"/>
              <w:rPr>
                <w:sz w:val="24"/>
                <w:szCs w:val="24"/>
              </w:rPr>
            </w:pPr>
          </w:p>
        </w:tc>
        <w:tc>
          <w:tcPr>
            <w:tcW w:w="1972" w:type="dxa"/>
          </w:tcPr>
          <w:p w:rsidR="00CC742F" w:rsidRPr="00F84A12" w:rsidRDefault="00CC742F" w:rsidP="00F84A12">
            <w:pPr>
              <w:jc w:val="both"/>
              <w:rPr>
                <w:b/>
                <w:bCs/>
                <w:sz w:val="24"/>
                <w:szCs w:val="24"/>
              </w:rPr>
            </w:pPr>
          </w:p>
        </w:tc>
        <w:tc>
          <w:tcPr>
            <w:tcW w:w="2564" w:type="dxa"/>
          </w:tcPr>
          <w:p w:rsidR="00CC742F" w:rsidRPr="00F84A12" w:rsidRDefault="00CC742F" w:rsidP="00F84A12">
            <w:pPr>
              <w:pStyle w:val="FR2"/>
              <w:snapToGrid w:val="0"/>
              <w:jc w:val="left"/>
              <w:rPr>
                <w:b w:val="0"/>
                <w:bCs w:val="0"/>
                <w:sz w:val="24"/>
                <w:szCs w:val="24"/>
              </w:rPr>
            </w:pPr>
            <w:r w:rsidRPr="00F84A12">
              <w:rPr>
                <w:sz w:val="24"/>
                <w:szCs w:val="24"/>
              </w:rPr>
              <w:t xml:space="preserve">Знать </w:t>
            </w:r>
            <w:r w:rsidRPr="00F84A12">
              <w:rPr>
                <w:b w:val="0"/>
                <w:bCs w:val="0"/>
                <w:sz w:val="24"/>
                <w:szCs w:val="24"/>
              </w:rPr>
              <w:t>понятие синтаксическая синонимия.</w:t>
            </w:r>
          </w:p>
        </w:tc>
        <w:tc>
          <w:tcPr>
            <w:tcW w:w="2362" w:type="dxa"/>
          </w:tcPr>
          <w:p w:rsidR="00CC742F" w:rsidRPr="00F84A12" w:rsidRDefault="00027ACC" w:rsidP="00F84A12">
            <w:pPr>
              <w:pStyle w:val="FR2"/>
              <w:snapToGrid w:val="0"/>
              <w:jc w:val="left"/>
              <w:rPr>
                <w:b w:val="0"/>
                <w:bCs w:val="0"/>
                <w:sz w:val="24"/>
                <w:szCs w:val="24"/>
              </w:rPr>
            </w:pPr>
            <w:r w:rsidRPr="00F84A12">
              <w:rPr>
                <w:sz w:val="24"/>
                <w:szCs w:val="24"/>
              </w:rPr>
              <w:t>Уметь</w:t>
            </w:r>
            <w:r w:rsidR="00CC742F" w:rsidRPr="00F84A12">
              <w:rPr>
                <w:sz w:val="24"/>
                <w:szCs w:val="24"/>
              </w:rPr>
              <w:t xml:space="preserve"> </w:t>
            </w:r>
            <w:r w:rsidR="00CC742F" w:rsidRPr="00F84A12">
              <w:rPr>
                <w:b w:val="0"/>
                <w:bCs w:val="0"/>
                <w:sz w:val="24"/>
                <w:szCs w:val="24"/>
              </w:rPr>
              <w:t>применять пунктуационные нормы в собственной речевой практике.</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12</w:t>
            </w:r>
          </w:p>
        </w:tc>
        <w:tc>
          <w:tcPr>
            <w:tcW w:w="851" w:type="dxa"/>
          </w:tcPr>
          <w:p w:rsidR="00CC742F" w:rsidRPr="00F84A12" w:rsidRDefault="00CC742F" w:rsidP="00F84A12">
            <w:pPr>
              <w:jc w:val="both"/>
              <w:rPr>
                <w:sz w:val="24"/>
                <w:szCs w:val="24"/>
              </w:rPr>
            </w:pPr>
            <w:r w:rsidRPr="00F84A12">
              <w:rPr>
                <w:sz w:val="24"/>
                <w:szCs w:val="24"/>
              </w:rPr>
              <w:t>12</w:t>
            </w:r>
          </w:p>
        </w:tc>
        <w:tc>
          <w:tcPr>
            <w:tcW w:w="851" w:type="dxa"/>
          </w:tcPr>
          <w:p w:rsidR="00CC742F" w:rsidRPr="00F84A12" w:rsidRDefault="0055674B" w:rsidP="00F84A12">
            <w:pPr>
              <w:jc w:val="both"/>
              <w:rPr>
                <w:sz w:val="24"/>
                <w:szCs w:val="24"/>
              </w:rPr>
            </w:pPr>
            <w:r w:rsidRPr="00F84A12">
              <w:rPr>
                <w:sz w:val="24"/>
                <w:szCs w:val="24"/>
              </w:rPr>
              <w:t>10.10</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Синтаксическая синонимия и ее роль для создания выразительности речи. Подготовка к диктанту</w:t>
            </w:r>
          </w:p>
        </w:tc>
        <w:tc>
          <w:tcPr>
            <w:tcW w:w="2268" w:type="dxa"/>
          </w:tcPr>
          <w:p w:rsidR="00CC742F" w:rsidRPr="00F84A12" w:rsidRDefault="00CC742F" w:rsidP="00F84A12">
            <w:pPr>
              <w:jc w:val="both"/>
              <w:rPr>
                <w:sz w:val="24"/>
                <w:szCs w:val="24"/>
              </w:rPr>
            </w:pPr>
            <w:r w:rsidRPr="00F84A12">
              <w:rPr>
                <w:sz w:val="24"/>
                <w:szCs w:val="24"/>
              </w:rPr>
              <w:t xml:space="preserve">Закрепление </w:t>
            </w:r>
          </w:p>
          <w:p w:rsidR="00CC742F" w:rsidRPr="00F84A12" w:rsidRDefault="00CC742F" w:rsidP="00F84A12">
            <w:pPr>
              <w:jc w:val="both"/>
              <w:rPr>
                <w:sz w:val="24"/>
                <w:szCs w:val="24"/>
              </w:rPr>
            </w:pPr>
            <w:r w:rsidRPr="00F84A12">
              <w:rPr>
                <w:sz w:val="24"/>
                <w:szCs w:val="24"/>
              </w:rPr>
              <w:t>Самостоятельная работа</w:t>
            </w:r>
          </w:p>
        </w:tc>
        <w:tc>
          <w:tcPr>
            <w:tcW w:w="1972" w:type="dxa"/>
          </w:tcPr>
          <w:p w:rsidR="00CC742F" w:rsidRPr="00F84A12" w:rsidRDefault="00CC742F" w:rsidP="00F84A12">
            <w:pPr>
              <w:jc w:val="both"/>
              <w:rPr>
                <w:b/>
                <w:bCs/>
                <w:sz w:val="24"/>
                <w:szCs w:val="24"/>
              </w:rPr>
            </w:pPr>
          </w:p>
        </w:tc>
        <w:tc>
          <w:tcPr>
            <w:tcW w:w="2564" w:type="dxa"/>
          </w:tcPr>
          <w:p w:rsidR="00CC742F" w:rsidRPr="00F84A12" w:rsidRDefault="00027ACC" w:rsidP="00F84A12">
            <w:pPr>
              <w:pStyle w:val="FR2"/>
              <w:snapToGrid w:val="0"/>
              <w:jc w:val="left"/>
              <w:rPr>
                <w:b w:val="0"/>
                <w:bCs w:val="0"/>
                <w:sz w:val="24"/>
                <w:szCs w:val="24"/>
              </w:rPr>
            </w:pPr>
            <w:r w:rsidRPr="00F84A12">
              <w:rPr>
                <w:sz w:val="24"/>
                <w:szCs w:val="24"/>
              </w:rPr>
              <w:t>Знать</w:t>
            </w:r>
            <w:r w:rsidR="00CC742F" w:rsidRPr="00F84A12">
              <w:rPr>
                <w:sz w:val="24"/>
                <w:szCs w:val="24"/>
              </w:rPr>
              <w:t xml:space="preserve"> </w:t>
            </w:r>
            <w:r w:rsidR="00CC742F" w:rsidRPr="00F84A12">
              <w:rPr>
                <w:b w:val="0"/>
                <w:bCs w:val="0"/>
                <w:sz w:val="24"/>
                <w:szCs w:val="24"/>
              </w:rPr>
              <w:t>понятие синтаксическая синонимия.</w:t>
            </w:r>
          </w:p>
        </w:tc>
        <w:tc>
          <w:tcPr>
            <w:tcW w:w="2362" w:type="dxa"/>
          </w:tcPr>
          <w:p w:rsidR="00CC742F" w:rsidRPr="00F84A12" w:rsidRDefault="00027ACC" w:rsidP="00F84A12">
            <w:pPr>
              <w:pStyle w:val="FR2"/>
              <w:snapToGrid w:val="0"/>
              <w:jc w:val="left"/>
              <w:rPr>
                <w:b w:val="0"/>
                <w:bCs w:val="0"/>
                <w:sz w:val="24"/>
                <w:szCs w:val="24"/>
              </w:rPr>
            </w:pPr>
            <w:r w:rsidRPr="00F84A12">
              <w:rPr>
                <w:sz w:val="24"/>
                <w:szCs w:val="24"/>
              </w:rPr>
              <w:t>Уметь</w:t>
            </w:r>
            <w:r w:rsidR="00CC742F" w:rsidRPr="00F84A12">
              <w:rPr>
                <w:sz w:val="24"/>
                <w:szCs w:val="24"/>
              </w:rPr>
              <w:t xml:space="preserve"> </w:t>
            </w:r>
            <w:r w:rsidR="00CC742F" w:rsidRPr="00F84A12">
              <w:rPr>
                <w:b w:val="0"/>
                <w:bCs w:val="0"/>
                <w:sz w:val="24"/>
                <w:szCs w:val="24"/>
              </w:rPr>
              <w:t>применять пунктуационные нормы в собственной речевой практике.</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13</w:t>
            </w:r>
          </w:p>
        </w:tc>
        <w:tc>
          <w:tcPr>
            <w:tcW w:w="851" w:type="dxa"/>
          </w:tcPr>
          <w:p w:rsidR="00CC742F" w:rsidRPr="00F84A12" w:rsidRDefault="00CC742F" w:rsidP="00F84A12">
            <w:pPr>
              <w:jc w:val="both"/>
              <w:rPr>
                <w:sz w:val="24"/>
                <w:szCs w:val="24"/>
              </w:rPr>
            </w:pPr>
            <w:r w:rsidRPr="00F84A12">
              <w:rPr>
                <w:sz w:val="24"/>
                <w:szCs w:val="24"/>
              </w:rPr>
              <w:t>13</w:t>
            </w:r>
          </w:p>
        </w:tc>
        <w:tc>
          <w:tcPr>
            <w:tcW w:w="851" w:type="dxa"/>
          </w:tcPr>
          <w:p w:rsidR="00CC742F" w:rsidRPr="00F84A12" w:rsidRDefault="0055674B" w:rsidP="00F84A12">
            <w:pPr>
              <w:jc w:val="both"/>
              <w:rPr>
                <w:sz w:val="24"/>
                <w:szCs w:val="24"/>
              </w:rPr>
            </w:pPr>
            <w:r w:rsidRPr="00F84A12">
              <w:rPr>
                <w:sz w:val="24"/>
                <w:szCs w:val="24"/>
              </w:rPr>
              <w:t>15.10</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b/>
                <w:bCs/>
                <w:sz w:val="24"/>
                <w:szCs w:val="24"/>
              </w:rPr>
              <w:t>Контрольный диктант по теме «Синтаксис и пунктуация</w:t>
            </w:r>
            <w:r w:rsidRPr="00F84A12">
              <w:rPr>
                <w:sz w:val="24"/>
                <w:szCs w:val="24"/>
              </w:rPr>
              <w:t>»</w:t>
            </w:r>
          </w:p>
        </w:tc>
        <w:tc>
          <w:tcPr>
            <w:tcW w:w="2268" w:type="dxa"/>
          </w:tcPr>
          <w:p w:rsidR="00CC742F" w:rsidRPr="00F84A12" w:rsidRDefault="00CC742F" w:rsidP="00F84A12">
            <w:pPr>
              <w:jc w:val="both"/>
              <w:rPr>
                <w:b/>
                <w:bCs/>
                <w:sz w:val="24"/>
                <w:szCs w:val="24"/>
              </w:rPr>
            </w:pPr>
          </w:p>
        </w:tc>
        <w:tc>
          <w:tcPr>
            <w:tcW w:w="1972" w:type="dxa"/>
          </w:tcPr>
          <w:p w:rsidR="00CC742F" w:rsidRPr="00F84A12" w:rsidRDefault="00CC742F" w:rsidP="00F84A12">
            <w:pPr>
              <w:jc w:val="both"/>
              <w:rPr>
                <w:b/>
                <w:bCs/>
                <w:sz w:val="24"/>
                <w:szCs w:val="24"/>
              </w:rPr>
            </w:pPr>
          </w:p>
        </w:tc>
        <w:tc>
          <w:tcPr>
            <w:tcW w:w="4926" w:type="dxa"/>
            <w:gridSpan w:val="2"/>
          </w:tcPr>
          <w:p w:rsidR="00CC742F" w:rsidRPr="00F84A12" w:rsidRDefault="00CC742F" w:rsidP="00F84A12">
            <w:pPr>
              <w:rPr>
                <w:b/>
                <w:bCs/>
                <w:sz w:val="24"/>
                <w:szCs w:val="24"/>
              </w:rPr>
            </w:pPr>
            <w:r w:rsidRPr="00F84A12">
              <w:rPr>
                <w:b/>
                <w:bCs/>
                <w:sz w:val="24"/>
                <w:szCs w:val="24"/>
              </w:rPr>
              <w:t>Уметь</w:t>
            </w:r>
            <w:r w:rsidRPr="00F84A12">
              <w:rPr>
                <w:sz w:val="24"/>
                <w:szCs w:val="24"/>
              </w:rPr>
              <w:t xml:space="preserve"> воспроизводить прослушанный текст на письме, соблюдать орфографические и пунктуационные нормы</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14</w:t>
            </w:r>
          </w:p>
        </w:tc>
        <w:tc>
          <w:tcPr>
            <w:tcW w:w="851" w:type="dxa"/>
          </w:tcPr>
          <w:p w:rsidR="00CC742F" w:rsidRPr="00F84A12" w:rsidRDefault="00CC742F" w:rsidP="00F84A12">
            <w:pPr>
              <w:jc w:val="both"/>
              <w:rPr>
                <w:sz w:val="24"/>
                <w:szCs w:val="24"/>
              </w:rPr>
            </w:pPr>
            <w:r w:rsidRPr="00F84A12">
              <w:rPr>
                <w:sz w:val="24"/>
                <w:szCs w:val="24"/>
              </w:rPr>
              <w:t>14</w:t>
            </w:r>
          </w:p>
        </w:tc>
        <w:tc>
          <w:tcPr>
            <w:tcW w:w="851" w:type="dxa"/>
          </w:tcPr>
          <w:p w:rsidR="00CC742F" w:rsidRPr="00F84A12" w:rsidRDefault="0055674B" w:rsidP="00F84A12">
            <w:pPr>
              <w:jc w:val="both"/>
              <w:rPr>
                <w:sz w:val="24"/>
                <w:szCs w:val="24"/>
              </w:rPr>
            </w:pPr>
            <w:r w:rsidRPr="00F84A12">
              <w:rPr>
                <w:sz w:val="24"/>
                <w:szCs w:val="24"/>
              </w:rPr>
              <w:t>17.10</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Работа над ошибками. Анализ контрольного диктанта.</w:t>
            </w:r>
          </w:p>
        </w:tc>
        <w:tc>
          <w:tcPr>
            <w:tcW w:w="2268" w:type="dxa"/>
          </w:tcPr>
          <w:p w:rsidR="00CC742F" w:rsidRPr="00F84A12" w:rsidRDefault="00CC742F" w:rsidP="00F84A12">
            <w:pPr>
              <w:jc w:val="both"/>
              <w:rPr>
                <w:sz w:val="24"/>
                <w:szCs w:val="24"/>
              </w:rPr>
            </w:pPr>
            <w:r w:rsidRPr="00F84A12">
              <w:rPr>
                <w:sz w:val="24"/>
                <w:szCs w:val="24"/>
              </w:rPr>
              <w:t xml:space="preserve">Повторение </w:t>
            </w:r>
          </w:p>
        </w:tc>
        <w:tc>
          <w:tcPr>
            <w:tcW w:w="1972" w:type="dxa"/>
          </w:tcPr>
          <w:p w:rsidR="00CC742F" w:rsidRPr="00F84A12" w:rsidRDefault="00CC742F" w:rsidP="00F84A12">
            <w:pPr>
              <w:jc w:val="both"/>
              <w:rPr>
                <w:b/>
                <w:bCs/>
                <w:sz w:val="24"/>
                <w:szCs w:val="24"/>
              </w:rPr>
            </w:pPr>
          </w:p>
        </w:tc>
        <w:tc>
          <w:tcPr>
            <w:tcW w:w="2564" w:type="dxa"/>
          </w:tcPr>
          <w:p w:rsidR="00CC742F" w:rsidRPr="00F84A12" w:rsidRDefault="00CC742F" w:rsidP="00F84A12">
            <w:pPr>
              <w:rPr>
                <w:b/>
                <w:bCs/>
                <w:sz w:val="24"/>
                <w:szCs w:val="24"/>
              </w:rPr>
            </w:pPr>
          </w:p>
        </w:tc>
        <w:tc>
          <w:tcPr>
            <w:tcW w:w="2362" w:type="dxa"/>
          </w:tcPr>
          <w:p w:rsidR="00CC742F" w:rsidRPr="00F84A12" w:rsidRDefault="00CC742F" w:rsidP="00F84A12">
            <w:pPr>
              <w:rPr>
                <w:b/>
                <w:bCs/>
                <w:sz w:val="24"/>
                <w:szCs w:val="24"/>
              </w:rPr>
            </w:pPr>
          </w:p>
        </w:tc>
      </w:tr>
      <w:tr w:rsidR="00CC742F" w:rsidRPr="00F84A12" w:rsidTr="00F925FE">
        <w:trPr>
          <w:trHeight w:val="345"/>
        </w:trPr>
        <w:tc>
          <w:tcPr>
            <w:tcW w:w="15523" w:type="dxa"/>
            <w:gridSpan w:val="9"/>
          </w:tcPr>
          <w:p w:rsidR="00CC742F" w:rsidRPr="00F84A12" w:rsidRDefault="00CC742F" w:rsidP="00F84A12">
            <w:pPr>
              <w:jc w:val="center"/>
              <w:rPr>
                <w:b/>
                <w:bCs/>
                <w:sz w:val="24"/>
                <w:szCs w:val="24"/>
              </w:rPr>
            </w:pPr>
            <w:r w:rsidRPr="00F84A12">
              <w:rPr>
                <w:b/>
                <w:bCs/>
                <w:sz w:val="24"/>
                <w:szCs w:val="24"/>
              </w:rPr>
              <w:t>Тема 2. Публицистический стиль речи (10 ч)</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lastRenderedPageBreak/>
              <w:t>15</w:t>
            </w:r>
          </w:p>
        </w:tc>
        <w:tc>
          <w:tcPr>
            <w:tcW w:w="851"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55674B" w:rsidP="00F84A12">
            <w:pPr>
              <w:jc w:val="both"/>
              <w:rPr>
                <w:sz w:val="24"/>
                <w:szCs w:val="24"/>
              </w:rPr>
            </w:pPr>
            <w:r w:rsidRPr="00F84A12">
              <w:rPr>
                <w:sz w:val="24"/>
                <w:szCs w:val="24"/>
              </w:rPr>
              <w:t>22.10</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 xml:space="preserve">Особенности публицистического стиля речи. </w:t>
            </w:r>
          </w:p>
        </w:tc>
        <w:tc>
          <w:tcPr>
            <w:tcW w:w="2268" w:type="dxa"/>
          </w:tcPr>
          <w:p w:rsidR="00CC742F" w:rsidRPr="00F84A12" w:rsidRDefault="00CC742F" w:rsidP="00F84A12">
            <w:pPr>
              <w:rPr>
                <w:sz w:val="24"/>
                <w:szCs w:val="24"/>
              </w:rPr>
            </w:pPr>
            <w:r w:rsidRPr="00F84A12">
              <w:rPr>
                <w:sz w:val="24"/>
                <w:szCs w:val="24"/>
              </w:rPr>
              <w:t>Обобщение и систематизация знаний</w:t>
            </w:r>
          </w:p>
          <w:p w:rsidR="00CC742F" w:rsidRPr="00F84A12" w:rsidRDefault="00CC742F" w:rsidP="00F84A12">
            <w:pPr>
              <w:rPr>
                <w:b/>
                <w:bCs/>
                <w:sz w:val="24"/>
                <w:szCs w:val="24"/>
              </w:rPr>
            </w:pPr>
            <w:r w:rsidRPr="00F84A12">
              <w:rPr>
                <w:sz w:val="24"/>
                <w:szCs w:val="24"/>
              </w:rPr>
              <w:t>Комбинированный</w:t>
            </w:r>
          </w:p>
        </w:tc>
        <w:tc>
          <w:tcPr>
            <w:tcW w:w="1972" w:type="dxa"/>
            <w:vMerge w:val="restart"/>
          </w:tcPr>
          <w:p w:rsidR="00CC742F" w:rsidRPr="00F84A12" w:rsidRDefault="00CC742F" w:rsidP="00F84A12">
            <w:pPr>
              <w:rPr>
                <w:color w:val="000000"/>
                <w:sz w:val="24"/>
                <w:szCs w:val="24"/>
              </w:rPr>
            </w:pPr>
            <w:r w:rsidRPr="00F84A12">
              <w:rPr>
                <w:color w:val="000000"/>
                <w:sz w:val="24"/>
                <w:szCs w:val="24"/>
              </w:rPr>
              <w:t>Особенности публицистического стиля и используемые в нём средства художественной выразительности. Жанры публицистического стиля.</w:t>
            </w: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Очерк (путевой, портретный, проблемный)</w:t>
            </w: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Правила деловой дискуссии</w:t>
            </w:r>
          </w:p>
          <w:p w:rsidR="00CC742F" w:rsidRPr="00F84A12" w:rsidRDefault="00CC742F" w:rsidP="00F84A12">
            <w:pPr>
              <w:rPr>
                <w:b/>
                <w:bCs/>
                <w:sz w:val="24"/>
                <w:szCs w:val="24"/>
              </w:rPr>
            </w:pPr>
          </w:p>
        </w:tc>
        <w:tc>
          <w:tcPr>
            <w:tcW w:w="2564" w:type="dxa"/>
          </w:tcPr>
          <w:p w:rsidR="00CC742F" w:rsidRPr="00F84A12" w:rsidRDefault="00027ACC" w:rsidP="00F84A12">
            <w:pPr>
              <w:rPr>
                <w:b/>
                <w:bCs/>
                <w:sz w:val="24"/>
                <w:szCs w:val="24"/>
              </w:rPr>
            </w:pPr>
            <w:r w:rsidRPr="00F84A12">
              <w:rPr>
                <w:b/>
                <w:bCs/>
                <w:sz w:val="24"/>
                <w:szCs w:val="24"/>
              </w:rPr>
              <w:lastRenderedPageBreak/>
              <w:t>Знать</w:t>
            </w:r>
            <w:r w:rsidR="00CC742F" w:rsidRPr="00F84A12">
              <w:rPr>
                <w:b/>
                <w:bCs/>
                <w:sz w:val="24"/>
                <w:szCs w:val="24"/>
              </w:rPr>
              <w:t xml:space="preserve"> </w:t>
            </w:r>
            <w:r w:rsidR="00CC742F" w:rsidRPr="00F84A12">
              <w:rPr>
                <w:sz w:val="24"/>
                <w:szCs w:val="24"/>
              </w:rPr>
              <w:t>н</w:t>
            </w:r>
            <w:r w:rsidR="00CC742F" w:rsidRPr="00F84A12">
              <w:rPr>
                <w:color w:val="000000"/>
                <w:spacing w:val="1"/>
                <w:sz w:val="24"/>
                <w:szCs w:val="24"/>
              </w:rPr>
              <w:t>азначение публицистического стиля; лекси</w:t>
            </w:r>
            <w:r w:rsidR="00CC742F" w:rsidRPr="00F84A12">
              <w:rPr>
                <w:color w:val="000000"/>
                <w:spacing w:val="1"/>
                <w:sz w:val="24"/>
                <w:szCs w:val="24"/>
              </w:rPr>
              <w:softHyphen/>
            </w:r>
            <w:r w:rsidR="00CC742F" w:rsidRPr="00F84A12">
              <w:rPr>
                <w:color w:val="000000"/>
                <w:spacing w:val="-3"/>
                <w:sz w:val="24"/>
                <w:szCs w:val="24"/>
              </w:rPr>
              <w:t>ческие, морфологические, синтаксические особен</w:t>
            </w:r>
            <w:r w:rsidR="00CC742F" w:rsidRPr="00F84A12">
              <w:rPr>
                <w:color w:val="000000"/>
                <w:spacing w:val="1"/>
                <w:sz w:val="24"/>
                <w:szCs w:val="24"/>
              </w:rPr>
              <w:t>ности публицистического стиля</w:t>
            </w:r>
          </w:p>
        </w:tc>
        <w:tc>
          <w:tcPr>
            <w:tcW w:w="2362" w:type="dxa"/>
          </w:tcPr>
          <w:p w:rsidR="00CC742F" w:rsidRPr="00F84A12" w:rsidRDefault="00027ACC" w:rsidP="00F84A12">
            <w:pPr>
              <w:rPr>
                <w:b/>
                <w:bCs/>
                <w:sz w:val="24"/>
                <w:szCs w:val="24"/>
              </w:rPr>
            </w:pPr>
            <w:r w:rsidRPr="00F84A12">
              <w:rPr>
                <w:b/>
                <w:bCs/>
                <w:sz w:val="24"/>
                <w:szCs w:val="24"/>
              </w:rPr>
              <w:t>Уметь</w:t>
            </w:r>
            <w:r w:rsidR="00CC742F" w:rsidRPr="00F84A12">
              <w:rPr>
                <w:sz w:val="24"/>
                <w:szCs w:val="24"/>
              </w:rPr>
              <w:t xml:space="preserve"> отличать публицистический стиль речи от других стилей</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16</w:t>
            </w:r>
          </w:p>
        </w:tc>
        <w:tc>
          <w:tcPr>
            <w:tcW w:w="851" w:type="dxa"/>
          </w:tcPr>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55674B" w:rsidP="00F84A12">
            <w:pPr>
              <w:jc w:val="both"/>
              <w:rPr>
                <w:sz w:val="24"/>
                <w:szCs w:val="24"/>
                <w:u w:val="single"/>
              </w:rPr>
            </w:pPr>
            <w:r w:rsidRPr="00F84A12">
              <w:rPr>
                <w:sz w:val="24"/>
                <w:szCs w:val="24"/>
                <w:u w:val="single"/>
              </w:rPr>
              <w:t>24.10</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Языковые средства эмоционального воздействия.</w:t>
            </w:r>
          </w:p>
        </w:tc>
        <w:tc>
          <w:tcPr>
            <w:tcW w:w="2268" w:type="dxa"/>
          </w:tcPr>
          <w:p w:rsidR="00CC742F" w:rsidRPr="00F84A12" w:rsidRDefault="00CC742F" w:rsidP="00F84A12">
            <w:pPr>
              <w:rPr>
                <w:sz w:val="24"/>
                <w:szCs w:val="24"/>
              </w:rPr>
            </w:pPr>
            <w:r w:rsidRPr="00F84A12">
              <w:rPr>
                <w:sz w:val="24"/>
                <w:szCs w:val="24"/>
              </w:rPr>
              <w:t>Обобщение и систематизация знаний</w:t>
            </w:r>
          </w:p>
          <w:p w:rsidR="00CC742F" w:rsidRPr="00F84A12" w:rsidRDefault="00CC742F" w:rsidP="00F84A12">
            <w:pPr>
              <w:jc w:val="both"/>
              <w:rPr>
                <w:b/>
                <w:bCs/>
                <w:sz w:val="24"/>
                <w:szCs w:val="24"/>
              </w:rPr>
            </w:pPr>
            <w:r w:rsidRPr="00F84A12">
              <w:rPr>
                <w:sz w:val="24"/>
                <w:szCs w:val="24"/>
              </w:rPr>
              <w:t>Комбинированный</w:t>
            </w:r>
          </w:p>
        </w:tc>
        <w:tc>
          <w:tcPr>
            <w:tcW w:w="1972" w:type="dxa"/>
            <w:vMerge/>
          </w:tcPr>
          <w:p w:rsidR="00CC742F" w:rsidRPr="00F84A12" w:rsidRDefault="00CC742F" w:rsidP="00F84A12">
            <w:pPr>
              <w:jc w:val="both"/>
              <w:rPr>
                <w:b/>
                <w:bCs/>
                <w:sz w:val="24"/>
                <w:szCs w:val="24"/>
              </w:rPr>
            </w:pPr>
          </w:p>
        </w:tc>
        <w:tc>
          <w:tcPr>
            <w:tcW w:w="2564" w:type="dxa"/>
          </w:tcPr>
          <w:p w:rsidR="00CC742F" w:rsidRPr="00F84A12" w:rsidRDefault="00027ACC" w:rsidP="00F84A12">
            <w:pPr>
              <w:rPr>
                <w:sz w:val="24"/>
                <w:szCs w:val="24"/>
              </w:rPr>
            </w:pPr>
            <w:r w:rsidRPr="00F84A12">
              <w:rPr>
                <w:b/>
                <w:bCs/>
                <w:sz w:val="24"/>
                <w:szCs w:val="24"/>
              </w:rPr>
              <w:t>Знать</w:t>
            </w:r>
            <w:r w:rsidR="00CC742F" w:rsidRPr="00F84A12">
              <w:rPr>
                <w:b/>
                <w:bCs/>
                <w:sz w:val="24"/>
                <w:szCs w:val="24"/>
              </w:rPr>
              <w:t xml:space="preserve"> </w:t>
            </w:r>
            <w:r w:rsidR="00CC742F" w:rsidRPr="00F84A12">
              <w:rPr>
                <w:sz w:val="24"/>
                <w:szCs w:val="24"/>
              </w:rPr>
              <w:t>средства эмоционального воздействия на слушателя и читателя в публицистическом стиле.</w:t>
            </w:r>
          </w:p>
        </w:tc>
        <w:tc>
          <w:tcPr>
            <w:tcW w:w="2362" w:type="dxa"/>
          </w:tcPr>
          <w:p w:rsidR="00CC742F" w:rsidRPr="00F84A12" w:rsidRDefault="00027ACC" w:rsidP="00F84A12">
            <w:pPr>
              <w:rPr>
                <w:b/>
                <w:bCs/>
                <w:sz w:val="24"/>
                <w:szCs w:val="24"/>
              </w:rPr>
            </w:pPr>
            <w:r w:rsidRPr="00F84A12">
              <w:rPr>
                <w:b/>
                <w:bCs/>
                <w:sz w:val="24"/>
                <w:szCs w:val="24"/>
              </w:rPr>
              <w:t>Уметь</w:t>
            </w:r>
            <w:r w:rsidR="00CC742F" w:rsidRPr="00F84A12">
              <w:rPr>
                <w:sz w:val="24"/>
                <w:szCs w:val="24"/>
              </w:rPr>
              <w:t xml:space="preserve"> отличать лексику публицистического стиля речи от других стилей</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17</w:t>
            </w:r>
          </w:p>
        </w:tc>
        <w:tc>
          <w:tcPr>
            <w:tcW w:w="851" w:type="dxa"/>
          </w:tcPr>
          <w:p w:rsidR="00CC742F" w:rsidRPr="00F84A12" w:rsidRDefault="00CC742F" w:rsidP="00F84A12">
            <w:pPr>
              <w:jc w:val="both"/>
              <w:rPr>
                <w:sz w:val="24"/>
                <w:szCs w:val="24"/>
              </w:rPr>
            </w:pPr>
            <w:r w:rsidRPr="00F84A12">
              <w:rPr>
                <w:sz w:val="24"/>
                <w:szCs w:val="24"/>
              </w:rPr>
              <w:t>3</w:t>
            </w:r>
          </w:p>
        </w:tc>
        <w:tc>
          <w:tcPr>
            <w:tcW w:w="851" w:type="dxa"/>
          </w:tcPr>
          <w:p w:rsidR="00CC742F" w:rsidRPr="00F84A12" w:rsidRDefault="005A197C" w:rsidP="00F84A12">
            <w:pPr>
              <w:jc w:val="both"/>
              <w:rPr>
                <w:sz w:val="24"/>
                <w:szCs w:val="24"/>
              </w:rPr>
            </w:pPr>
            <w:r w:rsidRPr="00F84A12">
              <w:rPr>
                <w:sz w:val="24"/>
                <w:szCs w:val="24"/>
              </w:rPr>
              <w:t>05.11</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Жанры публицистического стиля речи</w:t>
            </w:r>
          </w:p>
        </w:tc>
        <w:tc>
          <w:tcPr>
            <w:tcW w:w="2268" w:type="dxa"/>
          </w:tcPr>
          <w:p w:rsidR="00CC742F" w:rsidRPr="00F84A12" w:rsidRDefault="00CC742F" w:rsidP="00F84A12">
            <w:pPr>
              <w:rPr>
                <w:sz w:val="24"/>
                <w:szCs w:val="24"/>
              </w:rPr>
            </w:pPr>
            <w:r w:rsidRPr="00F84A12">
              <w:rPr>
                <w:sz w:val="24"/>
                <w:szCs w:val="24"/>
              </w:rPr>
              <w:t>Обобщение и систематизация знаний</w:t>
            </w:r>
          </w:p>
          <w:p w:rsidR="00CC742F" w:rsidRPr="00F84A12" w:rsidRDefault="00CC742F" w:rsidP="00F84A12">
            <w:pPr>
              <w:jc w:val="both"/>
              <w:rPr>
                <w:b/>
                <w:bCs/>
                <w:sz w:val="24"/>
                <w:szCs w:val="24"/>
              </w:rPr>
            </w:pPr>
            <w:r w:rsidRPr="00F84A12">
              <w:rPr>
                <w:sz w:val="24"/>
                <w:szCs w:val="24"/>
              </w:rPr>
              <w:t>Комбинированный</w:t>
            </w:r>
          </w:p>
        </w:tc>
        <w:tc>
          <w:tcPr>
            <w:tcW w:w="1972" w:type="dxa"/>
            <w:vMerge/>
          </w:tcPr>
          <w:p w:rsidR="00CC742F" w:rsidRPr="00F84A12" w:rsidRDefault="00CC742F" w:rsidP="00F84A12">
            <w:pPr>
              <w:jc w:val="both"/>
              <w:rPr>
                <w:b/>
                <w:bCs/>
                <w:sz w:val="24"/>
                <w:szCs w:val="24"/>
              </w:rPr>
            </w:pPr>
          </w:p>
        </w:tc>
        <w:tc>
          <w:tcPr>
            <w:tcW w:w="2564" w:type="dxa"/>
          </w:tcPr>
          <w:p w:rsidR="00CC742F" w:rsidRPr="00F84A12" w:rsidRDefault="00027ACC" w:rsidP="00F84A12">
            <w:pPr>
              <w:pStyle w:val="FR2"/>
              <w:snapToGrid w:val="0"/>
              <w:jc w:val="left"/>
              <w:rPr>
                <w:b w:val="0"/>
                <w:bCs w:val="0"/>
                <w:sz w:val="24"/>
                <w:szCs w:val="24"/>
              </w:rPr>
            </w:pPr>
            <w:r w:rsidRPr="00F84A12">
              <w:rPr>
                <w:sz w:val="24"/>
                <w:szCs w:val="24"/>
              </w:rPr>
              <w:t>Знать</w:t>
            </w:r>
            <w:r w:rsidR="00CC742F" w:rsidRPr="00F84A12">
              <w:rPr>
                <w:sz w:val="24"/>
                <w:szCs w:val="24"/>
              </w:rPr>
              <w:t xml:space="preserve"> </w:t>
            </w:r>
            <w:r w:rsidR="00CC742F" w:rsidRPr="00F84A12">
              <w:rPr>
                <w:b w:val="0"/>
                <w:bCs w:val="0"/>
                <w:sz w:val="24"/>
                <w:szCs w:val="24"/>
              </w:rPr>
              <w:t xml:space="preserve">жанры публицистики, их особенности. </w:t>
            </w:r>
          </w:p>
          <w:p w:rsidR="00CC742F" w:rsidRPr="00F84A12" w:rsidRDefault="00CC742F" w:rsidP="00F84A12">
            <w:pPr>
              <w:rPr>
                <w:b/>
                <w:bCs/>
                <w:sz w:val="24"/>
                <w:szCs w:val="24"/>
              </w:rPr>
            </w:pPr>
          </w:p>
        </w:tc>
        <w:tc>
          <w:tcPr>
            <w:tcW w:w="2362" w:type="dxa"/>
          </w:tcPr>
          <w:p w:rsidR="00CC742F" w:rsidRPr="00F84A12" w:rsidRDefault="00027ACC" w:rsidP="00F84A12">
            <w:pPr>
              <w:pStyle w:val="FR2"/>
              <w:snapToGrid w:val="0"/>
              <w:jc w:val="left"/>
              <w:rPr>
                <w:b w:val="0"/>
                <w:bCs w:val="0"/>
                <w:sz w:val="24"/>
                <w:szCs w:val="24"/>
              </w:rPr>
            </w:pPr>
            <w:r w:rsidRPr="00F84A12">
              <w:rPr>
                <w:sz w:val="24"/>
                <w:szCs w:val="24"/>
              </w:rPr>
              <w:t>Уметь</w:t>
            </w:r>
            <w:r w:rsidR="00CC742F" w:rsidRPr="00F84A12">
              <w:rPr>
                <w:sz w:val="24"/>
                <w:szCs w:val="24"/>
              </w:rPr>
              <w:t xml:space="preserve"> </w:t>
            </w:r>
            <w:r w:rsidR="00CC742F" w:rsidRPr="00F84A12">
              <w:rPr>
                <w:b w:val="0"/>
                <w:bCs w:val="0"/>
                <w:sz w:val="24"/>
                <w:szCs w:val="24"/>
              </w:rPr>
              <w:t>подбирать языковые средства для написания собственного</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18</w:t>
            </w:r>
          </w:p>
        </w:tc>
        <w:tc>
          <w:tcPr>
            <w:tcW w:w="851" w:type="dxa"/>
          </w:tcPr>
          <w:p w:rsidR="00CC742F" w:rsidRPr="00F84A12" w:rsidRDefault="00CC742F" w:rsidP="00F84A12">
            <w:pPr>
              <w:jc w:val="both"/>
              <w:rPr>
                <w:sz w:val="24"/>
                <w:szCs w:val="24"/>
              </w:rPr>
            </w:pPr>
            <w:r w:rsidRPr="00F84A12">
              <w:rPr>
                <w:sz w:val="24"/>
                <w:szCs w:val="24"/>
              </w:rPr>
              <w:t>4</w:t>
            </w:r>
          </w:p>
        </w:tc>
        <w:tc>
          <w:tcPr>
            <w:tcW w:w="851" w:type="dxa"/>
          </w:tcPr>
          <w:p w:rsidR="00CC742F" w:rsidRPr="00F84A12" w:rsidRDefault="005A197C" w:rsidP="00F84A12">
            <w:pPr>
              <w:jc w:val="both"/>
              <w:rPr>
                <w:sz w:val="24"/>
                <w:szCs w:val="24"/>
              </w:rPr>
            </w:pPr>
            <w:r w:rsidRPr="00F84A12">
              <w:rPr>
                <w:sz w:val="24"/>
                <w:szCs w:val="24"/>
              </w:rPr>
              <w:t>07.11</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Очерк</w:t>
            </w:r>
          </w:p>
        </w:tc>
        <w:tc>
          <w:tcPr>
            <w:tcW w:w="2268" w:type="dxa"/>
          </w:tcPr>
          <w:p w:rsidR="00CC742F" w:rsidRPr="00F84A12" w:rsidRDefault="00CC742F" w:rsidP="00F84A12">
            <w:pPr>
              <w:rPr>
                <w:sz w:val="24"/>
                <w:szCs w:val="24"/>
              </w:rPr>
            </w:pPr>
            <w:r w:rsidRPr="00F84A12">
              <w:rPr>
                <w:sz w:val="24"/>
                <w:szCs w:val="24"/>
              </w:rPr>
              <w:t xml:space="preserve"> Комбинированный</w:t>
            </w:r>
          </w:p>
        </w:tc>
        <w:tc>
          <w:tcPr>
            <w:tcW w:w="1972" w:type="dxa"/>
            <w:vMerge/>
          </w:tcPr>
          <w:p w:rsidR="00CC742F" w:rsidRPr="00F84A12" w:rsidRDefault="00CC742F" w:rsidP="00F84A12">
            <w:pPr>
              <w:jc w:val="both"/>
              <w:rPr>
                <w:b/>
                <w:bCs/>
                <w:sz w:val="24"/>
                <w:szCs w:val="24"/>
              </w:rPr>
            </w:pPr>
          </w:p>
        </w:tc>
        <w:tc>
          <w:tcPr>
            <w:tcW w:w="2564" w:type="dxa"/>
          </w:tcPr>
          <w:p w:rsidR="00CC742F" w:rsidRPr="00F84A12" w:rsidRDefault="00027ACC" w:rsidP="00F84A12">
            <w:pPr>
              <w:pStyle w:val="FR2"/>
              <w:snapToGrid w:val="0"/>
              <w:jc w:val="left"/>
              <w:rPr>
                <w:b w:val="0"/>
                <w:bCs w:val="0"/>
                <w:sz w:val="24"/>
                <w:szCs w:val="24"/>
              </w:rPr>
            </w:pPr>
            <w:r w:rsidRPr="00F84A12">
              <w:rPr>
                <w:sz w:val="24"/>
                <w:szCs w:val="24"/>
              </w:rPr>
              <w:t>Знать</w:t>
            </w:r>
            <w:r w:rsidR="00CC742F" w:rsidRPr="00F84A12">
              <w:rPr>
                <w:sz w:val="24"/>
                <w:szCs w:val="24"/>
              </w:rPr>
              <w:t xml:space="preserve"> </w:t>
            </w:r>
            <w:r w:rsidR="00CC742F" w:rsidRPr="00F84A12">
              <w:rPr>
                <w:b w:val="0"/>
                <w:bCs w:val="0"/>
                <w:sz w:val="24"/>
                <w:szCs w:val="24"/>
              </w:rPr>
              <w:t xml:space="preserve">жанры публицистики, их особенности. </w:t>
            </w:r>
          </w:p>
        </w:tc>
        <w:tc>
          <w:tcPr>
            <w:tcW w:w="2362" w:type="dxa"/>
          </w:tcPr>
          <w:p w:rsidR="00CC742F" w:rsidRPr="00F84A12" w:rsidRDefault="00027ACC" w:rsidP="00F84A12">
            <w:pPr>
              <w:rPr>
                <w:b/>
                <w:bCs/>
                <w:sz w:val="24"/>
                <w:szCs w:val="24"/>
              </w:rPr>
            </w:pPr>
            <w:r w:rsidRPr="00F84A12">
              <w:rPr>
                <w:b/>
                <w:bCs/>
                <w:sz w:val="24"/>
                <w:szCs w:val="24"/>
              </w:rPr>
              <w:t xml:space="preserve">Уметь </w:t>
            </w:r>
            <w:r w:rsidR="00CC742F" w:rsidRPr="00F84A12">
              <w:rPr>
                <w:sz w:val="24"/>
                <w:szCs w:val="24"/>
              </w:rPr>
              <w:t>подбирать языковые средства для написания собственного очерка.</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19</w:t>
            </w:r>
          </w:p>
        </w:tc>
        <w:tc>
          <w:tcPr>
            <w:tcW w:w="851" w:type="dxa"/>
          </w:tcPr>
          <w:p w:rsidR="00CC742F" w:rsidRPr="00F84A12" w:rsidRDefault="00CC742F" w:rsidP="00F84A12">
            <w:pPr>
              <w:jc w:val="both"/>
              <w:rPr>
                <w:sz w:val="24"/>
                <w:szCs w:val="24"/>
              </w:rPr>
            </w:pPr>
            <w:r w:rsidRPr="00F84A12">
              <w:rPr>
                <w:sz w:val="24"/>
                <w:szCs w:val="24"/>
              </w:rPr>
              <w:t>5</w:t>
            </w:r>
          </w:p>
        </w:tc>
        <w:tc>
          <w:tcPr>
            <w:tcW w:w="851" w:type="dxa"/>
          </w:tcPr>
          <w:p w:rsidR="00CC742F" w:rsidRPr="00F84A12" w:rsidRDefault="005A197C" w:rsidP="00F84A12">
            <w:pPr>
              <w:jc w:val="both"/>
              <w:rPr>
                <w:sz w:val="24"/>
                <w:szCs w:val="24"/>
              </w:rPr>
            </w:pPr>
            <w:r w:rsidRPr="00F84A12">
              <w:rPr>
                <w:sz w:val="24"/>
                <w:szCs w:val="24"/>
              </w:rPr>
              <w:t>12.11</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Эссе</w:t>
            </w:r>
          </w:p>
        </w:tc>
        <w:tc>
          <w:tcPr>
            <w:tcW w:w="2268" w:type="dxa"/>
          </w:tcPr>
          <w:p w:rsidR="00CC742F" w:rsidRPr="00F84A12" w:rsidRDefault="00CC742F" w:rsidP="00F84A12">
            <w:pPr>
              <w:rPr>
                <w:sz w:val="24"/>
                <w:szCs w:val="24"/>
              </w:rPr>
            </w:pPr>
            <w:r w:rsidRPr="00F84A12">
              <w:rPr>
                <w:sz w:val="24"/>
                <w:szCs w:val="24"/>
              </w:rPr>
              <w:t>Комбинированный</w:t>
            </w:r>
          </w:p>
        </w:tc>
        <w:tc>
          <w:tcPr>
            <w:tcW w:w="1972" w:type="dxa"/>
            <w:vMerge/>
          </w:tcPr>
          <w:p w:rsidR="00CC742F" w:rsidRPr="00F84A12" w:rsidRDefault="00CC742F" w:rsidP="00F84A12">
            <w:pPr>
              <w:jc w:val="both"/>
              <w:rPr>
                <w:b/>
                <w:bCs/>
                <w:sz w:val="24"/>
                <w:szCs w:val="24"/>
              </w:rPr>
            </w:pPr>
          </w:p>
        </w:tc>
        <w:tc>
          <w:tcPr>
            <w:tcW w:w="2564" w:type="dxa"/>
          </w:tcPr>
          <w:p w:rsidR="00CC742F" w:rsidRPr="00F84A12" w:rsidRDefault="00027ACC" w:rsidP="00F84A12">
            <w:pPr>
              <w:pStyle w:val="FR2"/>
              <w:snapToGrid w:val="0"/>
              <w:jc w:val="left"/>
              <w:rPr>
                <w:b w:val="0"/>
                <w:bCs w:val="0"/>
                <w:sz w:val="24"/>
                <w:szCs w:val="24"/>
              </w:rPr>
            </w:pPr>
            <w:r w:rsidRPr="00F84A12">
              <w:rPr>
                <w:sz w:val="24"/>
                <w:szCs w:val="24"/>
              </w:rPr>
              <w:t>Знать</w:t>
            </w:r>
            <w:r w:rsidR="00CC742F" w:rsidRPr="00F84A12">
              <w:rPr>
                <w:sz w:val="24"/>
                <w:szCs w:val="24"/>
              </w:rPr>
              <w:t xml:space="preserve"> </w:t>
            </w:r>
            <w:r w:rsidR="00CC742F" w:rsidRPr="00F84A12">
              <w:rPr>
                <w:b w:val="0"/>
                <w:bCs w:val="0"/>
                <w:sz w:val="24"/>
                <w:szCs w:val="24"/>
              </w:rPr>
              <w:t xml:space="preserve">жанры публицистики, их особенности. </w:t>
            </w:r>
          </w:p>
        </w:tc>
        <w:tc>
          <w:tcPr>
            <w:tcW w:w="2362" w:type="dxa"/>
          </w:tcPr>
          <w:p w:rsidR="00CC742F" w:rsidRPr="00F84A12" w:rsidRDefault="00027ACC" w:rsidP="00F84A12">
            <w:pPr>
              <w:rPr>
                <w:b/>
                <w:bCs/>
                <w:sz w:val="24"/>
                <w:szCs w:val="24"/>
              </w:rPr>
            </w:pPr>
            <w:r w:rsidRPr="00F84A12">
              <w:rPr>
                <w:b/>
                <w:bCs/>
                <w:sz w:val="24"/>
                <w:szCs w:val="24"/>
              </w:rPr>
              <w:t xml:space="preserve">Уметь </w:t>
            </w:r>
            <w:r w:rsidR="00CC742F" w:rsidRPr="00F84A12">
              <w:rPr>
                <w:sz w:val="24"/>
                <w:szCs w:val="24"/>
              </w:rPr>
              <w:t>подбирать языковые средства для написания эссе</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20</w:t>
            </w:r>
          </w:p>
        </w:tc>
        <w:tc>
          <w:tcPr>
            <w:tcW w:w="851" w:type="dxa"/>
          </w:tcPr>
          <w:p w:rsidR="00CC742F" w:rsidRPr="00F84A12" w:rsidRDefault="00CC742F" w:rsidP="00F84A12">
            <w:pPr>
              <w:jc w:val="both"/>
              <w:rPr>
                <w:sz w:val="24"/>
                <w:szCs w:val="24"/>
              </w:rPr>
            </w:pPr>
            <w:r w:rsidRPr="00F84A12">
              <w:rPr>
                <w:sz w:val="24"/>
                <w:szCs w:val="24"/>
              </w:rPr>
              <w:t>6</w:t>
            </w:r>
          </w:p>
        </w:tc>
        <w:tc>
          <w:tcPr>
            <w:tcW w:w="851" w:type="dxa"/>
          </w:tcPr>
          <w:p w:rsidR="00CC742F" w:rsidRPr="00F84A12" w:rsidRDefault="005A197C" w:rsidP="00F84A12">
            <w:pPr>
              <w:jc w:val="both"/>
              <w:rPr>
                <w:sz w:val="24"/>
                <w:szCs w:val="24"/>
              </w:rPr>
            </w:pPr>
            <w:r w:rsidRPr="00F84A12">
              <w:rPr>
                <w:sz w:val="24"/>
                <w:szCs w:val="24"/>
              </w:rPr>
              <w:t>14.11</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Устное выступление как жанр публицистики.</w:t>
            </w:r>
          </w:p>
        </w:tc>
        <w:tc>
          <w:tcPr>
            <w:tcW w:w="2268" w:type="dxa"/>
          </w:tcPr>
          <w:p w:rsidR="00CC742F" w:rsidRPr="00F84A12" w:rsidRDefault="00CC742F" w:rsidP="00F84A12">
            <w:pPr>
              <w:rPr>
                <w:sz w:val="24"/>
                <w:szCs w:val="24"/>
              </w:rPr>
            </w:pPr>
            <w:r w:rsidRPr="00F84A12">
              <w:rPr>
                <w:sz w:val="24"/>
                <w:szCs w:val="24"/>
              </w:rPr>
              <w:t>Комбинированный</w:t>
            </w:r>
          </w:p>
        </w:tc>
        <w:tc>
          <w:tcPr>
            <w:tcW w:w="1972" w:type="dxa"/>
            <w:vMerge/>
          </w:tcPr>
          <w:p w:rsidR="00CC742F" w:rsidRPr="00F84A12" w:rsidRDefault="00CC742F" w:rsidP="00F84A12">
            <w:pPr>
              <w:jc w:val="both"/>
              <w:rPr>
                <w:b/>
                <w:bCs/>
                <w:sz w:val="24"/>
                <w:szCs w:val="24"/>
              </w:rPr>
            </w:pPr>
          </w:p>
        </w:tc>
        <w:tc>
          <w:tcPr>
            <w:tcW w:w="2564" w:type="dxa"/>
            <w:vMerge w:val="restart"/>
          </w:tcPr>
          <w:p w:rsidR="00CC742F" w:rsidRPr="00F84A12" w:rsidRDefault="00027ACC" w:rsidP="00F84A12">
            <w:pPr>
              <w:shd w:val="clear" w:color="auto" w:fill="FFFFFF"/>
              <w:rPr>
                <w:sz w:val="24"/>
                <w:szCs w:val="24"/>
              </w:rPr>
            </w:pPr>
            <w:r w:rsidRPr="00F84A12">
              <w:rPr>
                <w:b/>
                <w:bCs/>
                <w:spacing w:val="-6"/>
                <w:sz w:val="24"/>
                <w:szCs w:val="24"/>
              </w:rPr>
              <w:t xml:space="preserve">Знать </w:t>
            </w:r>
            <w:r w:rsidR="00CC742F" w:rsidRPr="00F84A12">
              <w:rPr>
                <w:spacing w:val="-1"/>
                <w:sz w:val="24"/>
                <w:szCs w:val="24"/>
              </w:rPr>
              <w:t>особенности доклада, выступления, правила деловой дискуссии</w:t>
            </w:r>
          </w:p>
          <w:p w:rsidR="00CC742F" w:rsidRPr="00F84A12" w:rsidRDefault="00CC742F" w:rsidP="00F84A12">
            <w:pPr>
              <w:shd w:val="clear" w:color="auto" w:fill="FFFFFF"/>
              <w:rPr>
                <w:sz w:val="24"/>
                <w:szCs w:val="24"/>
              </w:rPr>
            </w:pPr>
          </w:p>
          <w:p w:rsidR="00CC742F" w:rsidRPr="00F84A12" w:rsidRDefault="00CC742F" w:rsidP="00F84A12">
            <w:pPr>
              <w:shd w:val="clear" w:color="auto" w:fill="FFFFFF"/>
              <w:rPr>
                <w:sz w:val="24"/>
                <w:szCs w:val="24"/>
              </w:rPr>
            </w:pPr>
          </w:p>
          <w:p w:rsidR="00CC742F" w:rsidRPr="00F84A12" w:rsidRDefault="00CC742F" w:rsidP="00F84A12">
            <w:pPr>
              <w:jc w:val="both"/>
              <w:rPr>
                <w:color w:val="FF0000"/>
                <w:sz w:val="24"/>
                <w:szCs w:val="24"/>
              </w:rPr>
            </w:pPr>
          </w:p>
        </w:tc>
        <w:tc>
          <w:tcPr>
            <w:tcW w:w="2362" w:type="dxa"/>
            <w:vMerge w:val="restart"/>
          </w:tcPr>
          <w:p w:rsidR="00CC742F" w:rsidRPr="00F84A12" w:rsidRDefault="00027ACC" w:rsidP="00F84A12">
            <w:pPr>
              <w:shd w:val="clear" w:color="auto" w:fill="FFFFFF"/>
              <w:rPr>
                <w:sz w:val="24"/>
                <w:szCs w:val="24"/>
              </w:rPr>
            </w:pPr>
            <w:r w:rsidRPr="00F84A12">
              <w:rPr>
                <w:b/>
                <w:bCs/>
                <w:spacing w:val="-2"/>
                <w:sz w:val="24"/>
                <w:szCs w:val="24"/>
              </w:rPr>
              <w:lastRenderedPageBreak/>
              <w:t xml:space="preserve">Уметь </w:t>
            </w:r>
            <w:r w:rsidR="00CC742F" w:rsidRPr="00F84A12">
              <w:rPr>
                <w:sz w:val="24"/>
                <w:szCs w:val="24"/>
              </w:rPr>
              <w:t xml:space="preserve">создавать публицистические тексты с учётом внеязыковых требований, предъявляемым к </w:t>
            </w:r>
            <w:r w:rsidR="00CC742F" w:rsidRPr="00F84A12">
              <w:rPr>
                <w:sz w:val="24"/>
                <w:szCs w:val="24"/>
              </w:rPr>
              <w:lastRenderedPageBreak/>
              <w:t>ним, и в соответствии со спецификой употребления языковых средств; уметь различать основные виды публичной речи по их основной цели.</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21</w:t>
            </w:r>
          </w:p>
        </w:tc>
        <w:tc>
          <w:tcPr>
            <w:tcW w:w="851" w:type="dxa"/>
          </w:tcPr>
          <w:p w:rsidR="00CC742F" w:rsidRPr="00F84A12" w:rsidRDefault="00CC742F" w:rsidP="00F84A12">
            <w:pPr>
              <w:jc w:val="both"/>
              <w:rPr>
                <w:sz w:val="24"/>
                <w:szCs w:val="24"/>
              </w:rPr>
            </w:pPr>
            <w:r w:rsidRPr="00F84A12">
              <w:rPr>
                <w:sz w:val="24"/>
                <w:szCs w:val="24"/>
              </w:rPr>
              <w:t>7</w:t>
            </w:r>
          </w:p>
        </w:tc>
        <w:tc>
          <w:tcPr>
            <w:tcW w:w="851" w:type="dxa"/>
          </w:tcPr>
          <w:p w:rsidR="00CC742F" w:rsidRPr="00F84A12" w:rsidRDefault="005A197C" w:rsidP="00F84A12">
            <w:pPr>
              <w:jc w:val="both"/>
              <w:rPr>
                <w:sz w:val="24"/>
                <w:szCs w:val="24"/>
              </w:rPr>
            </w:pPr>
            <w:r w:rsidRPr="00F84A12">
              <w:rPr>
                <w:sz w:val="24"/>
                <w:szCs w:val="24"/>
              </w:rPr>
              <w:t>19.11</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Дискуссия. Подготовка тезисов и аргументов</w:t>
            </w:r>
          </w:p>
        </w:tc>
        <w:tc>
          <w:tcPr>
            <w:tcW w:w="2268" w:type="dxa"/>
          </w:tcPr>
          <w:p w:rsidR="00CC742F" w:rsidRPr="00F84A12" w:rsidRDefault="00CC742F" w:rsidP="00F84A12">
            <w:pPr>
              <w:jc w:val="both"/>
              <w:rPr>
                <w:sz w:val="24"/>
                <w:szCs w:val="24"/>
              </w:rPr>
            </w:pPr>
            <w:r w:rsidRPr="00F84A12">
              <w:rPr>
                <w:sz w:val="24"/>
                <w:szCs w:val="24"/>
              </w:rPr>
              <w:t xml:space="preserve">Комбинированный Беседа </w:t>
            </w:r>
          </w:p>
        </w:tc>
        <w:tc>
          <w:tcPr>
            <w:tcW w:w="1972" w:type="dxa"/>
            <w:vMerge/>
          </w:tcPr>
          <w:p w:rsidR="00CC742F" w:rsidRPr="00F84A12" w:rsidRDefault="00CC742F" w:rsidP="00F84A12">
            <w:pPr>
              <w:jc w:val="both"/>
              <w:rPr>
                <w:b/>
                <w:bCs/>
                <w:sz w:val="24"/>
                <w:szCs w:val="24"/>
              </w:rPr>
            </w:pPr>
          </w:p>
        </w:tc>
        <w:tc>
          <w:tcPr>
            <w:tcW w:w="2564" w:type="dxa"/>
            <w:vMerge/>
          </w:tcPr>
          <w:p w:rsidR="00CC742F" w:rsidRPr="00F84A12" w:rsidRDefault="00CC742F" w:rsidP="00F84A12">
            <w:pPr>
              <w:jc w:val="both"/>
              <w:rPr>
                <w:color w:val="FF0000"/>
                <w:sz w:val="24"/>
                <w:szCs w:val="24"/>
              </w:rPr>
            </w:pPr>
          </w:p>
        </w:tc>
        <w:tc>
          <w:tcPr>
            <w:tcW w:w="2362" w:type="dxa"/>
            <w:vMerge/>
          </w:tcPr>
          <w:p w:rsidR="00CC742F" w:rsidRPr="00F84A12" w:rsidRDefault="00CC742F" w:rsidP="00F84A12">
            <w:pPr>
              <w:jc w:val="both"/>
              <w:rPr>
                <w:color w:val="FF0000"/>
                <w:sz w:val="24"/>
                <w:szCs w:val="24"/>
              </w:rPr>
            </w:pP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22</w:t>
            </w:r>
          </w:p>
        </w:tc>
        <w:tc>
          <w:tcPr>
            <w:tcW w:w="851" w:type="dxa"/>
          </w:tcPr>
          <w:p w:rsidR="00CC742F" w:rsidRPr="00F84A12" w:rsidRDefault="00CC742F" w:rsidP="00F84A12">
            <w:pPr>
              <w:jc w:val="both"/>
              <w:rPr>
                <w:sz w:val="24"/>
                <w:szCs w:val="24"/>
              </w:rPr>
            </w:pPr>
            <w:r w:rsidRPr="00F84A12">
              <w:rPr>
                <w:sz w:val="24"/>
                <w:szCs w:val="24"/>
              </w:rPr>
              <w:t>8</w:t>
            </w:r>
          </w:p>
        </w:tc>
        <w:tc>
          <w:tcPr>
            <w:tcW w:w="851" w:type="dxa"/>
          </w:tcPr>
          <w:p w:rsidR="00CC742F" w:rsidRPr="00F84A12" w:rsidRDefault="005A197C" w:rsidP="00F84A12">
            <w:pPr>
              <w:jc w:val="both"/>
              <w:rPr>
                <w:sz w:val="24"/>
                <w:szCs w:val="24"/>
              </w:rPr>
            </w:pPr>
            <w:r w:rsidRPr="00F84A12">
              <w:rPr>
                <w:sz w:val="24"/>
                <w:szCs w:val="24"/>
              </w:rPr>
              <w:t>21.11</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Работа с текстом. Умение сжимать информацию</w:t>
            </w:r>
          </w:p>
        </w:tc>
        <w:tc>
          <w:tcPr>
            <w:tcW w:w="2268" w:type="dxa"/>
          </w:tcPr>
          <w:p w:rsidR="00CC742F" w:rsidRPr="00F84A12" w:rsidRDefault="00CC742F" w:rsidP="00F84A12">
            <w:pPr>
              <w:jc w:val="both"/>
              <w:rPr>
                <w:sz w:val="24"/>
                <w:szCs w:val="24"/>
              </w:rPr>
            </w:pPr>
            <w:r w:rsidRPr="00F84A12">
              <w:rPr>
                <w:sz w:val="24"/>
                <w:szCs w:val="24"/>
              </w:rPr>
              <w:t xml:space="preserve">Практикум </w:t>
            </w:r>
          </w:p>
        </w:tc>
        <w:tc>
          <w:tcPr>
            <w:tcW w:w="1972" w:type="dxa"/>
            <w:vMerge/>
          </w:tcPr>
          <w:p w:rsidR="00CC742F" w:rsidRPr="00F84A12" w:rsidRDefault="00CC742F" w:rsidP="00F84A12">
            <w:pPr>
              <w:jc w:val="both"/>
              <w:rPr>
                <w:b/>
                <w:bCs/>
                <w:sz w:val="24"/>
                <w:szCs w:val="24"/>
              </w:rPr>
            </w:pPr>
          </w:p>
        </w:tc>
        <w:tc>
          <w:tcPr>
            <w:tcW w:w="2564" w:type="dxa"/>
            <w:vMerge/>
          </w:tcPr>
          <w:p w:rsidR="00CC742F" w:rsidRPr="00F84A12" w:rsidRDefault="00CC742F" w:rsidP="00F84A12">
            <w:pPr>
              <w:rPr>
                <w:b/>
                <w:bCs/>
                <w:sz w:val="24"/>
                <w:szCs w:val="24"/>
              </w:rPr>
            </w:pPr>
          </w:p>
        </w:tc>
        <w:tc>
          <w:tcPr>
            <w:tcW w:w="2362" w:type="dxa"/>
            <w:vMerge/>
          </w:tcPr>
          <w:p w:rsidR="00CC742F" w:rsidRPr="00F84A12" w:rsidRDefault="00CC742F" w:rsidP="00F84A12">
            <w:pPr>
              <w:rPr>
                <w:b/>
                <w:bCs/>
                <w:sz w:val="24"/>
                <w:szCs w:val="24"/>
              </w:rPr>
            </w:pP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lastRenderedPageBreak/>
              <w:t>23</w:t>
            </w:r>
          </w:p>
        </w:tc>
        <w:tc>
          <w:tcPr>
            <w:tcW w:w="851" w:type="dxa"/>
          </w:tcPr>
          <w:p w:rsidR="00CC742F" w:rsidRPr="00F84A12" w:rsidRDefault="00CC742F" w:rsidP="00F84A12">
            <w:pPr>
              <w:jc w:val="both"/>
              <w:rPr>
                <w:sz w:val="24"/>
                <w:szCs w:val="24"/>
              </w:rPr>
            </w:pPr>
            <w:r w:rsidRPr="00F84A12">
              <w:rPr>
                <w:sz w:val="24"/>
                <w:szCs w:val="24"/>
              </w:rPr>
              <w:t>9</w:t>
            </w:r>
          </w:p>
        </w:tc>
        <w:tc>
          <w:tcPr>
            <w:tcW w:w="851" w:type="dxa"/>
          </w:tcPr>
          <w:p w:rsidR="00CC742F" w:rsidRPr="00F84A12" w:rsidRDefault="005A197C" w:rsidP="00F84A12">
            <w:pPr>
              <w:jc w:val="both"/>
              <w:rPr>
                <w:sz w:val="24"/>
                <w:szCs w:val="24"/>
              </w:rPr>
            </w:pPr>
            <w:r w:rsidRPr="00F84A12">
              <w:rPr>
                <w:sz w:val="24"/>
                <w:szCs w:val="24"/>
              </w:rPr>
              <w:t>26.11</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b/>
                <w:bCs/>
                <w:i/>
                <w:iCs/>
                <w:sz w:val="24"/>
                <w:szCs w:val="24"/>
              </w:rPr>
            </w:pPr>
            <w:r w:rsidRPr="00F84A12">
              <w:rPr>
                <w:b/>
                <w:bCs/>
                <w:i/>
                <w:iCs/>
                <w:sz w:val="24"/>
                <w:szCs w:val="24"/>
              </w:rPr>
              <w:t>Развитие речи. Подготовка к изложению публицистического текста с элементами сочинения</w:t>
            </w:r>
          </w:p>
        </w:tc>
        <w:tc>
          <w:tcPr>
            <w:tcW w:w="2268" w:type="dxa"/>
          </w:tcPr>
          <w:p w:rsidR="00CC742F" w:rsidRPr="00F84A12" w:rsidRDefault="00CC742F" w:rsidP="00F84A12">
            <w:pPr>
              <w:jc w:val="both"/>
              <w:rPr>
                <w:sz w:val="24"/>
                <w:szCs w:val="24"/>
              </w:rPr>
            </w:pPr>
            <w:r w:rsidRPr="00F84A12">
              <w:rPr>
                <w:sz w:val="24"/>
                <w:szCs w:val="24"/>
              </w:rPr>
              <w:t xml:space="preserve">Консультация </w:t>
            </w:r>
          </w:p>
        </w:tc>
        <w:tc>
          <w:tcPr>
            <w:tcW w:w="1972" w:type="dxa"/>
          </w:tcPr>
          <w:p w:rsidR="00CC742F" w:rsidRPr="00F84A12" w:rsidRDefault="00CC742F" w:rsidP="00F84A12">
            <w:pPr>
              <w:jc w:val="both"/>
              <w:rPr>
                <w:b/>
                <w:bCs/>
                <w:sz w:val="24"/>
                <w:szCs w:val="24"/>
              </w:rPr>
            </w:pPr>
          </w:p>
        </w:tc>
        <w:tc>
          <w:tcPr>
            <w:tcW w:w="2564" w:type="dxa"/>
          </w:tcPr>
          <w:p w:rsidR="00CC742F" w:rsidRPr="00F84A12" w:rsidRDefault="00CC742F" w:rsidP="00F84A12">
            <w:pPr>
              <w:rPr>
                <w:b/>
                <w:bCs/>
                <w:sz w:val="24"/>
                <w:szCs w:val="24"/>
              </w:rPr>
            </w:pPr>
          </w:p>
        </w:tc>
        <w:tc>
          <w:tcPr>
            <w:tcW w:w="2362" w:type="dxa"/>
            <w:vMerge w:val="restart"/>
          </w:tcPr>
          <w:p w:rsidR="00CC742F" w:rsidRPr="00F84A12" w:rsidRDefault="00027ACC" w:rsidP="00F84A12">
            <w:pPr>
              <w:rPr>
                <w:b/>
                <w:bCs/>
                <w:sz w:val="24"/>
                <w:szCs w:val="24"/>
              </w:rPr>
            </w:pPr>
            <w:r w:rsidRPr="00F84A12">
              <w:rPr>
                <w:b/>
                <w:bCs/>
                <w:sz w:val="24"/>
                <w:szCs w:val="24"/>
              </w:rPr>
              <w:t>Уметь</w:t>
            </w:r>
            <w:r w:rsidR="00CC742F" w:rsidRPr="00F84A12">
              <w:rPr>
                <w:b/>
                <w:bCs/>
                <w:sz w:val="24"/>
                <w:szCs w:val="24"/>
              </w:rPr>
              <w:t xml:space="preserve"> </w:t>
            </w:r>
            <w:r w:rsidR="00CC742F" w:rsidRPr="00F84A12">
              <w:rPr>
                <w:sz w:val="24"/>
                <w:szCs w:val="24"/>
              </w:rPr>
              <w:t>правильно и последовательно излагать мысли в соответствии с темой;</w:t>
            </w:r>
          </w:p>
          <w:p w:rsidR="00CC742F" w:rsidRPr="00F84A12" w:rsidRDefault="00CC742F" w:rsidP="00F84A12">
            <w:pPr>
              <w:rPr>
                <w:b/>
                <w:bCs/>
                <w:sz w:val="24"/>
                <w:szCs w:val="24"/>
              </w:rPr>
            </w:pPr>
            <w:r w:rsidRPr="00F84A12">
              <w:rPr>
                <w:sz w:val="24"/>
                <w:szCs w:val="24"/>
              </w:rPr>
              <w:t>формулировать развернутый ответ на предложенную тему</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24</w:t>
            </w:r>
          </w:p>
        </w:tc>
        <w:tc>
          <w:tcPr>
            <w:tcW w:w="851" w:type="dxa"/>
          </w:tcPr>
          <w:p w:rsidR="00CC742F" w:rsidRPr="00F84A12" w:rsidRDefault="00CC742F" w:rsidP="00F84A12">
            <w:pPr>
              <w:jc w:val="both"/>
              <w:rPr>
                <w:sz w:val="24"/>
                <w:szCs w:val="24"/>
              </w:rPr>
            </w:pPr>
            <w:r w:rsidRPr="00F84A12">
              <w:rPr>
                <w:sz w:val="24"/>
                <w:szCs w:val="24"/>
              </w:rPr>
              <w:t>10</w:t>
            </w:r>
          </w:p>
        </w:tc>
        <w:tc>
          <w:tcPr>
            <w:tcW w:w="851" w:type="dxa"/>
          </w:tcPr>
          <w:p w:rsidR="00CC742F" w:rsidRPr="00F84A12" w:rsidRDefault="005A197C" w:rsidP="00F84A12">
            <w:pPr>
              <w:jc w:val="both"/>
              <w:rPr>
                <w:sz w:val="24"/>
                <w:szCs w:val="24"/>
              </w:rPr>
            </w:pPr>
            <w:r w:rsidRPr="00F84A12">
              <w:rPr>
                <w:sz w:val="24"/>
                <w:szCs w:val="24"/>
              </w:rPr>
              <w:t>28.11</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b/>
                <w:bCs/>
                <w:i/>
                <w:iCs/>
                <w:sz w:val="24"/>
                <w:szCs w:val="24"/>
              </w:rPr>
            </w:pPr>
            <w:r w:rsidRPr="00F84A12">
              <w:rPr>
                <w:b/>
                <w:bCs/>
                <w:i/>
                <w:iCs/>
                <w:sz w:val="24"/>
                <w:szCs w:val="24"/>
              </w:rPr>
              <w:t>Развитие речи. Изложение публицистического текста с элементами сочинения</w:t>
            </w:r>
          </w:p>
        </w:tc>
        <w:tc>
          <w:tcPr>
            <w:tcW w:w="2268" w:type="dxa"/>
          </w:tcPr>
          <w:p w:rsidR="00CC742F" w:rsidRPr="00F84A12" w:rsidRDefault="00CC742F" w:rsidP="00F84A12">
            <w:pPr>
              <w:jc w:val="both"/>
              <w:rPr>
                <w:sz w:val="24"/>
                <w:szCs w:val="24"/>
              </w:rPr>
            </w:pPr>
            <w:r w:rsidRPr="00F84A12">
              <w:rPr>
                <w:sz w:val="24"/>
                <w:szCs w:val="24"/>
              </w:rPr>
              <w:t>Самостоятельная работа</w:t>
            </w:r>
          </w:p>
        </w:tc>
        <w:tc>
          <w:tcPr>
            <w:tcW w:w="1972" w:type="dxa"/>
          </w:tcPr>
          <w:p w:rsidR="00CC742F" w:rsidRPr="00F84A12" w:rsidRDefault="00CC742F" w:rsidP="00F84A12">
            <w:pPr>
              <w:jc w:val="both"/>
              <w:rPr>
                <w:b/>
                <w:bCs/>
                <w:sz w:val="24"/>
                <w:szCs w:val="24"/>
              </w:rPr>
            </w:pPr>
          </w:p>
        </w:tc>
        <w:tc>
          <w:tcPr>
            <w:tcW w:w="2564" w:type="dxa"/>
          </w:tcPr>
          <w:p w:rsidR="00CC742F" w:rsidRPr="00F84A12" w:rsidRDefault="00CC742F" w:rsidP="00F84A12">
            <w:pPr>
              <w:rPr>
                <w:b/>
                <w:bCs/>
                <w:sz w:val="24"/>
                <w:szCs w:val="24"/>
              </w:rPr>
            </w:pPr>
          </w:p>
        </w:tc>
        <w:tc>
          <w:tcPr>
            <w:tcW w:w="2362" w:type="dxa"/>
            <w:vMerge/>
          </w:tcPr>
          <w:p w:rsidR="00CC742F" w:rsidRPr="00F84A12" w:rsidRDefault="00CC742F" w:rsidP="00F84A12">
            <w:pPr>
              <w:rPr>
                <w:b/>
                <w:bCs/>
                <w:sz w:val="24"/>
                <w:szCs w:val="24"/>
              </w:rPr>
            </w:pPr>
          </w:p>
        </w:tc>
      </w:tr>
      <w:tr w:rsidR="00CC742F" w:rsidRPr="00F84A12" w:rsidTr="00F925FE">
        <w:trPr>
          <w:trHeight w:val="345"/>
        </w:trPr>
        <w:tc>
          <w:tcPr>
            <w:tcW w:w="15523" w:type="dxa"/>
            <w:gridSpan w:val="9"/>
          </w:tcPr>
          <w:p w:rsidR="00CC742F" w:rsidRPr="00F84A12" w:rsidRDefault="00CC742F" w:rsidP="00F84A12">
            <w:pPr>
              <w:jc w:val="center"/>
              <w:rPr>
                <w:b/>
                <w:bCs/>
                <w:sz w:val="24"/>
                <w:szCs w:val="24"/>
              </w:rPr>
            </w:pPr>
            <w:r w:rsidRPr="00F84A12">
              <w:rPr>
                <w:b/>
                <w:bCs/>
                <w:sz w:val="24"/>
                <w:szCs w:val="24"/>
              </w:rPr>
              <w:t>Тема 3. Художественный стиль речи (6+1 ч)</w:t>
            </w:r>
          </w:p>
        </w:tc>
      </w:tr>
      <w:tr w:rsidR="00CC742F" w:rsidRPr="00F84A12" w:rsidTr="00F925FE">
        <w:trPr>
          <w:trHeight w:val="345"/>
        </w:trPr>
        <w:tc>
          <w:tcPr>
            <w:tcW w:w="658" w:type="dxa"/>
          </w:tcPr>
          <w:p w:rsidR="00CC742F" w:rsidRPr="00F84A12" w:rsidRDefault="00CC742F" w:rsidP="00F84A12">
            <w:pPr>
              <w:pStyle w:val="af0"/>
            </w:pPr>
            <w:r w:rsidRPr="00F84A12">
              <w:t>25</w:t>
            </w:r>
          </w:p>
        </w:tc>
        <w:tc>
          <w:tcPr>
            <w:tcW w:w="851"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DC1ADE" w:rsidP="00F84A12">
            <w:pPr>
              <w:jc w:val="both"/>
              <w:rPr>
                <w:sz w:val="24"/>
                <w:szCs w:val="24"/>
              </w:rPr>
            </w:pPr>
            <w:r w:rsidRPr="00F84A12">
              <w:rPr>
                <w:sz w:val="24"/>
                <w:szCs w:val="24"/>
              </w:rPr>
              <w:t>03.12</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b/>
                <w:bCs/>
                <w:i/>
                <w:iCs/>
                <w:sz w:val="24"/>
                <w:szCs w:val="24"/>
              </w:rPr>
            </w:pPr>
            <w:r w:rsidRPr="00F84A12">
              <w:rPr>
                <w:sz w:val="24"/>
                <w:szCs w:val="24"/>
              </w:rPr>
              <w:t>Общая характеристика художественного стиля</w:t>
            </w:r>
          </w:p>
        </w:tc>
        <w:tc>
          <w:tcPr>
            <w:tcW w:w="2268" w:type="dxa"/>
          </w:tcPr>
          <w:p w:rsidR="00CC742F" w:rsidRPr="00F84A12" w:rsidRDefault="00CC742F" w:rsidP="00F84A12">
            <w:pPr>
              <w:jc w:val="both"/>
              <w:rPr>
                <w:b/>
                <w:bCs/>
                <w:sz w:val="24"/>
                <w:szCs w:val="24"/>
              </w:rPr>
            </w:pPr>
            <w:r w:rsidRPr="00F84A12">
              <w:rPr>
                <w:sz w:val="24"/>
                <w:szCs w:val="24"/>
              </w:rPr>
              <w:t>Комбинированный</w:t>
            </w:r>
          </w:p>
        </w:tc>
        <w:tc>
          <w:tcPr>
            <w:tcW w:w="1972" w:type="dxa"/>
            <w:vMerge w:val="restart"/>
          </w:tcPr>
          <w:p w:rsidR="00CC742F" w:rsidRPr="00F84A12" w:rsidRDefault="00CC742F" w:rsidP="00F84A12">
            <w:pPr>
              <w:rPr>
                <w:b/>
                <w:bCs/>
                <w:sz w:val="24"/>
                <w:szCs w:val="24"/>
              </w:rPr>
            </w:pPr>
            <w:r w:rsidRPr="00F84A12">
              <w:rPr>
                <w:color w:val="000000"/>
                <w:sz w:val="24"/>
                <w:szCs w:val="24"/>
              </w:rPr>
              <w:t>Общая характеристика художественного стиля. Виды тропов и стилистических фигур.</w:t>
            </w:r>
          </w:p>
        </w:tc>
        <w:tc>
          <w:tcPr>
            <w:tcW w:w="2564" w:type="dxa"/>
          </w:tcPr>
          <w:p w:rsidR="00CC742F" w:rsidRPr="00F84A12" w:rsidRDefault="00027ACC" w:rsidP="00F84A12">
            <w:pPr>
              <w:widowControl w:val="0"/>
              <w:snapToGrid w:val="0"/>
              <w:rPr>
                <w:sz w:val="24"/>
                <w:szCs w:val="24"/>
              </w:rPr>
            </w:pPr>
            <w:r w:rsidRPr="00F84A12">
              <w:rPr>
                <w:b/>
                <w:bCs/>
                <w:sz w:val="24"/>
                <w:szCs w:val="24"/>
              </w:rPr>
              <w:t>Знать</w:t>
            </w:r>
            <w:r w:rsidR="00CC742F" w:rsidRPr="00F84A12">
              <w:rPr>
                <w:b/>
                <w:bCs/>
                <w:sz w:val="24"/>
                <w:szCs w:val="24"/>
              </w:rPr>
              <w:t xml:space="preserve"> </w:t>
            </w:r>
            <w:r w:rsidR="00CC742F" w:rsidRPr="00F84A12">
              <w:rPr>
                <w:sz w:val="24"/>
                <w:szCs w:val="24"/>
              </w:rPr>
              <w:t>особенности художественного стиля.</w:t>
            </w:r>
          </w:p>
          <w:p w:rsidR="00CC742F" w:rsidRPr="00F84A12" w:rsidRDefault="00CC742F" w:rsidP="00F84A12">
            <w:pPr>
              <w:rPr>
                <w:b/>
                <w:bCs/>
                <w:sz w:val="24"/>
                <w:szCs w:val="24"/>
              </w:rPr>
            </w:pPr>
          </w:p>
        </w:tc>
        <w:tc>
          <w:tcPr>
            <w:tcW w:w="2362" w:type="dxa"/>
          </w:tcPr>
          <w:p w:rsidR="00CC742F" w:rsidRPr="00F84A12" w:rsidRDefault="00027ACC" w:rsidP="00F84A12">
            <w:pPr>
              <w:rPr>
                <w:b/>
                <w:bCs/>
                <w:sz w:val="24"/>
                <w:szCs w:val="24"/>
              </w:rPr>
            </w:pPr>
            <w:r w:rsidRPr="00F84A12">
              <w:rPr>
                <w:b/>
                <w:bCs/>
                <w:sz w:val="24"/>
                <w:szCs w:val="24"/>
              </w:rPr>
              <w:t>Уметь</w:t>
            </w:r>
            <w:r w:rsidR="00CC742F" w:rsidRPr="00F84A12">
              <w:rPr>
                <w:b/>
                <w:bCs/>
                <w:sz w:val="24"/>
                <w:szCs w:val="24"/>
              </w:rPr>
              <w:t xml:space="preserve"> </w:t>
            </w:r>
            <w:r w:rsidR="00CC742F" w:rsidRPr="00F84A12">
              <w:rPr>
                <w:sz w:val="24"/>
                <w:szCs w:val="24"/>
              </w:rPr>
              <w:t>выявлять отличительные особенности языка художественной литературы в сравнении с другими функциональными разновидностями языка.</w:t>
            </w:r>
          </w:p>
        </w:tc>
      </w:tr>
      <w:tr w:rsidR="00CC742F" w:rsidRPr="00F84A12" w:rsidTr="00F925FE">
        <w:trPr>
          <w:trHeight w:val="345"/>
        </w:trPr>
        <w:tc>
          <w:tcPr>
            <w:tcW w:w="658" w:type="dxa"/>
          </w:tcPr>
          <w:p w:rsidR="00CC742F" w:rsidRPr="00F84A12" w:rsidRDefault="00CC742F" w:rsidP="00F84A12">
            <w:pPr>
              <w:pStyle w:val="af0"/>
            </w:pPr>
            <w:r w:rsidRPr="00F84A12">
              <w:t>26</w:t>
            </w:r>
          </w:p>
          <w:p w:rsidR="00CC742F" w:rsidRPr="00F84A12" w:rsidRDefault="00CC742F" w:rsidP="00F84A12">
            <w:pPr>
              <w:pStyle w:val="af0"/>
            </w:pPr>
          </w:p>
        </w:tc>
        <w:tc>
          <w:tcPr>
            <w:tcW w:w="851" w:type="dxa"/>
          </w:tcPr>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DC1ADE" w:rsidP="00F84A12">
            <w:pPr>
              <w:jc w:val="both"/>
              <w:rPr>
                <w:sz w:val="24"/>
                <w:szCs w:val="24"/>
              </w:rPr>
            </w:pPr>
            <w:r w:rsidRPr="00F84A12">
              <w:rPr>
                <w:sz w:val="24"/>
                <w:szCs w:val="24"/>
              </w:rPr>
              <w:t>05.12</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Виды тропов и стилистических фигур</w:t>
            </w:r>
          </w:p>
        </w:tc>
        <w:tc>
          <w:tcPr>
            <w:tcW w:w="2268" w:type="dxa"/>
          </w:tcPr>
          <w:p w:rsidR="00CC742F" w:rsidRPr="00F84A12" w:rsidRDefault="00CC742F" w:rsidP="00F84A12">
            <w:pPr>
              <w:jc w:val="both"/>
              <w:rPr>
                <w:b/>
                <w:bCs/>
                <w:sz w:val="24"/>
                <w:szCs w:val="24"/>
              </w:rPr>
            </w:pPr>
            <w:r w:rsidRPr="00F84A12">
              <w:rPr>
                <w:sz w:val="24"/>
                <w:szCs w:val="24"/>
              </w:rPr>
              <w:t>Комбинированный</w:t>
            </w:r>
          </w:p>
        </w:tc>
        <w:tc>
          <w:tcPr>
            <w:tcW w:w="1972" w:type="dxa"/>
            <w:vMerge/>
          </w:tcPr>
          <w:p w:rsidR="00CC742F" w:rsidRPr="00F84A12" w:rsidRDefault="00CC742F" w:rsidP="00F84A12">
            <w:pPr>
              <w:jc w:val="both"/>
              <w:rPr>
                <w:b/>
                <w:bCs/>
                <w:sz w:val="24"/>
                <w:szCs w:val="24"/>
              </w:rPr>
            </w:pPr>
          </w:p>
        </w:tc>
        <w:tc>
          <w:tcPr>
            <w:tcW w:w="2564" w:type="dxa"/>
          </w:tcPr>
          <w:p w:rsidR="00CC742F" w:rsidRPr="00F84A12" w:rsidRDefault="00027ACC" w:rsidP="00F84A12">
            <w:pPr>
              <w:widowControl w:val="0"/>
              <w:snapToGrid w:val="0"/>
              <w:rPr>
                <w:sz w:val="24"/>
                <w:szCs w:val="24"/>
              </w:rPr>
            </w:pPr>
            <w:r w:rsidRPr="00F84A12">
              <w:rPr>
                <w:b/>
                <w:bCs/>
                <w:sz w:val="24"/>
                <w:szCs w:val="24"/>
              </w:rPr>
              <w:t>Знать</w:t>
            </w:r>
            <w:r w:rsidR="00CC742F" w:rsidRPr="00F84A12">
              <w:rPr>
                <w:sz w:val="24"/>
                <w:szCs w:val="24"/>
              </w:rPr>
              <w:t xml:space="preserve"> источники богатства и выразительности </w:t>
            </w:r>
            <w:r w:rsidR="00CC742F" w:rsidRPr="00F84A12">
              <w:rPr>
                <w:sz w:val="24"/>
                <w:szCs w:val="24"/>
              </w:rPr>
              <w:lastRenderedPageBreak/>
              <w:t xml:space="preserve">русской речи. Основные виды тропов и стилистических фигур. </w:t>
            </w:r>
          </w:p>
        </w:tc>
        <w:tc>
          <w:tcPr>
            <w:tcW w:w="2362" w:type="dxa"/>
          </w:tcPr>
          <w:p w:rsidR="00CC742F" w:rsidRPr="00F84A12" w:rsidRDefault="00027ACC" w:rsidP="00F84A12">
            <w:pPr>
              <w:widowControl w:val="0"/>
              <w:snapToGrid w:val="0"/>
              <w:rPr>
                <w:sz w:val="24"/>
                <w:szCs w:val="24"/>
              </w:rPr>
            </w:pPr>
            <w:r w:rsidRPr="00F84A12">
              <w:rPr>
                <w:b/>
                <w:bCs/>
                <w:sz w:val="24"/>
                <w:szCs w:val="24"/>
              </w:rPr>
              <w:lastRenderedPageBreak/>
              <w:t>Уметь</w:t>
            </w:r>
            <w:r w:rsidR="00CC742F" w:rsidRPr="00F84A12">
              <w:rPr>
                <w:b/>
                <w:bCs/>
                <w:sz w:val="24"/>
                <w:szCs w:val="24"/>
              </w:rPr>
              <w:t xml:space="preserve"> </w:t>
            </w:r>
            <w:r w:rsidR="00CC742F" w:rsidRPr="00F84A12">
              <w:rPr>
                <w:sz w:val="24"/>
                <w:szCs w:val="24"/>
              </w:rPr>
              <w:t xml:space="preserve">анализировать фрагменты </w:t>
            </w:r>
            <w:r w:rsidR="00CC742F" w:rsidRPr="00F84A12">
              <w:rPr>
                <w:sz w:val="24"/>
                <w:szCs w:val="24"/>
              </w:rPr>
              <w:lastRenderedPageBreak/>
              <w:t>прозаических и поэтических текстов с точки зрения темы, идеи, использованных изобразительно-выразительных средств.</w:t>
            </w:r>
          </w:p>
        </w:tc>
      </w:tr>
      <w:tr w:rsidR="00CC742F" w:rsidRPr="00F84A12" w:rsidTr="00F925FE">
        <w:trPr>
          <w:trHeight w:val="3512"/>
        </w:trPr>
        <w:tc>
          <w:tcPr>
            <w:tcW w:w="658" w:type="dxa"/>
          </w:tcPr>
          <w:p w:rsidR="00CC742F" w:rsidRPr="00F84A12" w:rsidRDefault="00CC742F" w:rsidP="00F84A12">
            <w:pPr>
              <w:pStyle w:val="af0"/>
            </w:pPr>
            <w:r w:rsidRPr="00F84A12">
              <w:lastRenderedPageBreak/>
              <w:t>27</w:t>
            </w:r>
          </w:p>
          <w:p w:rsidR="00CC742F" w:rsidRPr="00F84A12" w:rsidRDefault="00CC742F" w:rsidP="00F84A12">
            <w:pPr>
              <w:pStyle w:val="af0"/>
            </w:pPr>
            <w:r w:rsidRPr="00F84A12">
              <w:t>28</w:t>
            </w:r>
          </w:p>
        </w:tc>
        <w:tc>
          <w:tcPr>
            <w:tcW w:w="851" w:type="dxa"/>
          </w:tcPr>
          <w:p w:rsidR="00CC742F" w:rsidRPr="00F84A12" w:rsidRDefault="00CC742F" w:rsidP="00F84A12">
            <w:pPr>
              <w:jc w:val="both"/>
              <w:rPr>
                <w:sz w:val="24"/>
                <w:szCs w:val="24"/>
              </w:rPr>
            </w:pPr>
            <w:r w:rsidRPr="00F84A12">
              <w:rPr>
                <w:sz w:val="24"/>
                <w:szCs w:val="24"/>
              </w:rPr>
              <w:t>3</w:t>
            </w:r>
          </w:p>
          <w:p w:rsidR="00CC742F" w:rsidRPr="00F84A12" w:rsidRDefault="00CC742F" w:rsidP="00F84A12">
            <w:pPr>
              <w:jc w:val="both"/>
              <w:rPr>
                <w:sz w:val="24"/>
                <w:szCs w:val="24"/>
              </w:rPr>
            </w:pPr>
            <w:r w:rsidRPr="00F84A12">
              <w:rPr>
                <w:sz w:val="24"/>
                <w:szCs w:val="24"/>
              </w:rPr>
              <w:t>4</w:t>
            </w:r>
          </w:p>
        </w:tc>
        <w:tc>
          <w:tcPr>
            <w:tcW w:w="851" w:type="dxa"/>
          </w:tcPr>
          <w:p w:rsidR="00CC742F" w:rsidRPr="00F84A12" w:rsidRDefault="00DC1ADE" w:rsidP="00F84A12">
            <w:pPr>
              <w:jc w:val="both"/>
              <w:rPr>
                <w:sz w:val="24"/>
                <w:szCs w:val="24"/>
              </w:rPr>
            </w:pPr>
            <w:r w:rsidRPr="00F84A12">
              <w:rPr>
                <w:sz w:val="24"/>
                <w:szCs w:val="24"/>
              </w:rPr>
              <w:t>10.12</w:t>
            </w:r>
          </w:p>
          <w:p w:rsidR="00DC1ADE" w:rsidRPr="00F84A12" w:rsidRDefault="00DC1ADE" w:rsidP="00F84A12">
            <w:pPr>
              <w:jc w:val="both"/>
              <w:rPr>
                <w:sz w:val="24"/>
                <w:szCs w:val="24"/>
              </w:rPr>
            </w:pPr>
            <w:r w:rsidRPr="00F84A12">
              <w:rPr>
                <w:sz w:val="24"/>
                <w:szCs w:val="24"/>
              </w:rPr>
              <w:t>12.12</w:t>
            </w:r>
          </w:p>
        </w:tc>
        <w:tc>
          <w:tcPr>
            <w:tcW w:w="850" w:type="dxa"/>
          </w:tcPr>
          <w:p w:rsidR="00CC742F" w:rsidRPr="00F84A12" w:rsidRDefault="00CC742F" w:rsidP="00F84A12">
            <w:pPr>
              <w:jc w:val="both"/>
              <w:rPr>
                <w:sz w:val="24"/>
                <w:szCs w:val="24"/>
              </w:rPr>
            </w:pPr>
          </w:p>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Анализ лирического произведения</w:t>
            </w:r>
          </w:p>
          <w:p w:rsidR="00CC742F" w:rsidRPr="00F84A12" w:rsidRDefault="00CC742F" w:rsidP="00F84A12">
            <w:pPr>
              <w:rPr>
                <w:sz w:val="24"/>
                <w:szCs w:val="24"/>
              </w:rPr>
            </w:pPr>
          </w:p>
        </w:tc>
        <w:tc>
          <w:tcPr>
            <w:tcW w:w="2268" w:type="dxa"/>
          </w:tcPr>
          <w:p w:rsidR="00CC742F" w:rsidRPr="00F84A12" w:rsidRDefault="00CC742F" w:rsidP="00F84A12">
            <w:pPr>
              <w:rPr>
                <w:sz w:val="24"/>
                <w:szCs w:val="24"/>
              </w:rPr>
            </w:pPr>
            <w:r w:rsidRPr="00F84A12">
              <w:rPr>
                <w:sz w:val="24"/>
                <w:szCs w:val="24"/>
              </w:rPr>
              <w:t xml:space="preserve">Обобщение и систематизация ранее изученного материала. Практикум </w:t>
            </w:r>
          </w:p>
          <w:p w:rsidR="00CC742F" w:rsidRPr="00F84A12" w:rsidRDefault="00CC742F" w:rsidP="00F84A12">
            <w:pPr>
              <w:jc w:val="both"/>
              <w:rPr>
                <w:b/>
                <w:bCs/>
              </w:rPr>
            </w:pPr>
          </w:p>
        </w:tc>
        <w:tc>
          <w:tcPr>
            <w:tcW w:w="1972" w:type="dxa"/>
          </w:tcPr>
          <w:p w:rsidR="00CC742F" w:rsidRPr="00F84A12" w:rsidRDefault="00CC742F" w:rsidP="00F84A12">
            <w:pPr>
              <w:jc w:val="both"/>
              <w:rPr>
                <w:b/>
                <w:bCs/>
              </w:rPr>
            </w:pPr>
          </w:p>
        </w:tc>
        <w:tc>
          <w:tcPr>
            <w:tcW w:w="2564" w:type="dxa"/>
          </w:tcPr>
          <w:p w:rsidR="00CC742F" w:rsidRPr="00F84A12" w:rsidRDefault="00027ACC" w:rsidP="00F84A12">
            <w:pPr>
              <w:pStyle w:val="FR2"/>
              <w:snapToGrid w:val="0"/>
              <w:jc w:val="left"/>
              <w:rPr>
                <w:b w:val="0"/>
                <w:bCs w:val="0"/>
                <w:sz w:val="24"/>
                <w:szCs w:val="24"/>
              </w:rPr>
            </w:pPr>
            <w:r w:rsidRPr="00F84A12">
              <w:rPr>
                <w:sz w:val="24"/>
                <w:szCs w:val="24"/>
              </w:rPr>
              <w:t>Знать,</w:t>
            </w:r>
            <w:r w:rsidR="00CC742F" w:rsidRPr="00F84A12">
              <w:rPr>
                <w:sz w:val="24"/>
                <w:szCs w:val="24"/>
              </w:rPr>
              <w:t xml:space="preserve"> </w:t>
            </w:r>
            <w:r w:rsidR="00CC742F" w:rsidRPr="00F84A12">
              <w:rPr>
                <w:b w:val="0"/>
                <w:bCs w:val="0"/>
                <w:sz w:val="24"/>
                <w:szCs w:val="24"/>
              </w:rPr>
              <w:t xml:space="preserve">что «...дело не в одних образных выражениях, а в неизбежной образности каждого слова, поскольку оно преподносится в </w:t>
            </w:r>
            <w:r w:rsidRPr="00F84A12">
              <w:rPr>
                <w:b w:val="0"/>
                <w:bCs w:val="0"/>
                <w:sz w:val="24"/>
                <w:szCs w:val="24"/>
              </w:rPr>
              <w:t xml:space="preserve">художественных целях» </w:t>
            </w:r>
            <w:r w:rsidR="00CC742F" w:rsidRPr="00F84A12">
              <w:rPr>
                <w:b w:val="0"/>
                <w:bCs w:val="0"/>
                <w:sz w:val="24"/>
                <w:szCs w:val="24"/>
              </w:rPr>
              <w:t>(А.</w:t>
            </w:r>
            <w:r w:rsidR="0048571B" w:rsidRPr="00F84A12">
              <w:rPr>
                <w:b w:val="0"/>
                <w:bCs w:val="0"/>
                <w:sz w:val="24"/>
                <w:szCs w:val="24"/>
              </w:rPr>
              <w:t xml:space="preserve">М. </w:t>
            </w:r>
            <w:proofErr w:type="spellStart"/>
            <w:r w:rsidR="0048571B" w:rsidRPr="00F84A12">
              <w:rPr>
                <w:b w:val="0"/>
                <w:bCs w:val="0"/>
                <w:sz w:val="24"/>
                <w:szCs w:val="24"/>
              </w:rPr>
              <w:t>Пешковский</w:t>
            </w:r>
            <w:proofErr w:type="spellEnd"/>
            <w:r w:rsidR="00CC742F" w:rsidRPr="00F84A12">
              <w:rPr>
                <w:b w:val="0"/>
                <w:bCs w:val="0"/>
                <w:sz w:val="24"/>
                <w:szCs w:val="24"/>
              </w:rPr>
              <w:t>); план анализа лирического произведения.</w:t>
            </w:r>
          </w:p>
        </w:tc>
        <w:tc>
          <w:tcPr>
            <w:tcW w:w="2362" w:type="dxa"/>
          </w:tcPr>
          <w:p w:rsidR="00CC742F" w:rsidRPr="00F84A12" w:rsidRDefault="00027ACC" w:rsidP="00F84A12">
            <w:pPr>
              <w:shd w:val="clear" w:color="auto" w:fill="FFFFFF"/>
              <w:rPr>
                <w:b/>
                <w:bCs/>
                <w:color w:val="FF0000"/>
                <w:spacing w:val="-2"/>
                <w:sz w:val="24"/>
                <w:szCs w:val="24"/>
              </w:rPr>
            </w:pPr>
            <w:r w:rsidRPr="00F84A12">
              <w:rPr>
                <w:b/>
                <w:bCs/>
                <w:sz w:val="24"/>
                <w:szCs w:val="24"/>
              </w:rPr>
              <w:t>Уметь</w:t>
            </w:r>
            <w:r w:rsidR="00CC742F" w:rsidRPr="00F84A12">
              <w:rPr>
                <w:b/>
                <w:bCs/>
                <w:sz w:val="24"/>
                <w:szCs w:val="24"/>
              </w:rPr>
              <w:t xml:space="preserve"> </w:t>
            </w:r>
            <w:r w:rsidR="00CC742F" w:rsidRPr="00F84A12">
              <w:rPr>
                <w:sz w:val="24"/>
                <w:szCs w:val="24"/>
              </w:rPr>
              <w:t xml:space="preserve">«...Правильно понять художественный текст через язык, т.е. языковые дроби, из которых слагаются целые образные единицы художественного языка» (Н.М. </w:t>
            </w:r>
            <w:proofErr w:type="spellStart"/>
            <w:r w:rsidR="00CC742F" w:rsidRPr="00F84A12">
              <w:rPr>
                <w:sz w:val="24"/>
                <w:szCs w:val="24"/>
              </w:rPr>
              <w:t>Шанский</w:t>
            </w:r>
            <w:proofErr w:type="spellEnd"/>
            <w:r w:rsidR="00CC742F" w:rsidRPr="00F84A12">
              <w:rPr>
                <w:sz w:val="24"/>
                <w:szCs w:val="24"/>
              </w:rPr>
              <w:t>.)</w:t>
            </w:r>
          </w:p>
        </w:tc>
      </w:tr>
      <w:tr w:rsidR="00CC742F" w:rsidRPr="00F84A12" w:rsidTr="00F925FE">
        <w:trPr>
          <w:trHeight w:val="345"/>
        </w:trPr>
        <w:tc>
          <w:tcPr>
            <w:tcW w:w="658" w:type="dxa"/>
          </w:tcPr>
          <w:p w:rsidR="00CC742F" w:rsidRPr="00F84A12" w:rsidRDefault="00CC742F" w:rsidP="00F84A12">
            <w:pPr>
              <w:pStyle w:val="af0"/>
            </w:pPr>
            <w:r w:rsidRPr="00F84A12">
              <w:t>29</w:t>
            </w:r>
          </w:p>
        </w:tc>
        <w:tc>
          <w:tcPr>
            <w:tcW w:w="851" w:type="dxa"/>
          </w:tcPr>
          <w:p w:rsidR="00CC742F" w:rsidRPr="00F84A12" w:rsidRDefault="00CC742F" w:rsidP="00F84A12">
            <w:pPr>
              <w:jc w:val="both"/>
              <w:rPr>
                <w:sz w:val="24"/>
                <w:szCs w:val="24"/>
              </w:rPr>
            </w:pPr>
            <w:r w:rsidRPr="00F84A12">
              <w:rPr>
                <w:sz w:val="24"/>
                <w:szCs w:val="24"/>
              </w:rPr>
              <w:t>5</w:t>
            </w:r>
          </w:p>
        </w:tc>
        <w:tc>
          <w:tcPr>
            <w:tcW w:w="851" w:type="dxa"/>
          </w:tcPr>
          <w:p w:rsidR="00CC742F" w:rsidRPr="00F84A12" w:rsidRDefault="00DC1ADE" w:rsidP="00F84A12">
            <w:pPr>
              <w:jc w:val="both"/>
              <w:rPr>
                <w:sz w:val="24"/>
                <w:szCs w:val="24"/>
              </w:rPr>
            </w:pPr>
            <w:r w:rsidRPr="00F84A12">
              <w:rPr>
                <w:sz w:val="24"/>
                <w:szCs w:val="24"/>
              </w:rPr>
              <w:t>17.12</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b/>
                <w:bCs/>
                <w:sz w:val="24"/>
                <w:szCs w:val="24"/>
              </w:rPr>
            </w:pPr>
            <w:r w:rsidRPr="00F84A12">
              <w:rPr>
                <w:sz w:val="24"/>
                <w:szCs w:val="24"/>
              </w:rPr>
              <w:t>Сочинение. Мое восприятие стихотворения.</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b/>
                <w:bCs/>
              </w:rPr>
            </w:pPr>
          </w:p>
        </w:tc>
        <w:tc>
          <w:tcPr>
            <w:tcW w:w="2564" w:type="dxa"/>
          </w:tcPr>
          <w:p w:rsidR="00CC742F" w:rsidRPr="00F84A12" w:rsidRDefault="0048571B" w:rsidP="00F84A12">
            <w:pPr>
              <w:rPr>
                <w:b/>
                <w:bCs/>
                <w:sz w:val="24"/>
                <w:szCs w:val="24"/>
              </w:rPr>
            </w:pPr>
            <w:r w:rsidRPr="00F84A12">
              <w:rPr>
                <w:b/>
                <w:bCs/>
                <w:sz w:val="24"/>
                <w:szCs w:val="24"/>
              </w:rPr>
              <w:t>Знать</w:t>
            </w:r>
            <w:r w:rsidR="00CC742F" w:rsidRPr="00F84A12">
              <w:rPr>
                <w:b/>
                <w:bCs/>
                <w:sz w:val="24"/>
                <w:szCs w:val="24"/>
              </w:rPr>
              <w:t xml:space="preserve"> </w:t>
            </w:r>
            <w:r w:rsidR="00CC742F" w:rsidRPr="00F84A12">
              <w:rPr>
                <w:sz w:val="24"/>
                <w:szCs w:val="24"/>
              </w:rPr>
              <w:t>структуру сочинения-рассуждения</w:t>
            </w:r>
          </w:p>
        </w:tc>
        <w:tc>
          <w:tcPr>
            <w:tcW w:w="2362" w:type="dxa"/>
          </w:tcPr>
          <w:p w:rsidR="00CC742F" w:rsidRPr="00F84A12" w:rsidRDefault="0048571B" w:rsidP="00F84A12">
            <w:pPr>
              <w:rPr>
                <w:b/>
                <w:bCs/>
              </w:rPr>
            </w:pPr>
            <w:r w:rsidRPr="00F84A12">
              <w:rPr>
                <w:b/>
                <w:bCs/>
                <w:sz w:val="24"/>
                <w:szCs w:val="24"/>
              </w:rPr>
              <w:t>Уметь</w:t>
            </w:r>
            <w:r w:rsidR="00CC742F" w:rsidRPr="00F84A12">
              <w:rPr>
                <w:b/>
                <w:bCs/>
                <w:sz w:val="24"/>
                <w:szCs w:val="24"/>
              </w:rPr>
              <w:t xml:space="preserve"> </w:t>
            </w:r>
            <w:r w:rsidR="00CC742F" w:rsidRPr="00F84A12">
              <w:rPr>
                <w:sz w:val="24"/>
                <w:szCs w:val="24"/>
                <w:shd w:val="clear" w:color="auto" w:fill="FFFFFF"/>
              </w:rPr>
              <w:t>создавать на основе прочитанного текста новый текст, аргументировать собственное мнение.</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30</w:t>
            </w:r>
          </w:p>
        </w:tc>
        <w:tc>
          <w:tcPr>
            <w:tcW w:w="851" w:type="dxa"/>
          </w:tcPr>
          <w:p w:rsidR="00CC742F" w:rsidRPr="00F84A12" w:rsidRDefault="00CC742F" w:rsidP="00F84A12">
            <w:pPr>
              <w:jc w:val="both"/>
              <w:rPr>
                <w:sz w:val="24"/>
                <w:szCs w:val="24"/>
              </w:rPr>
            </w:pPr>
            <w:r w:rsidRPr="00F84A12">
              <w:rPr>
                <w:sz w:val="24"/>
                <w:szCs w:val="24"/>
              </w:rPr>
              <w:t>6</w:t>
            </w:r>
          </w:p>
        </w:tc>
        <w:tc>
          <w:tcPr>
            <w:tcW w:w="851" w:type="dxa"/>
          </w:tcPr>
          <w:p w:rsidR="00CC742F" w:rsidRPr="00F84A12" w:rsidRDefault="00DC1ADE" w:rsidP="00F84A12">
            <w:pPr>
              <w:jc w:val="both"/>
              <w:rPr>
                <w:sz w:val="24"/>
                <w:szCs w:val="24"/>
              </w:rPr>
            </w:pPr>
            <w:r w:rsidRPr="00F84A12">
              <w:rPr>
                <w:sz w:val="24"/>
                <w:szCs w:val="24"/>
              </w:rPr>
              <w:t>19.12</w:t>
            </w: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Изложение текста художественного стиля</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sz w:val="26"/>
                <w:szCs w:val="26"/>
              </w:rPr>
            </w:pPr>
          </w:p>
        </w:tc>
        <w:tc>
          <w:tcPr>
            <w:tcW w:w="2362" w:type="dxa"/>
          </w:tcPr>
          <w:p w:rsidR="00CC742F" w:rsidRPr="00F84A12" w:rsidRDefault="00CC742F" w:rsidP="00F84A12">
            <w:pPr>
              <w:rPr>
                <w:b/>
                <w:bCs/>
                <w:sz w:val="24"/>
                <w:szCs w:val="24"/>
              </w:rPr>
            </w:pPr>
            <w:r w:rsidRPr="00F84A12">
              <w:rPr>
                <w:b/>
                <w:bCs/>
                <w:sz w:val="24"/>
                <w:szCs w:val="24"/>
              </w:rPr>
              <w:t xml:space="preserve">Владеть </w:t>
            </w:r>
            <w:r w:rsidRPr="00F84A12">
              <w:rPr>
                <w:sz w:val="24"/>
                <w:szCs w:val="24"/>
              </w:rPr>
              <w:t>орфографическими, пунктуационными и речевыми навыками.</w:t>
            </w:r>
          </w:p>
        </w:tc>
      </w:tr>
      <w:tr w:rsidR="00CC742F" w:rsidRPr="00F84A12" w:rsidTr="00F925FE">
        <w:trPr>
          <w:trHeight w:val="345"/>
        </w:trPr>
        <w:tc>
          <w:tcPr>
            <w:tcW w:w="658" w:type="dxa"/>
          </w:tcPr>
          <w:p w:rsidR="00CC742F" w:rsidRPr="00F84A12" w:rsidRDefault="00CC742F" w:rsidP="00F84A12">
            <w:pPr>
              <w:jc w:val="both"/>
              <w:rPr>
                <w:bCs/>
                <w:sz w:val="24"/>
                <w:szCs w:val="24"/>
              </w:rPr>
            </w:pPr>
            <w:r w:rsidRPr="00F84A12">
              <w:rPr>
                <w:bCs/>
                <w:sz w:val="24"/>
                <w:szCs w:val="24"/>
              </w:rPr>
              <w:t>31</w:t>
            </w:r>
          </w:p>
        </w:tc>
        <w:tc>
          <w:tcPr>
            <w:tcW w:w="851" w:type="dxa"/>
          </w:tcPr>
          <w:p w:rsidR="00CC742F" w:rsidRPr="00F84A12" w:rsidRDefault="00CC742F" w:rsidP="00F84A12">
            <w:pPr>
              <w:jc w:val="both"/>
              <w:rPr>
                <w:bCs/>
                <w:sz w:val="24"/>
                <w:szCs w:val="24"/>
              </w:rPr>
            </w:pPr>
            <w:r w:rsidRPr="00F84A12">
              <w:rPr>
                <w:bCs/>
                <w:sz w:val="24"/>
                <w:szCs w:val="24"/>
              </w:rPr>
              <w:t>7</w:t>
            </w:r>
          </w:p>
        </w:tc>
        <w:tc>
          <w:tcPr>
            <w:tcW w:w="851" w:type="dxa"/>
          </w:tcPr>
          <w:p w:rsidR="00CC742F" w:rsidRPr="00F84A12" w:rsidRDefault="00DC1ADE" w:rsidP="00F84A12">
            <w:pPr>
              <w:jc w:val="both"/>
              <w:rPr>
                <w:bCs/>
                <w:sz w:val="24"/>
                <w:szCs w:val="24"/>
              </w:rPr>
            </w:pPr>
            <w:r w:rsidRPr="00F84A12">
              <w:rPr>
                <w:bCs/>
                <w:sz w:val="24"/>
                <w:szCs w:val="24"/>
              </w:rPr>
              <w:t>24.12</w:t>
            </w:r>
          </w:p>
        </w:tc>
        <w:tc>
          <w:tcPr>
            <w:tcW w:w="850" w:type="dxa"/>
          </w:tcPr>
          <w:p w:rsidR="00CC742F" w:rsidRPr="00F84A12" w:rsidRDefault="00CC742F" w:rsidP="00F84A12">
            <w:pPr>
              <w:jc w:val="both"/>
              <w:rPr>
                <w:bCs/>
                <w:sz w:val="24"/>
                <w:szCs w:val="24"/>
              </w:rPr>
            </w:pPr>
          </w:p>
        </w:tc>
        <w:tc>
          <w:tcPr>
            <w:tcW w:w="3147" w:type="dxa"/>
          </w:tcPr>
          <w:p w:rsidR="00CC742F" w:rsidRPr="00F84A12" w:rsidRDefault="00CC742F" w:rsidP="00F84A12">
            <w:pPr>
              <w:rPr>
                <w:b/>
                <w:bCs/>
                <w:sz w:val="24"/>
                <w:szCs w:val="24"/>
              </w:rPr>
            </w:pPr>
            <w:r w:rsidRPr="00F84A12">
              <w:rPr>
                <w:b/>
                <w:bCs/>
                <w:sz w:val="24"/>
                <w:szCs w:val="24"/>
              </w:rPr>
              <w:t xml:space="preserve">Полугодовая контрольная </w:t>
            </w:r>
            <w:r w:rsidRPr="00F84A12">
              <w:rPr>
                <w:b/>
                <w:bCs/>
                <w:sz w:val="24"/>
                <w:szCs w:val="24"/>
              </w:rPr>
              <w:lastRenderedPageBreak/>
              <w:t>работа в формате ЕГЭ</w:t>
            </w:r>
          </w:p>
        </w:tc>
        <w:tc>
          <w:tcPr>
            <w:tcW w:w="2268" w:type="dxa"/>
          </w:tcPr>
          <w:p w:rsidR="00CC742F" w:rsidRPr="00F84A12" w:rsidRDefault="00CC742F" w:rsidP="00F84A12">
            <w:pPr>
              <w:jc w:val="both"/>
              <w:rPr>
                <w:b/>
                <w:bCs/>
                <w:sz w:val="24"/>
                <w:szCs w:val="24"/>
              </w:rPr>
            </w:pPr>
            <w:r w:rsidRPr="00F84A12">
              <w:rPr>
                <w:b/>
                <w:bCs/>
                <w:sz w:val="24"/>
                <w:szCs w:val="24"/>
              </w:rPr>
              <w:lastRenderedPageBreak/>
              <w:t>Контроль знаний</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15523" w:type="dxa"/>
            <w:gridSpan w:val="9"/>
          </w:tcPr>
          <w:p w:rsidR="00CC742F" w:rsidRPr="00F84A12" w:rsidRDefault="00CC742F" w:rsidP="00F84A12">
            <w:pPr>
              <w:jc w:val="center"/>
              <w:rPr>
                <w:b/>
                <w:bCs/>
              </w:rPr>
            </w:pPr>
            <w:r w:rsidRPr="00F84A12">
              <w:rPr>
                <w:b/>
                <w:bCs/>
                <w:sz w:val="24"/>
                <w:szCs w:val="24"/>
              </w:rPr>
              <w:lastRenderedPageBreak/>
              <w:t>Тема 4. Повторение фонетики (1 час)</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32</w:t>
            </w:r>
          </w:p>
        </w:tc>
        <w:tc>
          <w:tcPr>
            <w:tcW w:w="851"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DC1ADE" w:rsidP="00F84A12">
            <w:pPr>
              <w:jc w:val="both"/>
              <w:rPr>
                <w:sz w:val="24"/>
                <w:szCs w:val="24"/>
                <w:u w:val="single"/>
              </w:rPr>
            </w:pPr>
            <w:r w:rsidRPr="00F84A12">
              <w:rPr>
                <w:sz w:val="24"/>
                <w:szCs w:val="24"/>
                <w:u w:val="single"/>
              </w:rPr>
              <w:t>26.12</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Повторение фонетики.</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sz w:val="24"/>
                <w:szCs w:val="24"/>
              </w:rPr>
            </w:pPr>
            <w:r w:rsidRPr="00F84A12">
              <w:rPr>
                <w:sz w:val="24"/>
                <w:szCs w:val="24"/>
              </w:rPr>
              <w:t>Транскрипция.</w:t>
            </w:r>
          </w:p>
          <w:p w:rsidR="00CC742F" w:rsidRPr="00F84A12" w:rsidRDefault="00CC742F" w:rsidP="00F84A12">
            <w:pPr>
              <w:jc w:val="both"/>
              <w:rPr>
                <w:b/>
                <w:bCs/>
              </w:rPr>
            </w:pPr>
            <w:r w:rsidRPr="00F84A12">
              <w:rPr>
                <w:sz w:val="24"/>
                <w:szCs w:val="24"/>
              </w:rPr>
              <w:t>Фонетический разбор</w:t>
            </w:r>
          </w:p>
        </w:tc>
        <w:tc>
          <w:tcPr>
            <w:tcW w:w="2564" w:type="dxa"/>
          </w:tcPr>
          <w:p w:rsidR="00CC742F" w:rsidRPr="00F84A12" w:rsidRDefault="00CC742F" w:rsidP="00F84A12">
            <w:pPr>
              <w:rPr>
                <w:b/>
                <w:bCs/>
              </w:rPr>
            </w:pPr>
          </w:p>
        </w:tc>
        <w:tc>
          <w:tcPr>
            <w:tcW w:w="2362" w:type="dxa"/>
          </w:tcPr>
          <w:p w:rsidR="00CC742F" w:rsidRPr="00F84A12" w:rsidRDefault="00CC742F" w:rsidP="00F84A12">
            <w:pPr>
              <w:rPr>
                <w:sz w:val="24"/>
                <w:szCs w:val="24"/>
              </w:rPr>
            </w:pPr>
            <w:r w:rsidRPr="00F84A12">
              <w:rPr>
                <w:b/>
                <w:bCs/>
                <w:sz w:val="24"/>
                <w:szCs w:val="24"/>
              </w:rPr>
              <w:t>Уметь</w:t>
            </w:r>
            <w:r w:rsidRPr="00F84A12">
              <w:rPr>
                <w:sz w:val="24"/>
                <w:szCs w:val="24"/>
              </w:rPr>
              <w:t xml:space="preserve"> выполнять фонетический разбор</w:t>
            </w:r>
          </w:p>
        </w:tc>
      </w:tr>
      <w:tr w:rsidR="00CC742F" w:rsidRPr="00F84A12" w:rsidTr="00F925FE">
        <w:trPr>
          <w:trHeight w:val="345"/>
        </w:trPr>
        <w:tc>
          <w:tcPr>
            <w:tcW w:w="15523" w:type="dxa"/>
            <w:gridSpan w:val="9"/>
          </w:tcPr>
          <w:p w:rsidR="00CC742F" w:rsidRPr="00F84A12" w:rsidRDefault="00CC742F" w:rsidP="00F84A12">
            <w:pPr>
              <w:jc w:val="center"/>
              <w:rPr>
                <w:b/>
                <w:bCs/>
              </w:rPr>
            </w:pPr>
            <w:r w:rsidRPr="00F84A12">
              <w:rPr>
                <w:b/>
                <w:bCs/>
                <w:sz w:val="24"/>
                <w:szCs w:val="24"/>
              </w:rPr>
              <w:t>Тема 5. Разговорный стиль речи (8 часов)</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33</w:t>
            </w:r>
          </w:p>
        </w:tc>
        <w:tc>
          <w:tcPr>
            <w:tcW w:w="851"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CF2F27" w:rsidP="00F84A12">
            <w:pPr>
              <w:jc w:val="both"/>
              <w:rPr>
                <w:sz w:val="24"/>
                <w:szCs w:val="24"/>
              </w:rPr>
            </w:pPr>
            <w:r w:rsidRPr="00F84A12">
              <w:rPr>
                <w:sz w:val="24"/>
                <w:szCs w:val="24"/>
              </w:rPr>
              <w:t>14.01</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Общая характеристика разговорного стиля речи</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b/>
                <w:bCs/>
                <w:sz w:val="24"/>
                <w:szCs w:val="24"/>
              </w:rPr>
            </w:pPr>
            <w:r w:rsidRPr="00F84A12">
              <w:rPr>
                <w:color w:val="000000"/>
                <w:sz w:val="24"/>
                <w:szCs w:val="24"/>
              </w:rPr>
              <w:t>Характеристика разговорного стиля.</w:t>
            </w:r>
          </w:p>
        </w:tc>
        <w:tc>
          <w:tcPr>
            <w:tcW w:w="2564" w:type="dxa"/>
          </w:tcPr>
          <w:p w:rsidR="00CC742F" w:rsidRPr="00F84A12" w:rsidRDefault="0048571B" w:rsidP="00F84A12">
            <w:pPr>
              <w:shd w:val="clear" w:color="auto" w:fill="FFFFFF"/>
              <w:rPr>
                <w:color w:val="FF0000"/>
                <w:sz w:val="24"/>
                <w:szCs w:val="24"/>
              </w:rPr>
            </w:pPr>
            <w:r w:rsidRPr="00F84A12">
              <w:rPr>
                <w:b/>
                <w:bCs/>
                <w:color w:val="000000"/>
                <w:spacing w:val="-1"/>
                <w:sz w:val="24"/>
                <w:szCs w:val="24"/>
              </w:rPr>
              <w:t>Знать</w:t>
            </w:r>
            <w:r w:rsidR="00CC742F" w:rsidRPr="00F84A12">
              <w:rPr>
                <w:b/>
                <w:bCs/>
                <w:color w:val="000000"/>
                <w:spacing w:val="-1"/>
                <w:sz w:val="24"/>
                <w:szCs w:val="24"/>
              </w:rPr>
              <w:t xml:space="preserve"> </w:t>
            </w:r>
            <w:r w:rsidR="00CC742F" w:rsidRPr="00F84A12">
              <w:rPr>
                <w:color w:val="000000"/>
                <w:spacing w:val="-1"/>
                <w:sz w:val="24"/>
                <w:szCs w:val="24"/>
              </w:rPr>
              <w:t xml:space="preserve">определения омонимов, антонимов, синонимов, паронимов, </w:t>
            </w:r>
          </w:p>
        </w:tc>
        <w:tc>
          <w:tcPr>
            <w:tcW w:w="2362" w:type="dxa"/>
          </w:tcPr>
          <w:p w:rsidR="00CC742F" w:rsidRPr="00F84A12" w:rsidRDefault="0048571B" w:rsidP="00F84A12">
            <w:pPr>
              <w:shd w:val="clear" w:color="auto" w:fill="FFFFFF"/>
              <w:rPr>
                <w:color w:val="FF0000"/>
                <w:sz w:val="24"/>
                <w:szCs w:val="24"/>
              </w:rPr>
            </w:pPr>
            <w:r w:rsidRPr="00F84A12">
              <w:rPr>
                <w:b/>
                <w:bCs/>
                <w:color w:val="000000"/>
                <w:spacing w:val="-2"/>
                <w:sz w:val="24"/>
                <w:szCs w:val="24"/>
              </w:rPr>
              <w:t>Уметь</w:t>
            </w:r>
            <w:r w:rsidR="00CC742F" w:rsidRPr="00F84A12">
              <w:rPr>
                <w:b/>
                <w:bCs/>
                <w:color w:val="000000"/>
                <w:spacing w:val="-2"/>
                <w:sz w:val="24"/>
                <w:szCs w:val="24"/>
              </w:rPr>
              <w:t xml:space="preserve"> </w:t>
            </w:r>
            <w:r w:rsidR="00CC742F" w:rsidRPr="00F84A12">
              <w:rPr>
                <w:color w:val="000000"/>
                <w:spacing w:val="-1"/>
                <w:sz w:val="24"/>
                <w:szCs w:val="24"/>
              </w:rPr>
              <w:t xml:space="preserve">находить омонимы, антонимы, синонимы, </w:t>
            </w:r>
            <w:proofErr w:type="spellStart"/>
            <w:r w:rsidR="00CC742F" w:rsidRPr="00F84A12">
              <w:rPr>
                <w:color w:val="000000"/>
                <w:spacing w:val="-1"/>
                <w:sz w:val="24"/>
                <w:szCs w:val="24"/>
              </w:rPr>
              <w:t>парониммы</w:t>
            </w:r>
            <w:proofErr w:type="spellEnd"/>
            <w:r w:rsidR="00CC742F" w:rsidRPr="00F84A12">
              <w:rPr>
                <w:color w:val="000000"/>
                <w:spacing w:val="-2"/>
                <w:sz w:val="24"/>
                <w:szCs w:val="24"/>
              </w:rPr>
              <w:t xml:space="preserve"> в тексте.</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34</w:t>
            </w:r>
          </w:p>
        </w:tc>
        <w:tc>
          <w:tcPr>
            <w:tcW w:w="851" w:type="dxa"/>
          </w:tcPr>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CF2F27" w:rsidP="00F84A12">
            <w:pPr>
              <w:jc w:val="both"/>
              <w:rPr>
                <w:sz w:val="24"/>
                <w:szCs w:val="24"/>
              </w:rPr>
            </w:pPr>
            <w:r w:rsidRPr="00F84A12">
              <w:rPr>
                <w:sz w:val="24"/>
                <w:szCs w:val="24"/>
              </w:rPr>
              <w:t>16.01</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Лексические и морфологические средства</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b/>
                <w:bCs/>
              </w:rPr>
            </w:pPr>
            <w:r w:rsidRPr="00F84A12">
              <w:rPr>
                <w:sz w:val="24"/>
                <w:szCs w:val="24"/>
              </w:rPr>
              <w:t>Лексические и морфологические средства</w:t>
            </w:r>
          </w:p>
        </w:tc>
        <w:tc>
          <w:tcPr>
            <w:tcW w:w="2564" w:type="dxa"/>
          </w:tcPr>
          <w:p w:rsidR="00CC742F" w:rsidRPr="00F84A12" w:rsidRDefault="0048571B" w:rsidP="00F84A12">
            <w:pPr>
              <w:shd w:val="clear" w:color="auto" w:fill="FFFFFF"/>
              <w:rPr>
                <w:sz w:val="24"/>
                <w:szCs w:val="24"/>
              </w:rPr>
            </w:pPr>
            <w:r w:rsidRPr="00F84A12">
              <w:rPr>
                <w:b/>
                <w:bCs/>
                <w:spacing w:val="-1"/>
                <w:sz w:val="24"/>
                <w:szCs w:val="24"/>
              </w:rPr>
              <w:t>Знать</w:t>
            </w:r>
            <w:r w:rsidR="00CC742F" w:rsidRPr="00F84A12">
              <w:rPr>
                <w:b/>
                <w:bCs/>
                <w:spacing w:val="-1"/>
                <w:sz w:val="24"/>
                <w:szCs w:val="24"/>
              </w:rPr>
              <w:t xml:space="preserve"> </w:t>
            </w:r>
            <w:r w:rsidR="00CC742F" w:rsidRPr="00F84A12">
              <w:rPr>
                <w:spacing w:val="-5"/>
                <w:sz w:val="24"/>
                <w:szCs w:val="24"/>
              </w:rPr>
              <w:t xml:space="preserve">фонетические, </w:t>
            </w:r>
            <w:r w:rsidR="00CC742F" w:rsidRPr="00F84A12">
              <w:rPr>
                <w:spacing w:val="-3"/>
                <w:sz w:val="24"/>
                <w:szCs w:val="24"/>
              </w:rPr>
              <w:t>интонационные, лексические, морфологические, синтаксические особенности разговорной речи</w:t>
            </w:r>
          </w:p>
          <w:p w:rsidR="00CC742F" w:rsidRPr="00F84A12" w:rsidRDefault="00CC742F" w:rsidP="00F84A12">
            <w:pPr>
              <w:jc w:val="both"/>
              <w:rPr>
                <w:sz w:val="26"/>
                <w:szCs w:val="26"/>
              </w:rPr>
            </w:pPr>
          </w:p>
        </w:tc>
        <w:tc>
          <w:tcPr>
            <w:tcW w:w="2362" w:type="dxa"/>
          </w:tcPr>
          <w:p w:rsidR="00CC742F" w:rsidRPr="00F84A12" w:rsidRDefault="00CC742F" w:rsidP="00F84A12">
            <w:pPr>
              <w:rPr>
                <w:sz w:val="26"/>
                <w:szCs w:val="26"/>
              </w:rPr>
            </w:pPr>
            <w:r w:rsidRPr="00F84A12">
              <w:rPr>
                <w:b/>
                <w:bCs/>
                <w:spacing w:val="-2"/>
                <w:sz w:val="24"/>
                <w:szCs w:val="24"/>
              </w:rPr>
              <w:t xml:space="preserve">Уметь </w:t>
            </w:r>
            <w:r w:rsidRPr="00F84A12">
              <w:rPr>
                <w:spacing w:val="-2"/>
                <w:sz w:val="24"/>
                <w:szCs w:val="24"/>
              </w:rPr>
              <w:t xml:space="preserve">различать </w:t>
            </w:r>
            <w:r w:rsidRPr="00F84A12">
              <w:rPr>
                <w:spacing w:val="-5"/>
                <w:sz w:val="24"/>
                <w:szCs w:val="24"/>
              </w:rPr>
              <w:t xml:space="preserve">фонетические, </w:t>
            </w:r>
            <w:r w:rsidRPr="00F84A12">
              <w:rPr>
                <w:spacing w:val="-3"/>
                <w:sz w:val="24"/>
                <w:szCs w:val="24"/>
              </w:rPr>
              <w:t>интонационные, лексические, морфологические, синтаксические особенности разговорной речи</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35</w:t>
            </w:r>
          </w:p>
        </w:tc>
        <w:tc>
          <w:tcPr>
            <w:tcW w:w="851" w:type="dxa"/>
          </w:tcPr>
          <w:p w:rsidR="00CC742F" w:rsidRPr="00F84A12" w:rsidRDefault="00CC742F" w:rsidP="00F84A12">
            <w:pPr>
              <w:jc w:val="both"/>
              <w:rPr>
                <w:sz w:val="24"/>
                <w:szCs w:val="24"/>
              </w:rPr>
            </w:pPr>
            <w:r w:rsidRPr="00F84A12">
              <w:rPr>
                <w:sz w:val="24"/>
                <w:szCs w:val="24"/>
              </w:rPr>
              <w:t>3</w:t>
            </w:r>
          </w:p>
        </w:tc>
        <w:tc>
          <w:tcPr>
            <w:tcW w:w="851" w:type="dxa"/>
          </w:tcPr>
          <w:p w:rsidR="00CC742F" w:rsidRPr="00F84A12" w:rsidRDefault="00CF2F27" w:rsidP="00F84A12">
            <w:pPr>
              <w:jc w:val="both"/>
              <w:rPr>
                <w:sz w:val="24"/>
                <w:szCs w:val="24"/>
              </w:rPr>
            </w:pPr>
            <w:r w:rsidRPr="00F84A12">
              <w:rPr>
                <w:sz w:val="24"/>
                <w:szCs w:val="24"/>
              </w:rPr>
              <w:t>21.01</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Синтаксические средства разговорного стиля.</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b/>
                <w:bCs/>
              </w:rPr>
            </w:pPr>
            <w:r w:rsidRPr="00F84A12">
              <w:rPr>
                <w:sz w:val="24"/>
                <w:szCs w:val="24"/>
              </w:rPr>
              <w:t>Синтаксические средства разговорного стиля.</w:t>
            </w:r>
          </w:p>
        </w:tc>
        <w:tc>
          <w:tcPr>
            <w:tcW w:w="2564" w:type="dxa"/>
          </w:tcPr>
          <w:p w:rsidR="00CC742F" w:rsidRPr="00F84A12" w:rsidRDefault="0048571B" w:rsidP="00F84A12">
            <w:pPr>
              <w:widowControl w:val="0"/>
              <w:snapToGrid w:val="0"/>
              <w:rPr>
                <w:sz w:val="24"/>
                <w:szCs w:val="24"/>
              </w:rPr>
            </w:pPr>
            <w:r w:rsidRPr="00F84A12">
              <w:rPr>
                <w:b/>
                <w:bCs/>
                <w:sz w:val="24"/>
                <w:szCs w:val="24"/>
              </w:rPr>
              <w:t>Знать</w:t>
            </w:r>
            <w:r w:rsidR="00CC742F" w:rsidRPr="00F84A12">
              <w:rPr>
                <w:b/>
                <w:bCs/>
                <w:sz w:val="24"/>
                <w:szCs w:val="24"/>
              </w:rPr>
              <w:t xml:space="preserve"> </w:t>
            </w:r>
            <w:r w:rsidR="00CC742F" w:rsidRPr="00F84A12">
              <w:rPr>
                <w:sz w:val="24"/>
                <w:szCs w:val="24"/>
              </w:rPr>
              <w:t>понятие невербальные средства общения; что такое культура разговорной речи.</w:t>
            </w:r>
          </w:p>
          <w:p w:rsidR="00CC742F" w:rsidRPr="00F84A12" w:rsidRDefault="00CC742F" w:rsidP="00F84A12">
            <w:pPr>
              <w:rPr>
                <w:b/>
                <w:bCs/>
              </w:rPr>
            </w:pPr>
          </w:p>
        </w:tc>
        <w:tc>
          <w:tcPr>
            <w:tcW w:w="2362" w:type="dxa"/>
          </w:tcPr>
          <w:p w:rsidR="00CC742F" w:rsidRPr="00F84A12" w:rsidRDefault="0048571B" w:rsidP="00F84A12">
            <w:pPr>
              <w:rPr>
                <w:b/>
                <w:bCs/>
              </w:rPr>
            </w:pPr>
            <w:r w:rsidRPr="00F84A12">
              <w:rPr>
                <w:b/>
                <w:bCs/>
                <w:sz w:val="24"/>
                <w:szCs w:val="24"/>
              </w:rPr>
              <w:t>Уметь</w:t>
            </w:r>
            <w:r w:rsidR="00CC742F" w:rsidRPr="00F84A12">
              <w:rPr>
                <w:b/>
                <w:bCs/>
                <w:sz w:val="24"/>
                <w:szCs w:val="24"/>
              </w:rPr>
              <w:t xml:space="preserve"> </w:t>
            </w:r>
            <w:r w:rsidR="00CC742F" w:rsidRPr="00F84A12">
              <w:rPr>
                <w:sz w:val="24"/>
                <w:szCs w:val="24"/>
              </w:rPr>
              <w:t>принимать участие в беседах, разговорах, спорах, соблюдая нормы речевого поведения; создавать бытовые рассказы, истории, писать дружеские письма.</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36</w:t>
            </w:r>
          </w:p>
          <w:p w:rsidR="00CC742F" w:rsidRPr="00F84A12" w:rsidRDefault="00CC742F" w:rsidP="00F84A12">
            <w:pPr>
              <w:pStyle w:val="af0"/>
              <w:rPr>
                <w:sz w:val="22"/>
                <w:szCs w:val="22"/>
              </w:rPr>
            </w:pPr>
            <w:r w:rsidRPr="00F84A12">
              <w:rPr>
                <w:sz w:val="22"/>
                <w:szCs w:val="22"/>
              </w:rPr>
              <w:t>37</w:t>
            </w:r>
          </w:p>
          <w:p w:rsidR="00CC742F" w:rsidRPr="00F84A12" w:rsidRDefault="00CC742F" w:rsidP="00F84A12">
            <w:pPr>
              <w:pStyle w:val="af0"/>
              <w:rPr>
                <w:sz w:val="22"/>
                <w:szCs w:val="22"/>
              </w:rPr>
            </w:pPr>
            <w:r w:rsidRPr="00F84A12">
              <w:rPr>
                <w:sz w:val="22"/>
                <w:szCs w:val="22"/>
              </w:rPr>
              <w:t>38</w:t>
            </w:r>
          </w:p>
        </w:tc>
        <w:tc>
          <w:tcPr>
            <w:tcW w:w="851" w:type="dxa"/>
          </w:tcPr>
          <w:p w:rsidR="00CC742F" w:rsidRPr="00F84A12" w:rsidRDefault="00CC742F" w:rsidP="00F84A12">
            <w:pPr>
              <w:jc w:val="both"/>
              <w:rPr>
                <w:sz w:val="24"/>
                <w:szCs w:val="24"/>
              </w:rPr>
            </w:pPr>
            <w:r w:rsidRPr="00F84A12">
              <w:rPr>
                <w:sz w:val="24"/>
                <w:szCs w:val="24"/>
              </w:rPr>
              <w:t>4</w:t>
            </w:r>
          </w:p>
          <w:p w:rsidR="00CC742F" w:rsidRPr="00F84A12" w:rsidRDefault="00CC742F" w:rsidP="00F84A12">
            <w:pPr>
              <w:jc w:val="both"/>
              <w:rPr>
                <w:sz w:val="24"/>
                <w:szCs w:val="24"/>
              </w:rPr>
            </w:pPr>
            <w:r w:rsidRPr="00F84A12">
              <w:rPr>
                <w:sz w:val="24"/>
                <w:szCs w:val="24"/>
              </w:rPr>
              <w:t>5</w:t>
            </w:r>
          </w:p>
          <w:p w:rsidR="00CC742F" w:rsidRPr="00F84A12" w:rsidRDefault="00CC742F" w:rsidP="00F84A12">
            <w:pPr>
              <w:jc w:val="both"/>
              <w:rPr>
                <w:sz w:val="24"/>
                <w:szCs w:val="24"/>
              </w:rPr>
            </w:pPr>
            <w:r w:rsidRPr="00F84A12">
              <w:rPr>
                <w:sz w:val="24"/>
                <w:szCs w:val="24"/>
              </w:rPr>
              <w:t>6</w:t>
            </w:r>
          </w:p>
        </w:tc>
        <w:tc>
          <w:tcPr>
            <w:tcW w:w="851" w:type="dxa"/>
          </w:tcPr>
          <w:p w:rsidR="00CC742F" w:rsidRPr="00F84A12" w:rsidRDefault="00CF2F27" w:rsidP="00F84A12">
            <w:pPr>
              <w:jc w:val="both"/>
              <w:rPr>
                <w:sz w:val="24"/>
                <w:szCs w:val="24"/>
              </w:rPr>
            </w:pPr>
            <w:r w:rsidRPr="00F84A12">
              <w:rPr>
                <w:sz w:val="24"/>
                <w:szCs w:val="24"/>
              </w:rPr>
              <w:t>23.01</w:t>
            </w:r>
          </w:p>
          <w:p w:rsidR="00CF2F27" w:rsidRPr="00F84A12" w:rsidRDefault="00CF2F27" w:rsidP="00F84A12">
            <w:pPr>
              <w:jc w:val="both"/>
              <w:rPr>
                <w:sz w:val="24"/>
                <w:szCs w:val="24"/>
              </w:rPr>
            </w:pPr>
            <w:r w:rsidRPr="00F84A12">
              <w:rPr>
                <w:sz w:val="24"/>
                <w:szCs w:val="24"/>
              </w:rPr>
              <w:t>28.01</w:t>
            </w:r>
          </w:p>
          <w:p w:rsidR="00CF2F27" w:rsidRPr="00F84A12" w:rsidRDefault="00CF2F27" w:rsidP="00F84A12">
            <w:pPr>
              <w:jc w:val="both"/>
              <w:rPr>
                <w:sz w:val="24"/>
                <w:szCs w:val="24"/>
              </w:rPr>
            </w:pPr>
            <w:r w:rsidRPr="00F84A12">
              <w:rPr>
                <w:sz w:val="24"/>
                <w:szCs w:val="24"/>
              </w:rPr>
              <w:t>30.01</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Сочинение по прочитанному тексту. Суть задания.</w:t>
            </w:r>
          </w:p>
        </w:tc>
        <w:tc>
          <w:tcPr>
            <w:tcW w:w="2268" w:type="dxa"/>
          </w:tcPr>
          <w:p w:rsidR="00CC742F" w:rsidRPr="00F84A12" w:rsidRDefault="00CC742F" w:rsidP="00F84A12">
            <w:pPr>
              <w:jc w:val="both"/>
              <w:rPr>
                <w:sz w:val="24"/>
                <w:szCs w:val="24"/>
              </w:rPr>
            </w:pPr>
            <w:r w:rsidRPr="00F84A12">
              <w:rPr>
                <w:sz w:val="24"/>
                <w:szCs w:val="24"/>
              </w:rPr>
              <w:t>Контроль знаний Самостоятельная работа</w:t>
            </w:r>
          </w:p>
        </w:tc>
        <w:tc>
          <w:tcPr>
            <w:tcW w:w="1972" w:type="dxa"/>
          </w:tcPr>
          <w:p w:rsidR="00CC742F" w:rsidRPr="00F84A12" w:rsidRDefault="00CC742F" w:rsidP="00F84A12">
            <w:pPr>
              <w:rPr>
                <w:sz w:val="24"/>
                <w:szCs w:val="24"/>
              </w:rPr>
            </w:pPr>
            <w:r w:rsidRPr="00F84A12">
              <w:rPr>
                <w:sz w:val="24"/>
                <w:szCs w:val="24"/>
              </w:rPr>
              <w:t>План сочинения – рассуждения.</w:t>
            </w:r>
          </w:p>
          <w:p w:rsidR="00CC742F" w:rsidRPr="00F84A12" w:rsidRDefault="00CC742F" w:rsidP="00F84A12">
            <w:pPr>
              <w:jc w:val="both"/>
              <w:rPr>
                <w:b/>
                <w:bCs/>
              </w:rPr>
            </w:pPr>
          </w:p>
        </w:tc>
        <w:tc>
          <w:tcPr>
            <w:tcW w:w="2564" w:type="dxa"/>
          </w:tcPr>
          <w:p w:rsidR="00CC742F" w:rsidRPr="00F84A12" w:rsidRDefault="0048571B" w:rsidP="00F84A12">
            <w:pPr>
              <w:rPr>
                <w:b/>
                <w:bCs/>
              </w:rPr>
            </w:pPr>
            <w:r w:rsidRPr="00F84A12">
              <w:rPr>
                <w:b/>
                <w:bCs/>
                <w:sz w:val="24"/>
                <w:szCs w:val="24"/>
              </w:rPr>
              <w:t>Знать</w:t>
            </w:r>
            <w:r w:rsidR="00CC742F" w:rsidRPr="00F84A12">
              <w:rPr>
                <w:b/>
                <w:bCs/>
                <w:sz w:val="24"/>
                <w:szCs w:val="24"/>
              </w:rPr>
              <w:t xml:space="preserve"> </w:t>
            </w:r>
            <w:r w:rsidR="00CC742F" w:rsidRPr="00F84A12">
              <w:rPr>
                <w:sz w:val="24"/>
                <w:szCs w:val="24"/>
              </w:rPr>
              <w:t>требования к написанию сочинения-</w:t>
            </w:r>
            <w:r w:rsidR="00CC742F" w:rsidRPr="00F84A12">
              <w:rPr>
                <w:sz w:val="24"/>
                <w:szCs w:val="24"/>
              </w:rPr>
              <w:lastRenderedPageBreak/>
              <w:t>рассуждения</w:t>
            </w:r>
          </w:p>
        </w:tc>
        <w:tc>
          <w:tcPr>
            <w:tcW w:w="2362" w:type="dxa"/>
          </w:tcPr>
          <w:p w:rsidR="00CC742F" w:rsidRPr="00F84A12" w:rsidRDefault="00CC742F" w:rsidP="00F84A12">
            <w:pPr>
              <w:rPr>
                <w:sz w:val="24"/>
                <w:szCs w:val="24"/>
              </w:rPr>
            </w:pPr>
            <w:r w:rsidRPr="00F84A12">
              <w:rPr>
                <w:b/>
                <w:bCs/>
                <w:sz w:val="24"/>
                <w:szCs w:val="24"/>
              </w:rPr>
              <w:lastRenderedPageBreak/>
              <w:t>Уметь</w:t>
            </w:r>
            <w:r w:rsidRPr="00F84A12">
              <w:rPr>
                <w:sz w:val="24"/>
                <w:szCs w:val="24"/>
              </w:rPr>
              <w:t xml:space="preserve">   писать сочинения по прочитанному </w:t>
            </w:r>
            <w:r w:rsidRPr="00F84A12">
              <w:rPr>
                <w:sz w:val="24"/>
                <w:szCs w:val="24"/>
              </w:rPr>
              <w:lastRenderedPageBreak/>
              <w:t>тексту</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lastRenderedPageBreak/>
              <w:t>39</w:t>
            </w:r>
          </w:p>
          <w:p w:rsidR="00CC742F" w:rsidRPr="00F84A12" w:rsidRDefault="00CC742F" w:rsidP="00F84A12">
            <w:pPr>
              <w:pStyle w:val="af0"/>
              <w:rPr>
                <w:sz w:val="22"/>
                <w:szCs w:val="22"/>
              </w:rPr>
            </w:pPr>
            <w:r w:rsidRPr="00F84A12">
              <w:rPr>
                <w:sz w:val="22"/>
                <w:szCs w:val="22"/>
              </w:rPr>
              <w:t>40</w:t>
            </w:r>
          </w:p>
        </w:tc>
        <w:tc>
          <w:tcPr>
            <w:tcW w:w="851" w:type="dxa"/>
          </w:tcPr>
          <w:p w:rsidR="00CC742F" w:rsidRPr="00F84A12" w:rsidRDefault="00CC742F" w:rsidP="00F84A12">
            <w:pPr>
              <w:jc w:val="both"/>
              <w:rPr>
                <w:sz w:val="24"/>
                <w:szCs w:val="24"/>
              </w:rPr>
            </w:pPr>
            <w:r w:rsidRPr="00F84A12">
              <w:rPr>
                <w:sz w:val="24"/>
                <w:szCs w:val="24"/>
              </w:rPr>
              <w:t>7</w:t>
            </w:r>
          </w:p>
          <w:p w:rsidR="00CC742F" w:rsidRPr="00F84A12" w:rsidRDefault="00CC742F" w:rsidP="00F84A12">
            <w:pPr>
              <w:jc w:val="both"/>
              <w:rPr>
                <w:sz w:val="24"/>
                <w:szCs w:val="24"/>
              </w:rPr>
            </w:pPr>
            <w:r w:rsidRPr="00F84A12">
              <w:rPr>
                <w:sz w:val="24"/>
                <w:szCs w:val="24"/>
              </w:rPr>
              <w:t>8</w:t>
            </w:r>
          </w:p>
        </w:tc>
        <w:tc>
          <w:tcPr>
            <w:tcW w:w="851" w:type="dxa"/>
          </w:tcPr>
          <w:p w:rsidR="00CC742F" w:rsidRPr="00F84A12" w:rsidRDefault="00CF2F27" w:rsidP="00F84A12">
            <w:pPr>
              <w:jc w:val="both"/>
              <w:rPr>
                <w:sz w:val="24"/>
                <w:szCs w:val="24"/>
              </w:rPr>
            </w:pPr>
            <w:r w:rsidRPr="00F84A12">
              <w:rPr>
                <w:sz w:val="24"/>
                <w:szCs w:val="24"/>
              </w:rPr>
              <w:t>04.02</w:t>
            </w:r>
          </w:p>
          <w:p w:rsidR="00CF2F27" w:rsidRPr="00F84A12" w:rsidRDefault="00CF2F27" w:rsidP="00F84A12">
            <w:pPr>
              <w:jc w:val="both"/>
              <w:rPr>
                <w:sz w:val="24"/>
                <w:szCs w:val="24"/>
              </w:rPr>
            </w:pPr>
            <w:r w:rsidRPr="00F84A12">
              <w:rPr>
                <w:sz w:val="24"/>
                <w:szCs w:val="24"/>
              </w:rPr>
              <w:t>06.02</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Выбор цитат. Их оформление.</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Знаки препинания при цитировании.</w:t>
            </w:r>
          </w:p>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sz w:val="24"/>
                <w:szCs w:val="24"/>
              </w:rPr>
            </w:pPr>
            <w:r w:rsidRPr="00F84A12">
              <w:rPr>
                <w:b/>
                <w:bCs/>
                <w:sz w:val="24"/>
                <w:szCs w:val="24"/>
              </w:rPr>
              <w:t>Уметь</w:t>
            </w:r>
            <w:r w:rsidRPr="00F84A12">
              <w:rPr>
                <w:sz w:val="24"/>
                <w:szCs w:val="24"/>
              </w:rPr>
              <w:t xml:space="preserve"> составлять высказывания с использованием цитат.</w:t>
            </w:r>
          </w:p>
          <w:p w:rsidR="00CC742F" w:rsidRPr="00F84A12" w:rsidRDefault="00CC742F" w:rsidP="00F84A12">
            <w:pPr>
              <w:rPr>
                <w:b/>
                <w:bCs/>
              </w:rPr>
            </w:pPr>
          </w:p>
        </w:tc>
      </w:tr>
      <w:tr w:rsidR="00CC742F" w:rsidRPr="00F84A12" w:rsidTr="00F925FE">
        <w:trPr>
          <w:trHeight w:val="345"/>
        </w:trPr>
        <w:tc>
          <w:tcPr>
            <w:tcW w:w="15523" w:type="dxa"/>
            <w:gridSpan w:val="9"/>
          </w:tcPr>
          <w:p w:rsidR="00CC742F" w:rsidRPr="00F84A12" w:rsidRDefault="00CC742F" w:rsidP="00F84A12">
            <w:pPr>
              <w:jc w:val="center"/>
              <w:rPr>
                <w:b/>
                <w:bCs/>
                <w:sz w:val="24"/>
                <w:szCs w:val="24"/>
              </w:rPr>
            </w:pPr>
            <w:r w:rsidRPr="00F84A12">
              <w:rPr>
                <w:b/>
                <w:bCs/>
                <w:sz w:val="24"/>
                <w:szCs w:val="24"/>
              </w:rPr>
              <w:t>Тема 6. Общие сведения о языке (4 + 2 ч)</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41</w:t>
            </w:r>
          </w:p>
          <w:p w:rsidR="00CC742F" w:rsidRPr="00F84A12" w:rsidRDefault="00CC742F" w:rsidP="00F84A12">
            <w:pPr>
              <w:pStyle w:val="af0"/>
              <w:rPr>
                <w:sz w:val="22"/>
                <w:szCs w:val="22"/>
              </w:rPr>
            </w:pPr>
            <w:r w:rsidRPr="00F84A12">
              <w:rPr>
                <w:sz w:val="22"/>
                <w:szCs w:val="22"/>
              </w:rPr>
              <w:t>42</w:t>
            </w:r>
          </w:p>
        </w:tc>
        <w:tc>
          <w:tcPr>
            <w:tcW w:w="851" w:type="dxa"/>
          </w:tcPr>
          <w:p w:rsidR="00CC742F" w:rsidRPr="00F84A12" w:rsidRDefault="00CC742F" w:rsidP="00F84A12">
            <w:pPr>
              <w:jc w:val="both"/>
              <w:rPr>
                <w:sz w:val="24"/>
                <w:szCs w:val="24"/>
              </w:rPr>
            </w:pPr>
            <w:r w:rsidRPr="00F84A12">
              <w:rPr>
                <w:sz w:val="24"/>
                <w:szCs w:val="24"/>
              </w:rPr>
              <w:t>1</w:t>
            </w:r>
          </w:p>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CF2F27" w:rsidP="00F84A12">
            <w:pPr>
              <w:jc w:val="both"/>
              <w:rPr>
                <w:sz w:val="24"/>
                <w:szCs w:val="24"/>
              </w:rPr>
            </w:pPr>
            <w:r w:rsidRPr="00F84A12">
              <w:rPr>
                <w:sz w:val="24"/>
                <w:szCs w:val="24"/>
              </w:rPr>
              <w:t>11.02</w:t>
            </w:r>
          </w:p>
          <w:p w:rsidR="00CF2F27" w:rsidRPr="00F84A12" w:rsidRDefault="00CF2F27" w:rsidP="00F84A12">
            <w:pPr>
              <w:jc w:val="both"/>
              <w:rPr>
                <w:sz w:val="24"/>
                <w:szCs w:val="24"/>
              </w:rPr>
            </w:pPr>
            <w:r w:rsidRPr="00F84A12">
              <w:rPr>
                <w:sz w:val="24"/>
                <w:szCs w:val="24"/>
              </w:rPr>
              <w:t>13.03</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Нормы современного русского литературного языка (орфоэпические, лексико-фразеологические, грамматические, стилистические, орфографические).</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b/>
                <w:bCs/>
                <w:sz w:val="24"/>
                <w:szCs w:val="24"/>
              </w:rPr>
            </w:pPr>
            <w:r w:rsidRPr="00F84A12">
              <w:rPr>
                <w:color w:val="000000"/>
                <w:sz w:val="24"/>
                <w:szCs w:val="24"/>
              </w:rPr>
              <w:t>Язык как система. Основные уровни языка. Нормы современного русского литературного языка.</w:t>
            </w:r>
          </w:p>
        </w:tc>
        <w:tc>
          <w:tcPr>
            <w:tcW w:w="2564" w:type="dxa"/>
          </w:tcPr>
          <w:p w:rsidR="00CC742F" w:rsidRPr="00F84A12" w:rsidRDefault="00CC742F" w:rsidP="00F84A12">
            <w:pPr>
              <w:shd w:val="clear" w:color="auto" w:fill="FFFFFF"/>
              <w:ind w:firstLine="10"/>
              <w:rPr>
                <w:sz w:val="24"/>
                <w:szCs w:val="24"/>
              </w:rPr>
            </w:pPr>
            <w:r w:rsidRPr="00F84A12">
              <w:rPr>
                <w:b/>
                <w:bCs/>
                <w:color w:val="000000"/>
                <w:spacing w:val="5"/>
                <w:sz w:val="24"/>
                <w:szCs w:val="24"/>
              </w:rPr>
              <w:t>Знать</w:t>
            </w:r>
            <w:r w:rsidRPr="00F84A12">
              <w:rPr>
                <w:color w:val="000000"/>
                <w:spacing w:val="5"/>
                <w:sz w:val="24"/>
                <w:szCs w:val="24"/>
              </w:rPr>
              <w:t xml:space="preserve"> нормы современного русского литературного языка, их описание и закрепление в словарях, учебных и справочных материалах.</w:t>
            </w:r>
          </w:p>
          <w:p w:rsidR="00CC742F" w:rsidRPr="00F84A12" w:rsidRDefault="00CC742F" w:rsidP="00F84A12">
            <w:pPr>
              <w:rPr>
                <w:b/>
                <w:bCs/>
              </w:rPr>
            </w:pPr>
          </w:p>
        </w:tc>
        <w:tc>
          <w:tcPr>
            <w:tcW w:w="2362" w:type="dxa"/>
          </w:tcPr>
          <w:p w:rsidR="00CC742F" w:rsidRPr="00F84A12" w:rsidRDefault="0048571B" w:rsidP="00F84A12">
            <w:pPr>
              <w:shd w:val="clear" w:color="auto" w:fill="FFFFFF"/>
              <w:ind w:firstLine="10"/>
              <w:rPr>
                <w:sz w:val="24"/>
                <w:szCs w:val="24"/>
              </w:rPr>
            </w:pPr>
            <w:r w:rsidRPr="00F84A12">
              <w:rPr>
                <w:b/>
                <w:bCs/>
                <w:color w:val="000000"/>
                <w:spacing w:val="4"/>
                <w:sz w:val="24"/>
                <w:szCs w:val="24"/>
              </w:rPr>
              <w:t>Уметь</w:t>
            </w:r>
            <w:r w:rsidR="00CC742F" w:rsidRPr="00F84A12">
              <w:rPr>
                <w:color w:val="000000"/>
                <w:spacing w:val="4"/>
                <w:sz w:val="24"/>
                <w:szCs w:val="24"/>
              </w:rPr>
              <w:t xml:space="preserve"> различать речь разговорную и книжную, письменные и устные разновидности функциональных стилей. Соблюдать в собственной речи основные произносительные нормы современного русского языка</w:t>
            </w:r>
            <w:r w:rsidR="00CC742F" w:rsidRPr="00F84A12">
              <w:rPr>
                <w:sz w:val="24"/>
                <w:szCs w:val="24"/>
              </w:rPr>
              <w:t>.</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43</w:t>
            </w:r>
          </w:p>
        </w:tc>
        <w:tc>
          <w:tcPr>
            <w:tcW w:w="851" w:type="dxa"/>
          </w:tcPr>
          <w:p w:rsidR="00CC742F" w:rsidRPr="00F84A12" w:rsidRDefault="00CC742F" w:rsidP="00F84A12">
            <w:pPr>
              <w:jc w:val="both"/>
              <w:rPr>
                <w:sz w:val="24"/>
                <w:szCs w:val="24"/>
              </w:rPr>
            </w:pPr>
            <w:r w:rsidRPr="00F84A12">
              <w:rPr>
                <w:sz w:val="24"/>
                <w:szCs w:val="24"/>
              </w:rPr>
              <w:t>3</w:t>
            </w:r>
          </w:p>
        </w:tc>
        <w:tc>
          <w:tcPr>
            <w:tcW w:w="851" w:type="dxa"/>
          </w:tcPr>
          <w:p w:rsidR="00CC742F" w:rsidRPr="00F84A12" w:rsidRDefault="008F71FA" w:rsidP="00F84A12">
            <w:pPr>
              <w:jc w:val="both"/>
              <w:rPr>
                <w:sz w:val="24"/>
                <w:szCs w:val="24"/>
              </w:rPr>
            </w:pPr>
            <w:r w:rsidRPr="00F84A12">
              <w:rPr>
                <w:sz w:val="24"/>
                <w:szCs w:val="24"/>
              </w:rPr>
              <w:t>18.02</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 xml:space="preserve">Практикум по орфоэпии с использованием </w:t>
            </w:r>
            <w:proofErr w:type="spellStart"/>
            <w:r w:rsidRPr="00F84A12">
              <w:rPr>
                <w:sz w:val="24"/>
                <w:szCs w:val="24"/>
              </w:rPr>
              <w:t>КИМов</w:t>
            </w:r>
            <w:proofErr w:type="spellEnd"/>
          </w:p>
        </w:tc>
        <w:tc>
          <w:tcPr>
            <w:tcW w:w="2268" w:type="dxa"/>
          </w:tcPr>
          <w:p w:rsidR="00CC742F" w:rsidRPr="00F84A12" w:rsidRDefault="00CC742F" w:rsidP="00F84A12">
            <w:pPr>
              <w:jc w:val="both"/>
              <w:rPr>
                <w:sz w:val="24"/>
                <w:szCs w:val="24"/>
              </w:rPr>
            </w:pPr>
            <w:r w:rsidRPr="00F84A12">
              <w:rPr>
                <w:sz w:val="24"/>
                <w:szCs w:val="24"/>
              </w:rPr>
              <w:t xml:space="preserve">Практикум </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44</w:t>
            </w:r>
          </w:p>
        </w:tc>
        <w:tc>
          <w:tcPr>
            <w:tcW w:w="851" w:type="dxa"/>
          </w:tcPr>
          <w:p w:rsidR="00CC742F" w:rsidRPr="00F84A12" w:rsidRDefault="00CC742F" w:rsidP="00F84A12">
            <w:pPr>
              <w:jc w:val="both"/>
              <w:rPr>
                <w:sz w:val="24"/>
                <w:szCs w:val="24"/>
              </w:rPr>
            </w:pPr>
            <w:r w:rsidRPr="00F84A12">
              <w:rPr>
                <w:sz w:val="24"/>
                <w:szCs w:val="24"/>
              </w:rPr>
              <w:t>4</w:t>
            </w:r>
          </w:p>
        </w:tc>
        <w:tc>
          <w:tcPr>
            <w:tcW w:w="851" w:type="dxa"/>
          </w:tcPr>
          <w:p w:rsidR="00CC742F" w:rsidRPr="00F84A12" w:rsidRDefault="008F71FA" w:rsidP="00F84A12">
            <w:pPr>
              <w:jc w:val="both"/>
              <w:rPr>
                <w:sz w:val="24"/>
                <w:szCs w:val="24"/>
              </w:rPr>
            </w:pPr>
            <w:r w:rsidRPr="00F84A12">
              <w:rPr>
                <w:sz w:val="24"/>
                <w:szCs w:val="24"/>
              </w:rPr>
              <w:t>20.02</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Прак</w:t>
            </w:r>
            <w:r w:rsidR="009D7C00" w:rsidRPr="00F84A12">
              <w:rPr>
                <w:sz w:val="24"/>
                <w:szCs w:val="24"/>
              </w:rPr>
              <w:t>тикум по выполнению заданий ЕГЭ</w:t>
            </w:r>
          </w:p>
        </w:tc>
        <w:tc>
          <w:tcPr>
            <w:tcW w:w="2268" w:type="dxa"/>
          </w:tcPr>
          <w:p w:rsidR="00CC742F" w:rsidRPr="00F84A12" w:rsidRDefault="00CC742F" w:rsidP="00F84A12">
            <w:pPr>
              <w:jc w:val="both"/>
              <w:rPr>
                <w:sz w:val="24"/>
                <w:szCs w:val="24"/>
              </w:rPr>
            </w:pPr>
            <w:r w:rsidRPr="00F84A12">
              <w:rPr>
                <w:sz w:val="24"/>
                <w:szCs w:val="24"/>
              </w:rPr>
              <w:t xml:space="preserve">Практикум </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bCs/>
              </w:rPr>
            </w:pPr>
            <w:r w:rsidRPr="00F84A12">
              <w:rPr>
                <w:bCs/>
              </w:rPr>
              <w:t>45</w:t>
            </w:r>
          </w:p>
          <w:p w:rsidR="00CC742F" w:rsidRPr="00F84A12" w:rsidRDefault="00CC742F" w:rsidP="00F84A12">
            <w:pPr>
              <w:pStyle w:val="af0"/>
              <w:rPr>
                <w:bCs/>
              </w:rPr>
            </w:pPr>
            <w:r w:rsidRPr="00F84A12">
              <w:rPr>
                <w:bCs/>
              </w:rPr>
              <w:t>46</w:t>
            </w:r>
          </w:p>
        </w:tc>
        <w:tc>
          <w:tcPr>
            <w:tcW w:w="851" w:type="dxa"/>
          </w:tcPr>
          <w:p w:rsidR="00CC742F" w:rsidRPr="00F84A12" w:rsidRDefault="00CC742F" w:rsidP="00F84A12">
            <w:pPr>
              <w:jc w:val="both"/>
              <w:rPr>
                <w:bCs/>
                <w:sz w:val="24"/>
                <w:szCs w:val="24"/>
              </w:rPr>
            </w:pPr>
            <w:r w:rsidRPr="00F84A12">
              <w:rPr>
                <w:bCs/>
                <w:sz w:val="24"/>
                <w:szCs w:val="24"/>
              </w:rPr>
              <w:t>5</w:t>
            </w:r>
          </w:p>
          <w:p w:rsidR="00CC742F" w:rsidRPr="00F84A12" w:rsidRDefault="00CC742F" w:rsidP="00F84A12">
            <w:pPr>
              <w:jc w:val="both"/>
              <w:rPr>
                <w:bCs/>
                <w:sz w:val="24"/>
                <w:szCs w:val="24"/>
              </w:rPr>
            </w:pPr>
            <w:r w:rsidRPr="00F84A12">
              <w:rPr>
                <w:bCs/>
                <w:sz w:val="24"/>
                <w:szCs w:val="24"/>
              </w:rPr>
              <w:t>6</w:t>
            </w:r>
          </w:p>
        </w:tc>
        <w:tc>
          <w:tcPr>
            <w:tcW w:w="851" w:type="dxa"/>
          </w:tcPr>
          <w:p w:rsidR="00CC742F" w:rsidRPr="00F84A12" w:rsidRDefault="008F71FA" w:rsidP="00F84A12">
            <w:pPr>
              <w:jc w:val="both"/>
              <w:rPr>
                <w:bCs/>
                <w:sz w:val="24"/>
                <w:szCs w:val="24"/>
              </w:rPr>
            </w:pPr>
            <w:r w:rsidRPr="00F84A12">
              <w:rPr>
                <w:bCs/>
                <w:sz w:val="24"/>
                <w:szCs w:val="24"/>
              </w:rPr>
              <w:t>25.02</w:t>
            </w:r>
          </w:p>
          <w:p w:rsidR="008F71FA" w:rsidRPr="00F84A12" w:rsidRDefault="008F71FA" w:rsidP="00F84A12">
            <w:pPr>
              <w:jc w:val="both"/>
              <w:rPr>
                <w:bCs/>
                <w:sz w:val="24"/>
                <w:szCs w:val="24"/>
              </w:rPr>
            </w:pPr>
            <w:r w:rsidRPr="00F84A12">
              <w:rPr>
                <w:bCs/>
                <w:sz w:val="24"/>
                <w:szCs w:val="24"/>
              </w:rPr>
              <w:t>27.02</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b/>
                <w:bCs/>
                <w:sz w:val="24"/>
                <w:szCs w:val="24"/>
              </w:rPr>
            </w:pPr>
            <w:r w:rsidRPr="00F84A12">
              <w:rPr>
                <w:b/>
                <w:bCs/>
                <w:sz w:val="24"/>
                <w:szCs w:val="24"/>
              </w:rPr>
              <w:t>Контрольная работа в формате ЕГЭ</w:t>
            </w:r>
          </w:p>
        </w:tc>
        <w:tc>
          <w:tcPr>
            <w:tcW w:w="2268" w:type="dxa"/>
          </w:tcPr>
          <w:p w:rsidR="00CC742F" w:rsidRPr="00F84A12" w:rsidRDefault="00CC742F" w:rsidP="00F84A12">
            <w:pPr>
              <w:jc w:val="both"/>
              <w:rPr>
                <w:sz w:val="24"/>
                <w:szCs w:val="24"/>
              </w:rPr>
            </w:pPr>
            <w:r w:rsidRPr="00F84A12">
              <w:rPr>
                <w:sz w:val="24"/>
                <w:szCs w:val="24"/>
              </w:rPr>
              <w:t xml:space="preserve">Урок контроля </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15523" w:type="dxa"/>
            <w:gridSpan w:val="9"/>
          </w:tcPr>
          <w:p w:rsidR="00CC742F" w:rsidRPr="00F84A12" w:rsidRDefault="00CC742F" w:rsidP="00F84A12">
            <w:pPr>
              <w:jc w:val="center"/>
              <w:rPr>
                <w:b/>
                <w:bCs/>
              </w:rPr>
            </w:pPr>
            <w:r w:rsidRPr="00F84A12">
              <w:rPr>
                <w:b/>
                <w:bCs/>
                <w:sz w:val="24"/>
                <w:szCs w:val="24"/>
              </w:rPr>
              <w:t>Тема 7. Комплексное повторение (22 ч)</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47</w:t>
            </w:r>
          </w:p>
        </w:tc>
        <w:tc>
          <w:tcPr>
            <w:tcW w:w="851"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8F71FA" w:rsidP="00F84A12">
            <w:pPr>
              <w:jc w:val="both"/>
              <w:rPr>
                <w:sz w:val="24"/>
                <w:szCs w:val="24"/>
              </w:rPr>
            </w:pPr>
            <w:r w:rsidRPr="00F84A12">
              <w:rPr>
                <w:sz w:val="24"/>
                <w:szCs w:val="24"/>
              </w:rPr>
              <w:t>03.03</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Работа над ошибками. Морфемика и орфография</w:t>
            </w:r>
          </w:p>
        </w:tc>
        <w:tc>
          <w:tcPr>
            <w:tcW w:w="2268" w:type="dxa"/>
          </w:tcPr>
          <w:p w:rsidR="00CC742F" w:rsidRPr="00F84A12" w:rsidRDefault="00CC742F" w:rsidP="00F84A12">
            <w:pPr>
              <w:jc w:val="both"/>
              <w:rPr>
                <w:sz w:val="24"/>
                <w:szCs w:val="24"/>
              </w:rPr>
            </w:pPr>
            <w:r w:rsidRPr="00F84A12">
              <w:rPr>
                <w:sz w:val="24"/>
                <w:szCs w:val="24"/>
              </w:rPr>
              <w:t xml:space="preserve">Комбинированный </w:t>
            </w:r>
          </w:p>
        </w:tc>
        <w:tc>
          <w:tcPr>
            <w:tcW w:w="1972" w:type="dxa"/>
          </w:tcPr>
          <w:p w:rsidR="00CC742F" w:rsidRPr="00F84A12" w:rsidRDefault="00CC742F" w:rsidP="00F84A12">
            <w:pPr>
              <w:rPr>
                <w:sz w:val="24"/>
                <w:szCs w:val="24"/>
              </w:rPr>
            </w:pPr>
            <w:r w:rsidRPr="00F84A12">
              <w:rPr>
                <w:sz w:val="24"/>
                <w:szCs w:val="24"/>
              </w:rPr>
              <w:t>Морфемы в неизменяемых словах.</w:t>
            </w:r>
          </w:p>
          <w:p w:rsidR="00CC742F" w:rsidRPr="00F84A12" w:rsidRDefault="00CC742F" w:rsidP="00F84A12">
            <w:pPr>
              <w:rPr>
                <w:sz w:val="24"/>
                <w:szCs w:val="24"/>
              </w:rPr>
            </w:pPr>
            <w:r w:rsidRPr="00F84A12">
              <w:rPr>
                <w:sz w:val="24"/>
                <w:szCs w:val="24"/>
              </w:rPr>
              <w:lastRenderedPageBreak/>
              <w:t>Варианты морфем.</w:t>
            </w:r>
          </w:p>
        </w:tc>
        <w:tc>
          <w:tcPr>
            <w:tcW w:w="2564" w:type="dxa"/>
          </w:tcPr>
          <w:p w:rsidR="00CC742F" w:rsidRPr="00F84A12" w:rsidRDefault="00CC742F" w:rsidP="00F84A12">
            <w:pPr>
              <w:rPr>
                <w:b/>
                <w:bCs/>
              </w:rPr>
            </w:pPr>
          </w:p>
        </w:tc>
        <w:tc>
          <w:tcPr>
            <w:tcW w:w="2362" w:type="dxa"/>
            <w:vMerge w:val="restart"/>
          </w:tcPr>
          <w:p w:rsidR="00CC742F" w:rsidRPr="00F84A12" w:rsidRDefault="0048571B" w:rsidP="00F84A12">
            <w:pPr>
              <w:rPr>
                <w:sz w:val="24"/>
                <w:szCs w:val="24"/>
              </w:rPr>
            </w:pPr>
            <w:r w:rsidRPr="00F84A12">
              <w:rPr>
                <w:b/>
                <w:bCs/>
                <w:sz w:val="24"/>
                <w:szCs w:val="24"/>
              </w:rPr>
              <w:t>Уметь</w:t>
            </w:r>
            <w:r w:rsidR="00CC742F" w:rsidRPr="00F84A12">
              <w:rPr>
                <w:sz w:val="24"/>
                <w:szCs w:val="24"/>
              </w:rPr>
              <w:t xml:space="preserve"> анализировать и оценивать речевые </w:t>
            </w:r>
            <w:r w:rsidR="00CC742F" w:rsidRPr="00F84A12">
              <w:rPr>
                <w:sz w:val="24"/>
                <w:szCs w:val="24"/>
              </w:rPr>
              <w:lastRenderedPageBreak/>
              <w:t>высказывания с точки зрения соблюдения орфографических норм.</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lastRenderedPageBreak/>
              <w:t>48</w:t>
            </w:r>
          </w:p>
        </w:tc>
        <w:tc>
          <w:tcPr>
            <w:tcW w:w="851" w:type="dxa"/>
          </w:tcPr>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8F71FA" w:rsidP="00F84A12">
            <w:pPr>
              <w:jc w:val="both"/>
              <w:rPr>
                <w:sz w:val="24"/>
                <w:szCs w:val="24"/>
              </w:rPr>
            </w:pPr>
            <w:r w:rsidRPr="00F84A12">
              <w:rPr>
                <w:sz w:val="24"/>
                <w:szCs w:val="24"/>
              </w:rPr>
              <w:t>05.03</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Морфология и орфография</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Частицы, предлоги.</w:t>
            </w:r>
          </w:p>
        </w:tc>
        <w:tc>
          <w:tcPr>
            <w:tcW w:w="2564" w:type="dxa"/>
          </w:tcPr>
          <w:p w:rsidR="00CC742F" w:rsidRPr="00F84A12" w:rsidRDefault="00CC742F" w:rsidP="00F84A12">
            <w:pPr>
              <w:rPr>
                <w:b/>
                <w:bCs/>
              </w:rPr>
            </w:pPr>
          </w:p>
        </w:tc>
        <w:tc>
          <w:tcPr>
            <w:tcW w:w="2362" w:type="dxa"/>
            <w:vMerge/>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49</w:t>
            </w:r>
          </w:p>
        </w:tc>
        <w:tc>
          <w:tcPr>
            <w:tcW w:w="851" w:type="dxa"/>
          </w:tcPr>
          <w:p w:rsidR="00CC742F" w:rsidRPr="00F84A12" w:rsidRDefault="00CC742F" w:rsidP="00F84A12">
            <w:pPr>
              <w:jc w:val="both"/>
              <w:rPr>
                <w:sz w:val="24"/>
                <w:szCs w:val="24"/>
              </w:rPr>
            </w:pPr>
            <w:r w:rsidRPr="00F84A12">
              <w:rPr>
                <w:sz w:val="24"/>
                <w:szCs w:val="24"/>
              </w:rPr>
              <w:t>3</w:t>
            </w:r>
          </w:p>
        </w:tc>
        <w:tc>
          <w:tcPr>
            <w:tcW w:w="851" w:type="dxa"/>
          </w:tcPr>
          <w:p w:rsidR="00CC742F" w:rsidRPr="00F84A12" w:rsidRDefault="008F71FA" w:rsidP="00F84A12">
            <w:pPr>
              <w:jc w:val="both"/>
              <w:rPr>
                <w:sz w:val="24"/>
                <w:szCs w:val="24"/>
              </w:rPr>
            </w:pPr>
            <w:r w:rsidRPr="00F84A12">
              <w:rPr>
                <w:sz w:val="24"/>
                <w:szCs w:val="24"/>
              </w:rPr>
              <w:t>10.03</w:t>
            </w:r>
          </w:p>
        </w:tc>
        <w:tc>
          <w:tcPr>
            <w:tcW w:w="850" w:type="dxa"/>
          </w:tcPr>
          <w:p w:rsidR="00CC742F" w:rsidRPr="00F84A12" w:rsidRDefault="00CC742F" w:rsidP="00F84A12">
            <w:pPr>
              <w:jc w:val="both"/>
              <w:rPr>
                <w:b/>
                <w:bCs/>
              </w:rPr>
            </w:pPr>
          </w:p>
        </w:tc>
        <w:tc>
          <w:tcPr>
            <w:tcW w:w="3147" w:type="dxa"/>
          </w:tcPr>
          <w:p w:rsidR="00CC742F" w:rsidRPr="00F84A12" w:rsidRDefault="009D7C00" w:rsidP="00F84A12">
            <w:pPr>
              <w:rPr>
                <w:sz w:val="24"/>
                <w:szCs w:val="24"/>
              </w:rPr>
            </w:pPr>
            <w:r w:rsidRPr="00F84A12">
              <w:rPr>
                <w:sz w:val="24"/>
                <w:szCs w:val="24"/>
              </w:rPr>
              <w:t>Трудные случаи правописания</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Морфемы, части речи.</w:t>
            </w:r>
          </w:p>
        </w:tc>
        <w:tc>
          <w:tcPr>
            <w:tcW w:w="2564" w:type="dxa"/>
          </w:tcPr>
          <w:p w:rsidR="00CC742F" w:rsidRPr="00F84A12" w:rsidRDefault="00CC742F" w:rsidP="00F84A12">
            <w:pPr>
              <w:rPr>
                <w:b/>
                <w:bCs/>
              </w:rPr>
            </w:pPr>
          </w:p>
        </w:tc>
        <w:tc>
          <w:tcPr>
            <w:tcW w:w="2362" w:type="dxa"/>
            <w:vMerge w:val="restart"/>
          </w:tcPr>
          <w:p w:rsidR="00CC742F" w:rsidRPr="00F84A12" w:rsidRDefault="00CC742F" w:rsidP="00F84A12">
            <w:pPr>
              <w:rPr>
                <w:sz w:val="24"/>
                <w:szCs w:val="24"/>
              </w:rPr>
            </w:pPr>
            <w:r w:rsidRPr="00F84A12">
              <w:rPr>
                <w:b/>
                <w:bCs/>
                <w:sz w:val="24"/>
                <w:szCs w:val="24"/>
              </w:rPr>
              <w:t>Владеть</w:t>
            </w:r>
            <w:r w:rsidRPr="00F84A12">
              <w:rPr>
                <w:sz w:val="24"/>
                <w:szCs w:val="24"/>
              </w:rPr>
              <w:t xml:space="preserve"> орфографическими и пунктуационными навыками</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50</w:t>
            </w:r>
          </w:p>
        </w:tc>
        <w:tc>
          <w:tcPr>
            <w:tcW w:w="851" w:type="dxa"/>
          </w:tcPr>
          <w:p w:rsidR="00CC742F" w:rsidRPr="00F84A12" w:rsidRDefault="00CC742F" w:rsidP="00F84A12">
            <w:pPr>
              <w:jc w:val="both"/>
              <w:rPr>
                <w:sz w:val="24"/>
                <w:szCs w:val="24"/>
              </w:rPr>
            </w:pPr>
            <w:r w:rsidRPr="00F84A12">
              <w:rPr>
                <w:sz w:val="24"/>
                <w:szCs w:val="24"/>
              </w:rPr>
              <w:t>4</w:t>
            </w:r>
          </w:p>
        </w:tc>
        <w:tc>
          <w:tcPr>
            <w:tcW w:w="851" w:type="dxa"/>
          </w:tcPr>
          <w:p w:rsidR="00CC742F" w:rsidRPr="00F84A12" w:rsidRDefault="008F71FA" w:rsidP="00F84A12">
            <w:pPr>
              <w:jc w:val="both"/>
              <w:rPr>
                <w:sz w:val="24"/>
                <w:szCs w:val="24"/>
              </w:rPr>
            </w:pPr>
            <w:r w:rsidRPr="00F84A12">
              <w:rPr>
                <w:sz w:val="24"/>
                <w:szCs w:val="24"/>
              </w:rPr>
              <w:t>12.03</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Трудные случаи пунктуации.</w:t>
            </w:r>
          </w:p>
        </w:tc>
        <w:tc>
          <w:tcPr>
            <w:tcW w:w="2268" w:type="dxa"/>
          </w:tcPr>
          <w:p w:rsidR="00CC742F" w:rsidRPr="00F84A12" w:rsidRDefault="00CC742F" w:rsidP="00F84A12">
            <w:pPr>
              <w:jc w:val="both"/>
              <w:rPr>
                <w:sz w:val="24"/>
                <w:szCs w:val="24"/>
              </w:rPr>
            </w:pPr>
            <w:r w:rsidRPr="00F84A12">
              <w:rPr>
                <w:sz w:val="24"/>
                <w:szCs w:val="24"/>
              </w:rPr>
              <w:t xml:space="preserve">Практикум </w:t>
            </w:r>
          </w:p>
        </w:tc>
        <w:tc>
          <w:tcPr>
            <w:tcW w:w="1972" w:type="dxa"/>
          </w:tcPr>
          <w:p w:rsidR="00CC742F" w:rsidRPr="00F84A12" w:rsidRDefault="00CC742F" w:rsidP="00F84A12">
            <w:pPr>
              <w:jc w:val="both"/>
              <w:rPr>
                <w:b/>
                <w:bCs/>
              </w:rPr>
            </w:pPr>
          </w:p>
        </w:tc>
        <w:tc>
          <w:tcPr>
            <w:tcW w:w="2564" w:type="dxa"/>
          </w:tcPr>
          <w:p w:rsidR="00CC742F" w:rsidRPr="00F84A12" w:rsidRDefault="0048571B" w:rsidP="00F84A12">
            <w:pPr>
              <w:rPr>
                <w:sz w:val="24"/>
                <w:szCs w:val="24"/>
              </w:rPr>
            </w:pPr>
            <w:r w:rsidRPr="00F84A12">
              <w:rPr>
                <w:b/>
                <w:bCs/>
                <w:spacing w:val="-1"/>
                <w:sz w:val="24"/>
                <w:szCs w:val="24"/>
              </w:rPr>
              <w:t>Знать</w:t>
            </w:r>
            <w:r w:rsidR="00CC742F" w:rsidRPr="00F84A12">
              <w:rPr>
                <w:sz w:val="24"/>
                <w:szCs w:val="24"/>
              </w:rPr>
              <w:t xml:space="preserve"> члены предложений, условия их обособления.</w:t>
            </w:r>
          </w:p>
        </w:tc>
        <w:tc>
          <w:tcPr>
            <w:tcW w:w="2362" w:type="dxa"/>
            <w:vMerge/>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51</w:t>
            </w:r>
          </w:p>
        </w:tc>
        <w:tc>
          <w:tcPr>
            <w:tcW w:w="851" w:type="dxa"/>
          </w:tcPr>
          <w:p w:rsidR="00CC742F" w:rsidRPr="00F84A12" w:rsidRDefault="00CC742F" w:rsidP="00F84A12">
            <w:pPr>
              <w:jc w:val="both"/>
              <w:rPr>
                <w:sz w:val="24"/>
                <w:szCs w:val="24"/>
              </w:rPr>
            </w:pPr>
            <w:r w:rsidRPr="00F84A12">
              <w:rPr>
                <w:sz w:val="24"/>
                <w:szCs w:val="24"/>
              </w:rPr>
              <w:t>5</w:t>
            </w:r>
          </w:p>
        </w:tc>
        <w:tc>
          <w:tcPr>
            <w:tcW w:w="851" w:type="dxa"/>
          </w:tcPr>
          <w:p w:rsidR="00CC742F" w:rsidRPr="00F84A12" w:rsidRDefault="008F71FA" w:rsidP="00F84A12">
            <w:pPr>
              <w:jc w:val="both"/>
              <w:rPr>
                <w:sz w:val="24"/>
                <w:szCs w:val="24"/>
              </w:rPr>
            </w:pPr>
            <w:r w:rsidRPr="00F84A12">
              <w:rPr>
                <w:sz w:val="24"/>
                <w:szCs w:val="24"/>
              </w:rPr>
              <w:t>17.03</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b/>
                <w:bCs/>
                <w:sz w:val="24"/>
                <w:szCs w:val="24"/>
              </w:rPr>
            </w:pPr>
            <w:r w:rsidRPr="00F84A12">
              <w:rPr>
                <w:b/>
                <w:bCs/>
                <w:sz w:val="24"/>
                <w:szCs w:val="24"/>
              </w:rPr>
              <w:t xml:space="preserve">Контрольный диктант по орфографии и пунктуации </w:t>
            </w:r>
          </w:p>
        </w:tc>
        <w:tc>
          <w:tcPr>
            <w:tcW w:w="2268" w:type="dxa"/>
          </w:tcPr>
          <w:p w:rsidR="00CC742F" w:rsidRPr="00F84A12" w:rsidRDefault="00CC742F" w:rsidP="00F84A12">
            <w:pPr>
              <w:jc w:val="both"/>
              <w:rPr>
                <w:b/>
                <w:bCs/>
              </w:rPr>
            </w:pPr>
            <w:r w:rsidRPr="00F84A12">
              <w:rPr>
                <w:b/>
                <w:bCs/>
                <w:sz w:val="24"/>
                <w:szCs w:val="24"/>
              </w:rPr>
              <w:t>Контроль знаний</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vMerge w:val="restart"/>
          </w:tcPr>
          <w:p w:rsidR="00CC742F" w:rsidRPr="00F84A12" w:rsidRDefault="00CC742F" w:rsidP="00F84A12">
            <w:pPr>
              <w:rPr>
                <w:b/>
                <w:bCs/>
              </w:rPr>
            </w:pPr>
            <w:r w:rsidRPr="00F84A12">
              <w:rPr>
                <w:b/>
                <w:bCs/>
                <w:sz w:val="24"/>
                <w:szCs w:val="24"/>
              </w:rPr>
              <w:t>Владеть</w:t>
            </w:r>
            <w:r w:rsidRPr="00F84A12">
              <w:rPr>
                <w:sz w:val="24"/>
                <w:szCs w:val="24"/>
              </w:rPr>
              <w:t xml:space="preserve"> орфографическими и пунктуационными навыками</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52</w:t>
            </w:r>
          </w:p>
        </w:tc>
        <w:tc>
          <w:tcPr>
            <w:tcW w:w="851" w:type="dxa"/>
          </w:tcPr>
          <w:p w:rsidR="00CC742F" w:rsidRPr="00F84A12" w:rsidRDefault="00CC742F" w:rsidP="00F84A12">
            <w:pPr>
              <w:jc w:val="both"/>
              <w:rPr>
                <w:sz w:val="24"/>
                <w:szCs w:val="24"/>
              </w:rPr>
            </w:pPr>
            <w:r w:rsidRPr="00F84A12">
              <w:rPr>
                <w:sz w:val="24"/>
                <w:szCs w:val="24"/>
              </w:rPr>
              <w:t>6</w:t>
            </w:r>
          </w:p>
        </w:tc>
        <w:tc>
          <w:tcPr>
            <w:tcW w:w="851" w:type="dxa"/>
          </w:tcPr>
          <w:p w:rsidR="00CC742F" w:rsidRPr="00F84A12" w:rsidRDefault="008F71FA" w:rsidP="00F84A12">
            <w:pPr>
              <w:jc w:val="both"/>
              <w:rPr>
                <w:sz w:val="24"/>
                <w:szCs w:val="24"/>
                <w:u w:val="single"/>
              </w:rPr>
            </w:pPr>
            <w:r w:rsidRPr="00F84A12">
              <w:rPr>
                <w:sz w:val="24"/>
                <w:szCs w:val="24"/>
                <w:u w:val="single"/>
              </w:rPr>
              <w:t>19.03</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Работа над ошибками</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vMerge/>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53</w:t>
            </w:r>
          </w:p>
          <w:p w:rsidR="00CC742F" w:rsidRPr="00F84A12" w:rsidRDefault="00CC742F" w:rsidP="00F84A12">
            <w:pPr>
              <w:pStyle w:val="af0"/>
              <w:rPr>
                <w:sz w:val="22"/>
                <w:szCs w:val="22"/>
              </w:rPr>
            </w:pPr>
            <w:r w:rsidRPr="00F84A12">
              <w:rPr>
                <w:sz w:val="22"/>
                <w:szCs w:val="22"/>
              </w:rPr>
              <w:t>54</w:t>
            </w:r>
          </w:p>
        </w:tc>
        <w:tc>
          <w:tcPr>
            <w:tcW w:w="851" w:type="dxa"/>
          </w:tcPr>
          <w:p w:rsidR="00CC742F" w:rsidRPr="00F84A12" w:rsidRDefault="00CC742F" w:rsidP="00F84A12">
            <w:pPr>
              <w:jc w:val="both"/>
              <w:rPr>
                <w:sz w:val="24"/>
                <w:szCs w:val="24"/>
              </w:rPr>
            </w:pPr>
            <w:r w:rsidRPr="00F84A12">
              <w:rPr>
                <w:sz w:val="24"/>
                <w:szCs w:val="24"/>
              </w:rPr>
              <w:t>7</w:t>
            </w:r>
          </w:p>
          <w:p w:rsidR="00CC742F" w:rsidRPr="00F84A12" w:rsidRDefault="00CC742F" w:rsidP="00F84A12">
            <w:pPr>
              <w:jc w:val="both"/>
              <w:rPr>
                <w:sz w:val="24"/>
                <w:szCs w:val="24"/>
              </w:rPr>
            </w:pPr>
            <w:r w:rsidRPr="00F84A12">
              <w:rPr>
                <w:sz w:val="24"/>
                <w:szCs w:val="24"/>
              </w:rPr>
              <w:t>8</w:t>
            </w:r>
          </w:p>
        </w:tc>
        <w:tc>
          <w:tcPr>
            <w:tcW w:w="851" w:type="dxa"/>
          </w:tcPr>
          <w:p w:rsidR="00CC742F" w:rsidRDefault="00256236" w:rsidP="00F84A12">
            <w:pPr>
              <w:jc w:val="both"/>
              <w:rPr>
                <w:b/>
                <w:sz w:val="24"/>
                <w:szCs w:val="24"/>
              </w:rPr>
            </w:pPr>
            <w:r w:rsidRPr="00256236">
              <w:rPr>
                <w:b/>
                <w:sz w:val="24"/>
                <w:szCs w:val="24"/>
              </w:rPr>
              <w:t>06</w:t>
            </w:r>
            <w:r>
              <w:rPr>
                <w:sz w:val="24"/>
                <w:szCs w:val="24"/>
              </w:rPr>
              <w:t>.</w:t>
            </w:r>
            <w:r w:rsidRPr="00256236">
              <w:rPr>
                <w:b/>
                <w:sz w:val="24"/>
                <w:szCs w:val="24"/>
              </w:rPr>
              <w:t>04</w:t>
            </w:r>
          </w:p>
          <w:p w:rsidR="00256236" w:rsidRPr="00256236" w:rsidRDefault="00256236" w:rsidP="00F84A12">
            <w:pPr>
              <w:jc w:val="both"/>
              <w:rPr>
                <w:sz w:val="24"/>
                <w:szCs w:val="24"/>
              </w:rPr>
            </w:pPr>
            <w:r w:rsidRPr="00256236">
              <w:rPr>
                <w:sz w:val="24"/>
                <w:szCs w:val="24"/>
              </w:rPr>
              <w:t>07.04</w:t>
            </w:r>
          </w:p>
          <w:p w:rsidR="00256236" w:rsidRPr="00F84A12" w:rsidRDefault="00256236"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Орфография. Пунктуация</w:t>
            </w:r>
          </w:p>
        </w:tc>
        <w:tc>
          <w:tcPr>
            <w:tcW w:w="2268" w:type="dxa"/>
          </w:tcPr>
          <w:p w:rsidR="00CC742F" w:rsidRPr="00F84A12" w:rsidRDefault="00CC742F" w:rsidP="00F84A12">
            <w:pPr>
              <w:jc w:val="both"/>
              <w:rPr>
                <w:b/>
                <w:bCs/>
              </w:rPr>
            </w:pPr>
            <w:r w:rsidRPr="00F84A12">
              <w:rPr>
                <w:sz w:val="24"/>
                <w:szCs w:val="24"/>
              </w:rPr>
              <w:t>Практикум</w:t>
            </w:r>
          </w:p>
        </w:tc>
        <w:tc>
          <w:tcPr>
            <w:tcW w:w="1972" w:type="dxa"/>
          </w:tcPr>
          <w:p w:rsidR="00CC742F" w:rsidRPr="00F84A12" w:rsidRDefault="00CC742F" w:rsidP="00F84A12">
            <w:pPr>
              <w:rPr>
                <w:sz w:val="24"/>
                <w:szCs w:val="24"/>
              </w:rPr>
            </w:pPr>
            <w:r w:rsidRPr="00F84A12">
              <w:rPr>
                <w:sz w:val="24"/>
                <w:szCs w:val="24"/>
              </w:rPr>
              <w:t>Орфограммы. Пунктограммы.</w:t>
            </w:r>
          </w:p>
          <w:p w:rsidR="00CC742F" w:rsidRPr="00F84A12" w:rsidRDefault="00CC742F" w:rsidP="00F84A12">
            <w:pPr>
              <w:jc w:val="both"/>
              <w:rPr>
                <w:b/>
                <w:bCs/>
              </w:rPr>
            </w:pPr>
          </w:p>
        </w:tc>
        <w:tc>
          <w:tcPr>
            <w:tcW w:w="2564" w:type="dxa"/>
          </w:tcPr>
          <w:p w:rsidR="00CC742F" w:rsidRPr="00F84A12" w:rsidRDefault="0048571B" w:rsidP="00F84A12">
            <w:pPr>
              <w:shd w:val="clear" w:color="auto" w:fill="FFFFFF"/>
              <w:rPr>
                <w:sz w:val="24"/>
                <w:szCs w:val="24"/>
              </w:rPr>
            </w:pPr>
            <w:r w:rsidRPr="00F84A12">
              <w:rPr>
                <w:b/>
                <w:bCs/>
                <w:spacing w:val="-1"/>
                <w:sz w:val="24"/>
                <w:szCs w:val="24"/>
              </w:rPr>
              <w:t>Знать</w:t>
            </w:r>
            <w:r w:rsidR="00CC742F" w:rsidRPr="00F84A12">
              <w:rPr>
                <w:b/>
                <w:bCs/>
                <w:spacing w:val="-1"/>
                <w:sz w:val="24"/>
                <w:szCs w:val="24"/>
              </w:rPr>
              <w:t xml:space="preserve"> </w:t>
            </w:r>
            <w:r w:rsidR="00CC742F" w:rsidRPr="00F84A12">
              <w:rPr>
                <w:spacing w:val="-1"/>
                <w:sz w:val="24"/>
                <w:szCs w:val="24"/>
              </w:rPr>
              <w:t>особенности построения словосочетания и предложения, пунктуационные правила</w:t>
            </w:r>
          </w:p>
        </w:tc>
        <w:tc>
          <w:tcPr>
            <w:tcW w:w="2362" w:type="dxa"/>
          </w:tcPr>
          <w:p w:rsidR="00CC742F" w:rsidRPr="00F84A12" w:rsidRDefault="0048571B" w:rsidP="00F84A12">
            <w:pPr>
              <w:rPr>
                <w:b/>
                <w:bCs/>
              </w:rPr>
            </w:pPr>
            <w:r w:rsidRPr="00F84A12">
              <w:rPr>
                <w:b/>
                <w:bCs/>
                <w:spacing w:val="-3"/>
                <w:sz w:val="24"/>
                <w:szCs w:val="24"/>
              </w:rPr>
              <w:t>Уметь</w:t>
            </w:r>
            <w:r w:rsidR="00CC742F" w:rsidRPr="00F84A12">
              <w:rPr>
                <w:b/>
                <w:bCs/>
                <w:spacing w:val="-3"/>
                <w:sz w:val="24"/>
                <w:szCs w:val="24"/>
              </w:rPr>
              <w:t xml:space="preserve"> </w:t>
            </w:r>
            <w:r w:rsidR="00CC742F" w:rsidRPr="00F84A12">
              <w:rPr>
                <w:spacing w:val="-3"/>
                <w:sz w:val="24"/>
                <w:szCs w:val="24"/>
              </w:rPr>
              <w:t>находить пунктуационные орфограммы</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55</w:t>
            </w:r>
          </w:p>
          <w:p w:rsidR="00CC742F" w:rsidRPr="00F84A12" w:rsidRDefault="00CC742F" w:rsidP="00F84A12">
            <w:pPr>
              <w:pStyle w:val="af0"/>
              <w:rPr>
                <w:sz w:val="22"/>
                <w:szCs w:val="22"/>
              </w:rPr>
            </w:pPr>
            <w:r w:rsidRPr="00F84A12">
              <w:rPr>
                <w:sz w:val="22"/>
                <w:szCs w:val="22"/>
              </w:rPr>
              <w:t>56</w:t>
            </w:r>
          </w:p>
        </w:tc>
        <w:tc>
          <w:tcPr>
            <w:tcW w:w="851" w:type="dxa"/>
          </w:tcPr>
          <w:p w:rsidR="00CC742F" w:rsidRPr="00F84A12" w:rsidRDefault="00CC742F" w:rsidP="00F84A12">
            <w:pPr>
              <w:pStyle w:val="af0"/>
              <w:rPr>
                <w:sz w:val="22"/>
                <w:szCs w:val="22"/>
              </w:rPr>
            </w:pPr>
            <w:r w:rsidRPr="00F84A12">
              <w:rPr>
                <w:sz w:val="22"/>
                <w:szCs w:val="22"/>
              </w:rPr>
              <w:t>9</w:t>
            </w:r>
          </w:p>
          <w:p w:rsidR="00CC742F" w:rsidRPr="00F84A12" w:rsidRDefault="00CC742F" w:rsidP="00F84A12">
            <w:pPr>
              <w:pStyle w:val="af0"/>
              <w:rPr>
                <w:sz w:val="22"/>
                <w:szCs w:val="22"/>
              </w:rPr>
            </w:pPr>
            <w:r w:rsidRPr="00F84A12">
              <w:rPr>
                <w:sz w:val="22"/>
                <w:szCs w:val="22"/>
              </w:rPr>
              <w:t>10</w:t>
            </w:r>
          </w:p>
        </w:tc>
        <w:tc>
          <w:tcPr>
            <w:tcW w:w="851" w:type="dxa"/>
          </w:tcPr>
          <w:p w:rsidR="00CC742F" w:rsidRDefault="00256236" w:rsidP="00F84A12">
            <w:pPr>
              <w:jc w:val="both"/>
              <w:rPr>
                <w:sz w:val="24"/>
                <w:szCs w:val="24"/>
              </w:rPr>
            </w:pPr>
            <w:r>
              <w:rPr>
                <w:sz w:val="24"/>
                <w:szCs w:val="24"/>
              </w:rPr>
              <w:t>09.04</w:t>
            </w:r>
          </w:p>
          <w:p w:rsidR="00256236" w:rsidRPr="00F84A12" w:rsidRDefault="00256236" w:rsidP="00F84A12">
            <w:pPr>
              <w:jc w:val="both"/>
              <w:rPr>
                <w:sz w:val="24"/>
                <w:szCs w:val="24"/>
              </w:rPr>
            </w:pPr>
            <w:r>
              <w:rPr>
                <w:sz w:val="24"/>
                <w:szCs w:val="24"/>
              </w:rPr>
              <w:t>14.04</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Лексика. Фразеология</w:t>
            </w:r>
          </w:p>
        </w:tc>
        <w:tc>
          <w:tcPr>
            <w:tcW w:w="2268" w:type="dxa"/>
          </w:tcPr>
          <w:p w:rsidR="00CC742F" w:rsidRPr="00F84A12" w:rsidRDefault="00CC742F" w:rsidP="00F84A12">
            <w:pPr>
              <w:jc w:val="both"/>
              <w:rPr>
                <w:sz w:val="24"/>
                <w:szCs w:val="24"/>
              </w:rPr>
            </w:pPr>
            <w:r w:rsidRPr="00F84A12">
              <w:rPr>
                <w:sz w:val="24"/>
                <w:szCs w:val="24"/>
              </w:rPr>
              <w:t>Практикум</w:t>
            </w:r>
          </w:p>
          <w:p w:rsidR="00CC742F" w:rsidRPr="00F84A12" w:rsidRDefault="00CC742F" w:rsidP="00F84A12">
            <w:pPr>
              <w:jc w:val="both"/>
              <w:rPr>
                <w:b/>
                <w:bCs/>
              </w:rPr>
            </w:pPr>
            <w:r w:rsidRPr="00F84A12">
              <w:rPr>
                <w:sz w:val="24"/>
                <w:szCs w:val="24"/>
              </w:rPr>
              <w:t xml:space="preserve">Самостоятельная работа </w:t>
            </w:r>
          </w:p>
        </w:tc>
        <w:tc>
          <w:tcPr>
            <w:tcW w:w="1972" w:type="dxa"/>
          </w:tcPr>
          <w:p w:rsidR="00CC742F" w:rsidRPr="00F84A12" w:rsidRDefault="00CC742F" w:rsidP="00F84A12">
            <w:pPr>
              <w:rPr>
                <w:sz w:val="24"/>
                <w:szCs w:val="24"/>
              </w:rPr>
            </w:pPr>
            <w:r w:rsidRPr="00F84A12">
              <w:rPr>
                <w:sz w:val="24"/>
                <w:szCs w:val="24"/>
              </w:rPr>
              <w:t>Лексические термины, фразеологизмы.</w:t>
            </w: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r w:rsidRPr="00F84A12">
              <w:rPr>
                <w:b/>
                <w:bCs/>
                <w:sz w:val="24"/>
                <w:szCs w:val="24"/>
              </w:rPr>
              <w:t>Уметь</w:t>
            </w:r>
            <w:r w:rsidR="0048571B" w:rsidRPr="00F84A12">
              <w:rPr>
                <w:b/>
                <w:bCs/>
                <w:sz w:val="24"/>
                <w:szCs w:val="24"/>
              </w:rPr>
              <w:t xml:space="preserve"> </w:t>
            </w:r>
            <w:r w:rsidRPr="00F84A12">
              <w:rPr>
                <w:sz w:val="24"/>
                <w:szCs w:val="24"/>
              </w:rPr>
              <w:t>использовать фразеологизмы в связном тексте</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57</w:t>
            </w:r>
          </w:p>
        </w:tc>
        <w:tc>
          <w:tcPr>
            <w:tcW w:w="851" w:type="dxa"/>
          </w:tcPr>
          <w:p w:rsidR="00CC742F" w:rsidRPr="00F84A12" w:rsidRDefault="00CC742F" w:rsidP="00F84A12">
            <w:pPr>
              <w:pStyle w:val="af0"/>
              <w:rPr>
                <w:sz w:val="22"/>
                <w:szCs w:val="22"/>
              </w:rPr>
            </w:pPr>
            <w:r w:rsidRPr="00F84A12">
              <w:rPr>
                <w:sz w:val="22"/>
                <w:szCs w:val="22"/>
              </w:rPr>
              <w:t>11</w:t>
            </w:r>
          </w:p>
        </w:tc>
        <w:tc>
          <w:tcPr>
            <w:tcW w:w="851" w:type="dxa"/>
          </w:tcPr>
          <w:p w:rsidR="00CC742F" w:rsidRPr="00F84A12" w:rsidRDefault="00256236" w:rsidP="00F84A12">
            <w:pPr>
              <w:jc w:val="both"/>
              <w:rPr>
                <w:sz w:val="24"/>
                <w:szCs w:val="24"/>
              </w:rPr>
            </w:pPr>
            <w:r>
              <w:rPr>
                <w:sz w:val="24"/>
                <w:szCs w:val="24"/>
              </w:rPr>
              <w:t>16.04</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Пунктуация. Пунктуационный разбор.</w:t>
            </w:r>
          </w:p>
        </w:tc>
        <w:tc>
          <w:tcPr>
            <w:tcW w:w="2268" w:type="dxa"/>
          </w:tcPr>
          <w:p w:rsidR="00CC742F" w:rsidRPr="00F84A12" w:rsidRDefault="00CC742F" w:rsidP="00F84A12">
            <w:pPr>
              <w:jc w:val="both"/>
              <w:rPr>
                <w:b/>
                <w:bCs/>
              </w:rPr>
            </w:pPr>
            <w:r w:rsidRPr="00F84A12">
              <w:rPr>
                <w:sz w:val="24"/>
                <w:szCs w:val="24"/>
              </w:rPr>
              <w:t>Практикум</w:t>
            </w:r>
          </w:p>
        </w:tc>
        <w:tc>
          <w:tcPr>
            <w:tcW w:w="1972" w:type="dxa"/>
          </w:tcPr>
          <w:p w:rsidR="00CC742F" w:rsidRPr="00F84A12" w:rsidRDefault="00CC742F" w:rsidP="00F84A12">
            <w:pPr>
              <w:jc w:val="both"/>
              <w:rPr>
                <w:b/>
                <w:bCs/>
              </w:rPr>
            </w:pPr>
          </w:p>
        </w:tc>
        <w:tc>
          <w:tcPr>
            <w:tcW w:w="2564" w:type="dxa"/>
          </w:tcPr>
          <w:p w:rsidR="00CC742F" w:rsidRPr="00F84A12" w:rsidRDefault="0048571B" w:rsidP="00F84A12">
            <w:pPr>
              <w:rPr>
                <w:sz w:val="24"/>
                <w:szCs w:val="24"/>
              </w:rPr>
            </w:pPr>
            <w:r w:rsidRPr="00F84A12">
              <w:rPr>
                <w:b/>
                <w:bCs/>
                <w:spacing w:val="-1"/>
                <w:sz w:val="24"/>
                <w:szCs w:val="24"/>
              </w:rPr>
              <w:t>Знать</w:t>
            </w:r>
            <w:r w:rsidR="00CC742F" w:rsidRPr="00F84A12">
              <w:rPr>
                <w:b/>
                <w:bCs/>
                <w:spacing w:val="-1"/>
                <w:sz w:val="24"/>
                <w:szCs w:val="24"/>
              </w:rPr>
              <w:t xml:space="preserve"> </w:t>
            </w:r>
            <w:r w:rsidR="00CC742F" w:rsidRPr="00F84A12">
              <w:rPr>
                <w:spacing w:val="-1"/>
                <w:sz w:val="24"/>
                <w:szCs w:val="24"/>
              </w:rPr>
              <w:t>тр</w:t>
            </w:r>
            <w:r w:rsidR="00CC742F" w:rsidRPr="00F84A12">
              <w:rPr>
                <w:sz w:val="24"/>
                <w:szCs w:val="24"/>
              </w:rPr>
              <w:t>удные случаи постановки знаков препинания.</w:t>
            </w:r>
          </w:p>
        </w:tc>
        <w:tc>
          <w:tcPr>
            <w:tcW w:w="2362" w:type="dxa"/>
          </w:tcPr>
          <w:p w:rsidR="00CC742F" w:rsidRPr="00F84A12" w:rsidRDefault="0048571B" w:rsidP="00F84A12">
            <w:pPr>
              <w:rPr>
                <w:sz w:val="24"/>
                <w:szCs w:val="24"/>
              </w:rPr>
            </w:pPr>
            <w:r w:rsidRPr="00F84A12">
              <w:rPr>
                <w:b/>
                <w:bCs/>
                <w:spacing w:val="-3"/>
                <w:sz w:val="24"/>
                <w:szCs w:val="24"/>
              </w:rPr>
              <w:t xml:space="preserve">Уметь </w:t>
            </w:r>
            <w:r w:rsidR="00CC742F" w:rsidRPr="00F84A12">
              <w:rPr>
                <w:sz w:val="24"/>
                <w:szCs w:val="24"/>
              </w:rPr>
              <w:t>составлять предложения по схемам.</w:t>
            </w:r>
          </w:p>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58</w:t>
            </w:r>
          </w:p>
          <w:p w:rsidR="00CC742F" w:rsidRPr="00F84A12" w:rsidRDefault="00CC742F" w:rsidP="00F84A12">
            <w:pPr>
              <w:pStyle w:val="af0"/>
              <w:rPr>
                <w:sz w:val="22"/>
                <w:szCs w:val="22"/>
              </w:rPr>
            </w:pPr>
            <w:r w:rsidRPr="00F84A12">
              <w:rPr>
                <w:sz w:val="22"/>
                <w:szCs w:val="22"/>
              </w:rPr>
              <w:t>59</w:t>
            </w:r>
          </w:p>
        </w:tc>
        <w:tc>
          <w:tcPr>
            <w:tcW w:w="851" w:type="dxa"/>
          </w:tcPr>
          <w:p w:rsidR="00CC742F" w:rsidRPr="00F84A12" w:rsidRDefault="00CC742F" w:rsidP="00F84A12">
            <w:pPr>
              <w:pStyle w:val="af0"/>
              <w:rPr>
                <w:sz w:val="22"/>
                <w:szCs w:val="22"/>
              </w:rPr>
            </w:pPr>
            <w:r w:rsidRPr="00F84A12">
              <w:rPr>
                <w:sz w:val="22"/>
                <w:szCs w:val="22"/>
              </w:rPr>
              <w:t>12</w:t>
            </w:r>
          </w:p>
          <w:p w:rsidR="00CC742F" w:rsidRPr="00F84A12" w:rsidRDefault="00CC742F" w:rsidP="00F84A12">
            <w:pPr>
              <w:pStyle w:val="af0"/>
              <w:rPr>
                <w:sz w:val="22"/>
                <w:szCs w:val="22"/>
              </w:rPr>
            </w:pPr>
            <w:r w:rsidRPr="00F84A12">
              <w:rPr>
                <w:sz w:val="22"/>
                <w:szCs w:val="22"/>
              </w:rPr>
              <w:t>13</w:t>
            </w:r>
          </w:p>
        </w:tc>
        <w:tc>
          <w:tcPr>
            <w:tcW w:w="851" w:type="dxa"/>
          </w:tcPr>
          <w:p w:rsidR="00CC742F" w:rsidRDefault="00256236" w:rsidP="00F84A12">
            <w:pPr>
              <w:jc w:val="both"/>
              <w:rPr>
                <w:sz w:val="24"/>
                <w:szCs w:val="24"/>
              </w:rPr>
            </w:pPr>
            <w:r>
              <w:rPr>
                <w:sz w:val="24"/>
                <w:szCs w:val="24"/>
              </w:rPr>
              <w:t>21.04</w:t>
            </w:r>
          </w:p>
          <w:p w:rsidR="00256236" w:rsidRPr="00F84A12" w:rsidRDefault="00256236" w:rsidP="00F84A12">
            <w:pPr>
              <w:jc w:val="both"/>
              <w:rPr>
                <w:sz w:val="24"/>
                <w:szCs w:val="24"/>
              </w:rPr>
            </w:pPr>
            <w:r>
              <w:rPr>
                <w:sz w:val="24"/>
                <w:szCs w:val="24"/>
              </w:rPr>
              <w:t>23.04</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Грамматическая основа предложения.</w:t>
            </w:r>
          </w:p>
        </w:tc>
        <w:tc>
          <w:tcPr>
            <w:tcW w:w="2268" w:type="dxa"/>
          </w:tcPr>
          <w:p w:rsidR="00CC742F" w:rsidRPr="00F84A12" w:rsidRDefault="00CC742F" w:rsidP="00F84A12">
            <w:pPr>
              <w:jc w:val="both"/>
              <w:rPr>
                <w:sz w:val="24"/>
                <w:szCs w:val="24"/>
              </w:rPr>
            </w:pPr>
            <w:r w:rsidRPr="00F84A12">
              <w:rPr>
                <w:sz w:val="24"/>
                <w:szCs w:val="24"/>
              </w:rPr>
              <w:t>Практикум</w:t>
            </w:r>
          </w:p>
          <w:p w:rsidR="00CC742F" w:rsidRPr="00F84A12" w:rsidRDefault="00CC742F" w:rsidP="00F84A12">
            <w:pPr>
              <w:jc w:val="both"/>
              <w:rPr>
                <w:b/>
                <w:bCs/>
              </w:rPr>
            </w:pPr>
            <w:r w:rsidRPr="00F84A12">
              <w:rPr>
                <w:sz w:val="24"/>
                <w:szCs w:val="24"/>
              </w:rPr>
              <w:t>Самостоятельная работа</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sz w:val="24"/>
                <w:szCs w:val="24"/>
              </w:rPr>
            </w:pPr>
            <w:r w:rsidRPr="00F84A12">
              <w:rPr>
                <w:b/>
                <w:bCs/>
                <w:spacing w:val="-1"/>
                <w:sz w:val="24"/>
                <w:szCs w:val="24"/>
              </w:rPr>
              <w:t xml:space="preserve">Знать </w:t>
            </w:r>
            <w:r w:rsidRPr="00F84A12">
              <w:rPr>
                <w:sz w:val="24"/>
                <w:szCs w:val="24"/>
              </w:rPr>
              <w:t>разные виды сказуемых.</w:t>
            </w:r>
          </w:p>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60</w:t>
            </w:r>
          </w:p>
        </w:tc>
        <w:tc>
          <w:tcPr>
            <w:tcW w:w="851" w:type="dxa"/>
          </w:tcPr>
          <w:p w:rsidR="00CC742F" w:rsidRPr="00F84A12" w:rsidRDefault="00CC742F" w:rsidP="00F84A12">
            <w:pPr>
              <w:pStyle w:val="af0"/>
              <w:rPr>
                <w:sz w:val="22"/>
                <w:szCs w:val="22"/>
              </w:rPr>
            </w:pPr>
            <w:r w:rsidRPr="00F84A12">
              <w:rPr>
                <w:sz w:val="22"/>
                <w:szCs w:val="22"/>
              </w:rPr>
              <w:t>14</w:t>
            </w:r>
          </w:p>
        </w:tc>
        <w:tc>
          <w:tcPr>
            <w:tcW w:w="851" w:type="dxa"/>
          </w:tcPr>
          <w:p w:rsidR="00CC742F" w:rsidRPr="00F84A12" w:rsidRDefault="00256236" w:rsidP="00F84A12">
            <w:pPr>
              <w:jc w:val="both"/>
              <w:rPr>
                <w:sz w:val="24"/>
                <w:szCs w:val="24"/>
              </w:rPr>
            </w:pPr>
            <w:r>
              <w:rPr>
                <w:sz w:val="24"/>
                <w:szCs w:val="24"/>
              </w:rPr>
              <w:t>28.04</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Текст. Основная мысль.</w:t>
            </w:r>
          </w:p>
        </w:tc>
        <w:tc>
          <w:tcPr>
            <w:tcW w:w="2268" w:type="dxa"/>
          </w:tcPr>
          <w:p w:rsidR="00CC742F" w:rsidRPr="00F84A12" w:rsidRDefault="00CC742F" w:rsidP="00F84A12">
            <w:pPr>
              <w:jc w:val="both"/>
              <w:rPr>
                <w:b/>
                <w:bCs/>
              </w:rPr>
            </w:pPr>
            <w:r w:rsidRPr="00F84A12">
              <w:rPr>
                <w:sz w:val="24"/>
                <w:szCs w:val="24"/>
              </w:rPr>
              <w:t>Практикум</w:t>
            </w:r>
          </w:p>
        </w:tc>
        <w:tc>
          <w:tcPr>
            <w:tcW w:w="1972" w:type="dxa"/>
          </w:tcPr>
          <w:p w:rsidR="00CC742F" w:rsidRPr="00F84A12" w:rsidRDefault="00CC742F" w:rsidP="00F84A12">
            <w:pPr>
              <w:rPr>
                <w:b/>
                <w:bCs/>
                <w:sz w:val="24"/>
                <w:szCs w:val="24"/>
              </w:rPr>
            </w:pPr>
            <w:r w:rsidRPr="00F84A12">
              <w:rPr>
                <w:sz w:val="24"/>
                <w:szCs w:val="24"/>
              </w:rPr>
              <w:t xml:space="preserve">Текст. Признаки текста. Строение </w:t>
            </w:r>
            <w:r w:rsidRPr="00F84A12">
              <w:rPr>
                <w:sz w:val="24"/>
                <w:szCs w:val="24"/>
              </w:rPr>
              <w:lastRenderedPageBreak/>
              <w:t>текста. Виды преобразования текста. Тема, основная мысль текста. Структура и языковые особенности текста.</w:t>
            </w:r>
          </w:p>
        </w:tc>
        <w:tc>
          <w:tcPr>
            <w:tcW w:w="2564" w:type="dxa"/>
          </w:tcPr>
          <w:p w:rsidR="00CC742F" w:rsidRPr="00F84A12" w:rsidRDefault="00CC742F" w:rsidP="00F84A12">
            <w:pPr>
              <w:shd w:val="clear" w:color="auto" w:fill="FFFFFF"/>
              <w:rPr>
                <w:sz w:val="24"/>
                <w:szCs w:val="24"/>
              </w:rPr>
            </w:pPr>
            <w:r w:rsidRPr="00F84A12">
              <w:rPr>
                <w:b/>
                <w:bCs/>
                <w:sz w:val="24"/>
                <w:szCs w:val="24"/>
              </w:rPr>
              <w:lastRenderedPageBreak/>
              <w:t xml:space="preserve">Знать </w:t>
            </w:r>
            <w:r w:rsidRPr="00F84A12">
              <w:rPr>
                <w:sz w:val="24"/>
                <w:szCs w:val="24"/>
              </w:rPr>
              <w:t xml:space="preserve">признаки текста, способы и </w:t>
            </w:r>
            <w:r w:rsidRPr="00F84A12">
              <w:rPr>
                <w:sz w:val="24"/>
                <w:szCs w:val="24"/>
              </w:rPr>
              <w:lastRenderedPageBreak/>
              <w:t>средства связи между частями текста, основные типы речи.</w:t>
            </w:r>
          </w:p>
        </w:tc>
        <w:tc>
          <w:tcPr>
            <w:tcW w:w="2362" w:type="dxa"/>
          </w:tcPr>
          <w:p w:rsidR="00CC742F" w:rsidRPr="00F84A12" w:rsidRDefault="00CC742F" w:rsidP="00F84A12">
            <w:pPr>
              <w:shd w:val="clear" w:color="auto" w:fill="FFFFFF"/>
              <w:rPr>
                <w:sz w:val="24"/>
                <w:szCs w:val="24"/>
              </w:rPr>
            </w:pPr>
            <w:r w:rsidRPr="00F84A12">
              <w:rPr>
                <w:b/>
                <w:bCs/>
                <w:sz w:val="24"/>
                <w:szCs w:val="24"/>
              </w:rPr>
              <w:lastRenderedPageBreak/>
              <w:t>Уметь</w:t>
            </w:r>
            <w:r w:rsidRPr="00F84A12">
              <w:rPr>
                <w:sz w:val="24"/>
                <w:szCs w:val="24"/>
              </w:rPr>
              <w:t xml:space="preserve"> определять тему, основную </w:t>
            </w:r>
            <w:r w:rsidRPr="00F84A12">
              <w:rPr>
                <w:sz w:val="24"/>
                <w:szCs w:val="24"/>
              </w:rPr>
              <w:lastRenderedPageBreak/>
              <w:t>мысль текста, анализировать структуру и языковые особенности текста, оценивать свою речь с точки зрения её правильности.</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lastRenderedPageBreak/>
              <w:t>61</w:t>
            </w:r>
          </w:p>
          <w:p w:rsidR="00CC742F" w:rsidRPr="00F84A12" w:rsidRDefault="00CC742F" w:rsidP="00F84A12">
            <w:pPr>
              <w:pStyle w:val="af0"/>
              <w:rPr>
                <w:sz w:val="22"/>
                <w:szCs w:val="22"/>
              </w:rPr>
            </w:pPr>
            <w:r w:rsidRPr="00F84A12">
              <w:rPr>
                <w:sz w:val="22"/>
                <w:szCs w:val="22"/>
              </w:rPr>
              <w:t>62</w:t>
            </w:r>
          </w:p>
        </w:tc>
        <w:tc>
          <w:tcPr>
            <w:tcW w:w="851" w:type="dxa"/>
          </w:tcPr>
          <w:p w:rsidR="00CC742F" w:rsidRPr="00F84A12" w:rsidRDefault="00CC742F" w:rsidP="00F84A12">
            <w:pPr>
              <w:pStyle w:val="af0"/>
              <w:rPr>
                <w:sz w:val="22"/>
                <w:szCs w:val="22"/>
              </w:rPr>
            </w:pPr>
            <w:r w:rsidRPr="00F84A12">
              <w:rPr>
                <w:sz w:val="22"/>
                <w:szCs w:val="22"/>
              </w:rPr>
              <w:t>15</w:t>
            </w:r>
          </w:p>
          <w:p w:rsidR="00CC742F" w:rsidRPr="00F84A12" w:rsidRDefault="00CC742F" w:rsidP="00F84A12">
            <w:pPr>
              <w:pStyle w:val="af0"/>
              <w:rPr>
                <w:sz w:val="22"/>
                <w:szCs w:val="22"/>
              </w:rPr>
            </w:pPr>
            <w:r w:rsidRPr="00F84A12">
              <w:rPr>
                <w:sz w:val="22"/>
                <w:szCs w:val="22"/>
              </w:rPr>
              <w:t>16</w:t>
            </w:r>
          </w:p>
        </w:tc>
        <w:tc>
          <w:tcPr>
            <w:tcW w:w="851" w:type="dxa"/>
          </w:tcPr>
          <w:p w:rsidR="00CC742F" w:rsidRDefault="00256236" w:rsidP="00F84A12">
            <w:pPr>
              <w:jc w:val="both"/>
              <w:rPr>
                <w:sz w:val="24"/>
                <w:szCs w:val="24"/>
              </w:rPr>
            </w:pPr>
            <w:r>
              <w:rPr>
                <w:sz w:val="24"/>
                <w:szCs w:val="24"/>
              </w:rPr>
              <w:t>30.04</w:t>
            </w:r>
          </w:p>
          <w:p w:rsidR="00256236" w:rsidRPr="00F84A12" w:rsidRDefault="00256236" w:rsidP="00F84A12">
            <w:pPr>
              <w:jc w:val="both"/>
              <w:rPr>
                <w:sz w:val="24"/>
                <w:szCs w:val="24"/>
              </w:rPr>
            </w:pPr>
            <w:r>
              <w:rPr>
                <w:sz w:val="24"/>
                <w:szCs w:val="24"/>
              </w:rPr>
              <w:t>07.05</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Текст. Типы речи. Стили речи.</w:t>
            </w:r>
          </w:p>
        </w:tc>
        <w:tc>
          <w:tcPr>
            <w:tcW w:w="2268" w:type="dxa"/>
          </w:tcPr>
          <w:p w:rsidR="00CC742F" w:rsidRPr="00F84A12" w:rsidRDefault="00CC742F" w:rsidP="00F84A12">
            <w:pPr>
              <w:jc w:val="both"/>
              <w:rPr>
                <w:b/>
                <w:bCs/>
              </w:rPr>
            </w:pPr>
            <w:r w:rsidRPr="00F84A12">
              <w:rPr>
                <w:sz w:val="24"/>
                <w:szCs w:val="24"/>
              </w:rPr>
              <w:t>Практикум</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sz w:val="24"/>
                <w:szCs w:val="24"/>
              </w:rPr>
            </w:pPr>
            <w:r w:rsidRPr="00F84A12">
              <w:rPr>
                <w:b/>
                <w:bCs/>
                <w:sz w:val="24"/>
                <w:szCs w:val="24"/>
              </w:rPr>
              <w:t>Знать</w:t>
            </w:r>
            <w:r w:rsidRPr="00F84A12">
              <w:rPr>
                <w:sz w:val="24"/>
                <w:szCs w:val="24"/>
              </w:rPr>
              <w:t xml:space="preserve"> типы и стили речи, их отличительные признаки.</w:t>
            </w:r>
          </w:p>
        </w:tc>
        <w:tc>
          <w:tcPr>
            <w:tcW w:w="2362" w:type="dxa"/>
          </w:tcPr>
          <w:p w:rsidR="00CC742F" w:rsidRPr="00F84A12" w:rsidRDefault="00CC742F" w:rsidP="00F84A12">
            <w:pPr>
              <w:rPr>
                <w:sz w:val="24"/>
                <w:szCs w:val="24"/>
              </w:rPr>
            </w:pPr>
            <w:r w:rsidRPr="00F84A12">
              <w:rPr>
                <w:b/>
                <w:bCs/>
                <w:sz w:val="24"/>
                <w:szCs w:val="24"/>
              </w:rPr>
              <w:t>Уметь</w:t>
            </w:r>
            <w:r w:rsidRPr="00F84A12">
              <w:rPr>
                <w:sz w:val="24"/>
                <w:szCs w:val="24"/>
              </w:rPr>
              <w:t xml:space="preserve"> создавать тексты разных типов речи, редактировать написанное.</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63</w:t>
            </w:r>
          </w:p>
        </w:tc>
        <w:tc>
          <w:tcPr>
            <w:tcW w:w="851" w:type="dxa"/>
          </w:tcPr>
          <w:p w:rsidR="00CC742F" w:rsidRPr="00F84A12" w:rsidRDefault="00CC742F" w:rsidP="00F84A12">
            <w:pPr>
              <w:jc w:val="both"/>
              <w:rPr>
                <w:sz w:val="24"/>
                <w:szCs w:val="24"/>
              </w:rPr>
            </w:pPr>
            <w:r w:rsidRPr="00F84A12">
              <w:rPr>
                <w:sz w:val="24"/>
                <w:szCs w:val="24"/>
              </w:rPr>
              <w:t>17</w:t>
            </w:r>
          </w:p>
        </w:tc>
        <w:tc>
          <w:tcPr>
            <w:tcW w:w="851" w:type="dxa"/>
          </w:tcPr>
          <w:p w:rsidR="00CC742F" w:rsidRPr="00F84A12" w:rsidRDefault="00256236" w:rsidP="00F84A12">
            <w:pPr>
              <w:jc w:val="both"/>
              <w:rPr>
                <w:sz w:val="24"/>
                <w:szCs w:val="24"/>
              </w:rPr>
            </w:pPr>
            <w:r>
              <w:rPr>
                <w:sz w:val="24"/>
                <w:szCs w:val="24"/>
              </w:rPr>
              <w:t>12.05</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Текст. Средства связи предложений.</w:t>
            </w:r>
          </w:p>
        </w:tc>
        <w:tc>
          <w:tcPr>
            <w:tcW w:w="2268" w:type="dxa"/>
          </w:tcPr>
          <w:p w:rsidR="00CC742F" w:rsidRPr="00F84A12" w:rsidRDefault="00CC742F" w:rsidP="00F84A12">
            <w:pPr>
              <w:jc w:val="both"/>
              <w:rPr>
                <w:b/>
                <w:bCs/>
              </w:rPr>
            </w:pPr>
            <w:r w:rsidRPr="00F84A12">
              <w:rPr>
                <w:sz w:val="24"/>
                <w:szCs w:val="24"/>
              </w:rPr>
              <w:t>Практикум</w:t>
            </w:r>
          </w:p>
        </w:tc>
        <w:tc>
          <w:tcPr>
            <w:tcW w:w="1972" w:type="dxa"/>
          </w:tcPr>
          <w:p w:rsidR="00CC742F" w:rsidRPr="00F84A12" w:rsidRDefault="00CC742F" w:rsidP="00F84A12">
            <w:pPr>
              <w:rPr>
                <w:sz w:val="24"/>
                <w:szCs w:val="24"/>
              </w:rPr>
            </w:pPr>
            <w:r w:rsidRPr="00F84A12">
              <w:rPr>
                <w:sz w:val="24"/>
                <w:szCs w:val="24"/>
              </w:rPr>
              <w:t>Цепная связь, параллельная связь, лексические и грамматические средства.</w:t>
            </w: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64</w:t>
            </w:r>
          </w:p>
          <w:p w:rsidR="00EC1D4D" w:rsidRPr="00F84A12" w:rsidRDefault="00EC1D4D" w:rsidP="00F84A12">
            <w:pPr>
              <w:pStyle w:val="af0"/>
              <w:rPr>
                <w:sz w:val="22"/>
                <w:szCs w:val="22"/>
              </w:rPr>
            </w:pPr>
          </w:p>
        </w:tc>
        <w:tc>
          <w:tcPr>
            <w:tcW w:w="851" w:type="dxa"/>
          </w:tcPr>
          <w:p w:rsidR="00CC742F" w:rsidRPr="00F84A12" w:rsidRDefault="00CC742F" w:rsidP="00F84A12">
            <w:pPr>
              <w:jc w:val="both"/>
              <w:rPr>
                <w:sz w:val="24"/>
                <w:szCs w:val="24"/>
              </w:rPr>
            </w:pPr>
            <w:r w:rsidRPr="00F84A12">
              <w:rPr>
                <w:sz w:val="24"/>
                <w:szCs w:val="24"/>
              </w:rPr>
              <w:t>18</w:t>
            </w:r>
          </w:p>
          <w:p w:rsidR="00EC1D4D" w:rsidRPr="00F84A12" w:rsidRDefault="00EC1D4D" w:rsidP="00F84A12">
            <w:pPr>
              <w:jc w:val="both"/>
              <w:rPr>
                <w:sz w:val="24"/>
                <w:szCs w:val="24"/>
              </w:rPr>
            </w:pPr>
          </w:p>
        </w:tc>
        <w:tc>
          <w:tcPr>
            <w:tcW w:w="851" w:type="dxa"/>
          </w:tcPr>
          <w:p w:rsidR="00CC742F" w:rsidRDefault="00256236" w:rsidP="00F84A12">
            <w:pPr>
              <w:jc w:val="both"/>
              <w:rPr>
                <w:sz w:val="24"/>
                <w:szCs w:val="24"/>
              </w:rPr>
            </w:pPr>
            <w:r>
              <w:rPr>
                <w:sz w:val="24"/>
                <w:szCs w:val="24"/>
              </w:rPr>
              <w:t>14.05</w:t>
            </w:r>
          </w:p>
          <w:p w:rsidR="00256236" w:rsidRPr="00F84A12" w:rsidRDefault="00256236" w:rsidP="00F84A12">
            <w:pPr>
              <w:jc w:val="both"/>
              <w:rPr>
                <w:sz w:val="24"/>
                <w:szCs w:val="24"/>
              </w:rPr>
            </w:pPr>
            <w:r>
              <w:rPr>
                <w:sz w:val="24"/>
                <w:szCs w:val="24"/>
              </w:rPr>
              <w:t xml:space="preserve"> </w:t>
            </w: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Изобразительно-выразительные средства текста.</w:t>
            </w:r>
          </w:p>
        </w:tc>
        <w:tc>
          <w:tcPr>
            <w:tcW w:w="2268" w:type="dxa"/>
          </w:tcPr>
          <w:p w:rsidR="00CC742F" w:rsidRPr="00F84A12" w:rsidRDefault="00CC742F" w:rsidP="00F84A12">
            <w:pPr>
              <w:jc w:val="both"/>
              <w:rPr>
                <w:sz w:val="24"/>
                <w:szCs w:val="24"/>
              </w:rPr>
            </w:pPr>
            <w:r w:rsidRPr="00F84A12">
              <w:rPr>
                <w:sz w:val="24"/>
                <w:szCs w:val="24"/>
              </w:rPr>
              <w:t xml:space="preserve">Практикум </w:t>
            </w:r>
          </w:p>
        </w:tc>
        <w:tc>
          <w:tcPr>
            <w:tcW w:w="1972" w:type="dxa"/>
          </w:tcPr>
          <w:p w:rsidR="00CC742F" w:rsidRPr="00F84A12" w:rsidRDefault="00CC742F" w:rsidP="00F84A12">
            <w:pPr>
              <w:rPr>
                <w:sz w:val="24"/>
                <w:szCs w:val="24"/>
              </w:rPr>
            </w:pPr>
            <w:r w:rsidRPr="00F84A12">
              <w:rPr>
                <w:sz w:val="24"/>
                <w:szCs w:val="24"/>
              </w:rPr>
              <w:t>Тропы.</w:t>
            </w:r>
          </w:p>
          <w:p w:rsidR="00CC742F" w:rsidRPr="00F84A12" w:rsidRDefault="00CC742F" w:rsidP="00F84A12">
            <w:pPr>
              <w:rPr>
                <w:sz w:val="24"/>
                <w:szCs w:val="24"/>
              </w:rPr>
            </w:pPr>
            <w:r w:rsidRPr="00F84A12">
              <w:rPr>
                <w:sz w:val="24"/>
                <w:szCs w:val="24"/>
              </w:rPr>
              <w:t>Стилистические фигуры речи.</w:t>
            </w:r>
          </w:p>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48571B" w:rsidP="00F84A12">
            <w:pPr>
              <w:rPr>
                <w:b/>
                <w:bCs/>
              </w:rPr>
            </w:pPr>
            <w:r w:rsidRPr="00F84A12">
              <w:rPr>
                <w:b/>
                <w:bCs/>
                <w:spacing w:val="-3"/>
                <w:sz w:val="24"/>
                <w:szCs w:val="24"/>
              </w:rPr>
              <w:t>Уметь</w:t>
            </w:r>
            <w:r w:rsidR="00CC742F" w:rsidRPr="00F84A12">
              <w:rPr>
                <w:b/>
                <w:bCs/>
                <w:spacing w:val="-3"/>
                <w:sz w:val="24"/>
                <w:szCs w:val="24"/>
              </w:rPr>
              <w:t xml:space="preserve"> </w:t>
            </w:r>
            <w:r w:rsidR="00CC742F" w:rsidRPr="00F84A12">
              <w:rPr>
                <w:spacing w:val="-3"/>
                <w:sz w:val="24"/>
                <w:szCs w:val="24"/>
              </w:rPr>
              <w:t>нах</w:t>
            </w:r>
            <w:r w:rsidR="00CC742F" w:rsidRPr="00F84A12">
              <w:rPr>
                <w:sz w:val="24"/>
                <w:szCs w:val="24"/>
              </w:rPr>
              <w:t>одить в тексте  изобразительно-выразительные средства.</w:t>
            </w:r>
          </w:p>
        </w:tc>
      </w:tr>
      <w:tr w:rsidR="00CC742F" w:rsidRPr="00F84A12" w:rsidTr="00F925FE">
        <w:trPr>
          <w:trHeight w:val="345"/>
        </w:trPr>
        <w:tc>
          <w:tcPr>
            <w:tcW w:w="658" w:type="dxa"/>
          </w:tcPr>
          <w:p w:rsidR="00CC742F" w:rsidRPr="00F84A12" w:rsidRDefault="00256236" w:rsidP="00F84A12">
            <w:pPr>
              <w:pStyle w:val="af0"/>
              <w:rPr>
                <w:bCs/>
                <w:sz w:val="22"/>
                <w:szCs w:val="22"/>
              </w:rPr>
            </w:pPr>
            <w:r>
              <w:rPr>
                <w:bCs/>
                <w:sz w:val="22"/>
                <w:szCs w:val="22"/>
              </w:rPr>
              <w:t>65</w:t>
            </w:r>
          </w:p>
          <w:p w:rsidR="00CC742F" w:rsidRPr="00F84A12" w:rsidRDefault="00256236" w:rsidP="00F84A12">
            <w:pPr>
              <w:pStyle w:val="af0"/>
              <w:rPr>
                <w:bCs/>
                <w:sz w:val="22"/>
                <w:szCs w:val="22"/>
              </w:rPr>
            </w:pPr>
            <w:r>
              <w:rPr>
                <w:bCs/>
                <w:sz w:val="22"/>
                <w:szCs w:val="22"/>
              </w:rPr>
              <w:t>66</w:t>
            </w:r>
          </w:p>
        </w:tc>
        <w:tc>
          <w:tcPr>
            <w:tcW w:w="851" w:type="dxa"/>
          </w:tcPr>
          <w:p w:rsidR="00CC742F" w:rsidRDefault="00256236" w:rsidP="00F84A12">
            <w:pPr>
              <w:jc w:val="both"/>
              <w:rPr>
                <w:bCs/>
                <w:sz w:val="24"/>
                <w:szCs w:val="24"/>
              </w:rPr>
            </w:pPr>
            <w:r>
              <w:rPr>
                <w:bCs/>
                <w:sz w:val="24"/>
                <w:szCs w:val="24"/>
              </w:rPr>
              <w:t>19</w:t>
            </w:r>
          </w:p>
          <w:p w:rsidR="00256236" w:rsidRPr="00F84A12" w:rsidRDefault="00256236" w:rsidP="00F84A12">
            <w:pPr>
              <w:jc w:val="both"/>
              <w:rPr>
                <w:bCs/>
                <w:sz w:val="24"/>
                <w:szCs w:val="24"/>
              </w:rPr>
            </w:pPr>
            <w:r>
              <w:rPr>
                <w:bCs/>
                <w:sz w:val="24"/>
                <w:szCs w:val="24"/>
              </w:rPr>
              <w:t>20</w:t>
            </w:r>
          </w:p>
        </w:tc>
        <w:tc>
          <w:tcPr>
            <w:tcW w:w="851" w:type="dxa"/>
          </w:tcPr>
          <w:p w:rsidR="001E7D6E" w:rsidRDefault="00256236" w:rsidP="00F84A12">
            <w:pPr>
              <w:jc w:val="both"/>
              <w:rPr>
                <w:b/>
                <w:bCs/>
                <w:sz w:val="24"/>
                <w:szCs w:val="24"/>
              </w:rPr>
            </w:pPr>
            <w:r>
              <w:rPr>
                <w:b/>
                <w:bCs/>
                <w:sz w:val="24"/>
                <w:szCs w:val="24"/>
              </w:rPr>
              <w:t>19.0521.05</w:t>
            </w:r>
          </w:p>
          <w:p w:rsidR="00256236" w:rsidRPr="00F84A12" w:rsidRDefault="00256236" w:rsidP="00F84A12">
            <w:pPr>
              <w:jc w:val="both"/>
              <w:rPr>
                <w:b/>
                <w:bCs/>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b/>
                <w:bCs/>
                <w:sz w:val="24"/>
                <w:szCs w:val="24"/>
              </w:rPr>
            </w:pPr>
            <w:r w:rsidRPr="00F84A12">
              <w:rPr>
                <w:b/>
                <w:bCs/>
                <w:sz w:val="24"/>
                <w:szCs w:val="24"/>
              </w:rPr>
              <w:t>Годовая контрольная работа в формате ЕГЭ</w:t>
            </w:r>
          </w:p>
        </w:tc>
        <w:tc>
          <w:tcPr>
            <w:tcW w:w="2268" w:type="dxa"/>
          </w:tcPr>
          <w:p w:rsidR="00CC742F" w:rsidRPr="00F84A12" w:rsidRDefault="00CC742F" w:rsidP="00F84A12">
            <w:pPr>
              <w:jc w:val="both"/>
              <w:rPr>
                <w:b/>
                <w:bCs/>
                <w:sz w:val="24"/>
                <w:szCs w:val="24"/>
              </w:rPr>
            </w:pPr>
            <w:r w:rsidRPr="00F84A12">
              <w:rPr>
                <w:b/>
                <w:bCs/>
                <w:sz w:val="24"/>
                <w:szCs w:val="24"/>
              </w:rPr>
              <w:t>Контроль знаний</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256236" w:rsidRPr="00F84A12" w:rsidTr="00F925FE">
        <w:trPr>
          <w:trHeight w:val="345"/>
        </w:trPr>
        <w:tc>
          <w:tcPr>
            <w:tcW w:w="658" w:type="dxa"/>
          </w:tcPr>
          <w:p w:rsidR="00256236" w:rsidRPr="00F84A12" w:rsidRDefault="00256236" w:rsidP="00256236">
            <w:pPr>
              <w:pStyle w:val="af0"/>
              <w:rPr>
                <w:bCs/>
                <w:sz w:val="22"/>
                <w:szCs w:val="22"/>
              </w:rPr>
            </w:pPr>
            <w:r w:rsidRPr="00F84A12">
              <w:rPr>
                <w:bCs/>
                <w:sz w:val="22"/>
                <w:szCs w:val="22"/>
              </w:rPr>
              <w:t>67</w:t>
            </w:r>
          </w:p>
        </w:tc>
        <w:tc>
          <w:tcPr>
            <w:tcW w:w="851" w:type="dxa"/>
          </w:tcPr>
          <w:p w:rsidR="00256236" w:rsidRPr="00F84A12" w:rsidRDefault="00256236" w:rsidP="00256236">
            <w:pPr>
              <w:jc w:val="both"/>
              <w:rPr>
                <w:bCs/>
                <w:sz w:val="24"/>
                <w:szCs w:val="24"/>
              </w:rPr>
            </w:pPr>
            <w:r>
              <w:rPr>
                <w:bCs/>
                <w:sz w:val="24"/>
                <w:szCs w:val="24"/>
              </w:rPr>
              <w:t>21</w:t>
            </w:r>
          </w:p>
        </w:tc>
        <w:tc>
          <w:tcPr>
            <w:tcW w:w="851" w:type="dxa"/>
          </w:tcPr>
          <w:p w:rsidR="00256236" w:rsidRPr="00F84A12" w:rsidRDefault="00256236" w:rsidP="00256236">
            <w:pPr>
              <w:jc w:val="both"/>
              <w:rPr>
                <w:b/>
                <w:bCs/>
                <w:sz w:val="24"/>
                <w:szCs w:val="24"/>
              </w:rPr>
            </w:pPr>
            <w:r>
              <w:rPr>
                <w:b/>
                <w:bCs/>
                <w:sz w:val="24"/>
                <w:szCs w:val="24"/>
              </w:rPr>
              <w:t>26.05</w:t>
            </w:r>
          </w:p>
        </w:tc>
        <w:tc>
          <w:tcPr>
            <w:tcW w:w="850" w:type="dxa"/>
          </w:tcPr>
          <w:p w:rsidR="00256236" w:rsidRPr="00F84A12" w:rsidRDefault="00256236" w:rsidP="00256236">
            <w:pPr>
              <w:jc w:val="both"/>
              <w:rPr>
                <w:b/>
                <w:bCs/>
              </w:rPr>
            </w:pPr>
          </w:p>
        </w:tc>
        <w:tc>
          <w:tcPr>
            <w:tcW w:w="3147" w:type="dxa"/>
          </w:tcPr>
          <w:p w:rsidR="00256236" w:rsidRPr="00F84A12" w:rsidRDefault="00256236" w:rsidP="00256236">
            <w:pPr>
              <w:rPr>
                <w:sz w:val="24"/>
                <w:szCs w:val="24"/>
              </w:rPr>
            </w:pPr>
            <w:r w:rsidRPr="00F84A12">
              <w:rPr>
                <w:sz w:val="24"/>
                <w:szCs w:val="24"/>
              </w:rPr>
              <w:t>Анализ контрольной работы. Работа над ошибками.</w:t>
            </w:r>
          </w:p>
        </w:tc>
        <w:tc>
          <w:tcPr>
            <w:tcW w:w="2268" w:type="dxa"/>
          </w:tcPr>
          <w:p w:rsidR="00256236" w:rsidRPr="00F84A12" w:rsidRDefault="00256236" w:rsidP="00256236">
            <w:pPr>
              <w:jc w:val="both"/>
              <w:rPr>
                <w:b/>
                <w:bCs/>
              </w:rPr>
            </w:pPr>
            <w:r w:rsidRPr="00F84A12">
              <w:rPr>
                <w:sz w:val="24"/>
                <w:szCs w:val="24"/>
              </w:rPr>
              <w:t>Комбинированный</w:t>
            </w:r>
          </w:p>
        </w:tc>
        <w:tc>
          <w:tcPr>
            <w:tcW w:w="1972" w:type="dxa"/>
          </w:tcPr>
          <w:p w:rsidR="00256236" w:rsidRPr="00F84A12" w:rsidRDefault="00256236" w:rsidP="00256236">
            <w:pPr>
              <w:jc w:val="both"/>
              <w:rPr>
                <w:b/>
                <w:bCs/>
              </w:rPr>
            </w:pPr>
          </w:p>
        </w:tc>
        <w:tc>
          <w:tcPr>
            <w:tcW w:w="2564" w:type="dxa"/>
          </w:tcPr>
          <w:p w:rsidR="00256236" w:rsidRPr="00F84A12" w:rsidRDefault="00256236" w:rsidP="00256236">
            <w:pPr>
              <w:rPr>
                <w:b/>
                <w:bCs/>
              </w:rPr>
            </w:pPr>
          </w:p>
        </w:tc>
        <w:tc>
          <w:tcPr>
            <w:tcW w:w="2362" w:type="dxa"/>
          </w:tcPr>
          <w:p w:rsidR="00256236" w:rsidRPr="00F84A12" w:rsidRDefault="00256236" w:rsidP="00256236">
            <w:pPr>
              <w:rPr>
                <w:b/>
                <w:bCs/>
              </w:rPr>
            </w:pPr>
          </w:p>
        </w:tc>
      </w:tr>
      <w:tr w:rsidR="00256236" w:rsidRPr="00F84A12" w:rsidTr="00F925FE">
        <w:trPr>
          <w:trHeight w:val="345"/>
        </w:trPr>
        <w:tc>
          <w:tcPr>
            <w:tcW w:w="658" w:type="dxa"/>
          </w:tcPr>
          <w:p w:rsidR="00256236" w:rsidRPr="00F84A12" w:rsidRDefault="00256236" w:rsidP="00256236">
            <w:pPr>
              <w:pStyle w:val="af0"/>
              <w:rPr>
                <w:sz w:val="22"/>
                <w:szCs w:val="22"/>
              </w:rPr>
            </w:pPr>
            <w:r w:rsidRPr="00F84A12">
              <w:rPr>
                <w:sz w:val="22"/>
                <w:szCs w:val="22"/>
              </w:rPr>
              <w:t>68</w:t>
            </w:r>
          </w:p>
        </w:tc>
        <w:tc>
          <w:tcPr>
            <w:tcW w:w="851" w:type="dxa"/>
          </w:tcPr>
          <w:p w:rsidR="00256236" w:rsidRPr="00F84A12" w:rsidRDefault="00256236" w:rsidP="00256236">
            <w:pPr>
              <w:jc w:val="both"/>
              <w:rPr>
                <w:sz w:val="24"/>
                <w:szCs w:val="24"/>
              </w:rPr>
            </w:pPr>
            <w:r w:rsidRPr="00F84A12">
              <w:rPr>
                <w:sz w:val="24"/>
                <w:szCs w:val="24"/>
              </w:rPr>
              <w:t>22</w:t>
            </w:r>
          </w:p>
        </w:tc>
        <w:tc>
          <w:tcPr>
            <w:tcW w:w="851" w:type="dxa"/>
          </w:tcPr>
          <w:p w:rsidR="00256236" w:rsidRPr="00256236" w:rsidRDefault="00256236" w:rsidP="00256236">
            <w:pPr>
              <w:rPr>
                <w:sz w:val="24"/>
                <w:szCs w:val="24"/>
              </w:rPr>
            </w:pPr>
            <w:r>
              <w:rPr>
                <w:sz w:val="24"/>
                <w:szCs w:val="24"/>
              </w:rPr>
              <w:t>28.05</w:t>
            </w:r>
          </w:p>
        </w:tc>
        <w:tc>
          <w:tcPr>
            <w:tcW w:w="850" w:type="dxa"/>
          </w:tcPr>
          <w:p w:rsidR="00256236" w:rsidRPr="00F84A12" w:rsidRDefault="00256236" w:rsidP="00256236">
            <w:pPr>
              <w:jc w:val="both"/>
              <w:rPr>
                <w:b/>
                <w:bCs/>
              </w:rPr>
            </w:pPr>
          </w:p>
        </w:tc>
        <w:tc>
          <w:tcPr>
            <w:tcW w:w="3147" w:type="dxa"/>
          </w:tcPr>
          <w:p w:rsidR="00256236" w:rsidRPr="00F84A12" w:rsidRDefault="00256236" w:rsidP="00256236">
            <w:pPr>
              <w:rPr>
                <w:sz w:val="24"/>
                <w:szCs w:val="24"/>
              </w:rPr>
            </w:pPr>
            <w:r>
              <w:rPr>
                <w:sz w:val="24"/>
                <w:szCs w:val="24"/>
              </w:rPr>
              <w:t xml:space="preserve"> </w:t>
            </w:r>
            <w:r w:rsidRPr="00F84A12">
              <w:rPr>
                <w:sz w:val="24"/>
                <w:szCs w:val="24"/>
              </w:rPr>
              <w:t xml:space="preserve">Комплексное повторение. </w:t>
            </w:r>
            <w:r w:rsidRPr="00F84A12">
              <w:rPr>
                <w:sz w:val="24"/>
                <w:szCs w:val="24"/>
              </w:rPr>
              <w:lastRenderedPageBreak/>
              <w:t>Изобразительно-выразительные средства текста.</w:t>
            </w:r>
            <w:r>
              <w:rPr>
                <w:sz w:val="24"/>
                <w:szCs w:val="24"/>
              </w:rPr>
              <w:t xml:space="preserve"> Итоги года.</w:t>
            </w:r>
          </w:p>
        </w:tc>
        <w:tc>
          <w:tcPr>
            <w:tcW w:w="2268" w:type="dxa"/>
          </w:tcPr>
          <w:p w:rsidR="00256236" w:rsidRPr="00F84A12" w:rsidRDefault="00256236" w:rsidP="00256236">
            <w:pPr>
              <w:jc w:val="both"/>
              <w:rPr>
                <w:b/>
                <w:bCs/>
              </w:rPr>
            </w:pPr>
            <w:r w:rsidRPr="00F84A12">
              <w:rPr>
                <w:sz w:val="24"/>
                <w:szCs w:val="24"/>
              </w:rPr>
              <w:lastRenderedPageBreak/>
              <w:t>Комбинированный</w:t>
            </w:r>
          </w:p>
        </w:tc>
        <w:tc>
          <w:tcPr>
            <w:tcW w:w="1972" w:type="dxa"/>
          </w:tcPr>
          <w:p w:rsidR="00256236" w:rsidRPr="00F84A12" w:rsidRDefault="00256236" w:rsidP="00256236">
            <w:pPr>
              <w:jc w:val="both"/>
              <w:rPr>
                <w:b/>
                <w:bCs/>
              </w:rPr>
            </w:pPr>
          </w:p>
        </w:tc>
        <w:tc>
          <w:tcPr>
            <w:tcW w:w="2564" w:type="dxa"/>
          </w:tcPr>
          <w:p w:rsidR="00256236" w:rsidRPr="00F84A12" w:rsidRDefault="00256236" w:rsidP="00256236">
            <w:pPr>
              <w:rPr>
                <w:b/>
                <w:bCs/>
              </w:rPr>
            </w:pPr>
          </w:p>
        </w:tc>
        <w:tc>
          <w:tcPr>
            <w:tcW w:w="2362" w:type="dxa"/>
          </w:tcPr>
          <w:p w:rsidR="00256236" w:rsidRPr="00F84A12" w:rsidRDefault="00256236" w:rsidP="00256236">
            <w:pPr>
              <w:rPr>
                <w:b/>
                <w:bCs/>
              </w:rPr>
            </w:pPr>
          </w:p>
        </w:tc>
      </w:tr>
    </w:tbl>
    <w:p w:rsidR="00CC742F" w:rsidRPr="00F84A12" w:rsidRDefault="00CC742F" w:rsidP="00F84A12">
      <w:pPr>
        <w:rPr>
          <w:b/>
          <w:bCs/>
          <w:sz w:val="24"/>
          <w:szCs w:val="24"/>
        </w:rPr>
      </w:pPr>
      <w:r w:rsidRPr="00F84A12">
        <w:rPr>
          <w:b/>
          <w:bCs/>
          <w:sz w:val="24"/>
          <w:szCs w:val="24"/>
        </w:rPr>
        <w:lastRenderedPageBreak/>
        <w:br/>
        <w:t>Итого: 68 часов</w:t>
      </w: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center"/>
        <w:rPr>
          <w:rStyle w:val="FontStyle17"/>
          <w:rFonts w:ascii="Times New Roman" w:hAnsi="Times New Roman" w:cs="Times New Roman"/>
          <w:b/>
          <w:bCs/>
          <w:sz w:val="24"/>
          <w:szCs w:val="24"/>
        </w:rPr>
      </w:pPr>
    </w:p>
    <w:p w:rsidR="00CC742F" w:rsidRPr="00F84A12" w:rsidRDefault="00CC742F" w:rsidP="00F84A12">
      <w:pPr>
        <w:rPr>
          <w:sz w:val="24"/>
          <w:szCs w:val="24"/>
        </w:rPr>
      </w:pPr>
    </w:p>
    <w:p w:rsidR="00CC742F" w:rsidRPr="00F84A12" w:rsidRDefault="00CC742F" w:rsidP="00F84A12">
      <w:pPr>
        <w:rPr>
          <w:sz w:val="24"/>
          <w:szCs w:val="24"/>
        </w:rPr>
      </w:pPr>
    </w:p>
    <w:p w:rsidR="00CC742F" w:rsidRPr="00F84A12" w:rsidRDefault="00CC742F" w:rsidP="00F84A12">
      <w:pPr>
        <w:rPr>
          <w:sz w:val="24"/>
          <w:szCs w:val="24"/>
        </w:rPr>
      </w:pPr>
    </w:p>
    <w:p w:rsidR="00CC742F" w:rsidRPr="00F84A12" w:rsidRDefault="00CC742F" w:rsidP="00F84A12">
      <w:pPr>
        <w:rPr>
          <w:sz w:val="24"/>
          <w:szCs w:val="24"/>
        </w:rPr>
      </w:pPr>
    </w:p>
    <w:p w:rsidR="00CC742F" w:rsidRPr="00F84A12" w:rsidRDefault="00CC742F" w:rsidP="00F84A12"/>
    <w:sectPr w:rsidR="00CC742F" w:rsidRPr="00F84A12" w:rsidSect="00BC15D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5FE" w:rsidRDefault="00F925FE" w:rsidP="00DE27C1">
      <w:r>
        <w:separator/>
      </w:r>
    </w:p>
  </w:endnote>
  <w:endnote w:type="continuationSeparator" w:id="0">
    <w:p w:rsidR="00F925FE" w:rsidRDefault="00F925FE" w:rsidP="00DE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FE" w:rsidRDefault="00F925FE">
    <w:pPr>
      <w:pStyle w:val="aa"/>
      <w:jc w:val="right"/>
    </w:pPr>
  </w:p>
  <w:p w:rsidR="00F925FE" w:rsidRDefault="00F925F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5FE" w:rsidRDefault="00F925FE" w:rsidP="00DE27C1">
      <w:r>
        <w:separator/>
      </w:r>
    </w:p>
  </w:footnote>
  <w:footnote w:type="continuationSeparator" w:id="0">
    <w:p w:rsidR="00F925FE" w:rsidRDefault="00F925FE" w:rsidP="00DE2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0FC"/>
    <w:multiLevelType w:val="multilevel"/>
    <w:tmpl w:val="3A1C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B7999"/>
    <w:multiLevelType w:val="multilevel"/>
    <w:tmpl w:val="6E0E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D66C12"/>
    <w:multiLevelType w:val="hybridMultilevel"/>
    <w:tmpl w:val="8A041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C23659"/>
    <w:multiLevelType w:val="multilevel"/>
    <w:tmpl w:val="48F0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602FF"/>
    <w:multiLevelType w:val="multilevel"/>
    <w:tmpl w:val="42C4C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B5845"/>
    <w:multiLevelType w:val="multilevel"/>
    <w:tmpl w:val="40D2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B7E00"/>
    <w:multiLevelType w:val="hybridMultilevel"/>
    <w:tmpl w:val="1F7ADE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856350A"/>
    <w:multiLevelType w:val="multilevel"/>
    <w:tmpl w:val="FBFE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F554D"/>
    <w:multiLevelType w:val="multilevel"/>
    <w:tmpl w:val="5D0C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BB2A08"/>
    <w:multiLevelType w:val="hybridMultilevel"/>
    <w:tmpl w:val="40E8953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FC474CA"/>
    <w:multiLevelType w:val="multilevel"/>
    <w:tmpl w:val="41E09962"/>
    <w:lvl w:ilvl="0">
      <w:start w:val="1"/>
      <w:numFmt w:val="bullet"/>
      <w:lvlText w:val=""/>
      <w:lvlJc w:val="left"/>
      <w:pPr>
        <w:tabs>
          <w:tab w:val="num" w:pos="587"/>
        </w:tabs>
        <w:ind w:firstLine="227"/>
      </w:pPr>
      <w:rPr>
        <w:rFonts w:ascii="Symbol" w:hAnsi="Symbol" w:cs="Symbol" w:hint="default"/>
      </w:rPr>
    </w:lvl>
    <w:lvl w:ilvl="1">
      <w:start w:val="1"/>
      <w:numFmt w:val="bullet"/>
      <w:lvlText w:val=""/>
      <w:lvlJc w:val="left"/>
      <w:pPr>
        <w:tabs>
          <w:tab w:val="num" w:pos="567"/>
        </w:tabs>
        <w:ind w:left="567" w:hanging="567"/>
      </w:pPr>
      <w:rPr>
        <w:rFonts w:ascii="Symbol" w:hAnsi="Symbol" w:cs="Symbo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A02351"/>
    <w:multiLevelType w:val="multilevel"/>
    <w:tmpl w:val="06A4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6622E0"/>
    <w:multiLevelType w:val="multilevel"/>
    <w:tmpl w:val="2A8C8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710725"/>
    <w:multiLevelType w:val="multilevel"/>
    <w:tmpl w:val="B1E0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65286E"/>
    <w:multiLevelType w:val="multilevel"/>
    <w:tmpl w:val="99303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CC7091"/>
    <w:multiLevelType w:val="multilevel"/>
    <w:tmpl w:val="974A9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FF0B8C"/>
    <w:multiLevelType w:val="multilevel"/>
    <w:tmpl w:val="534E5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1"/>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num>
  <w:num w:numId="8">
    <w:abstractNumId w:val="17"/>
  </w:num>
  <w:num w:numId="9">
    <w:abstractNumId w:val="5"/>
  </w:num>
  <w:num w:numId="10">
    <w:abstractNumId w:val="1"/>
  </w:num>
  <w:num w:numId="11">
    <w:abstractNumId w:val="6"/>
  </w:num>
  <w:num w:numId="12">
    <w:abstractNumId w:val="12"/>
  </w:num>
  <w:num w:numId="13">
    <w:abstractNumId w:val="4"/>
  </w:num>
  <w:num w:numId="14">
    <w:abstractNumId w:val="9"/>
  </w:num>
  <w:num w:numId="15">
    <w:abstractNumId w:val="0"/>
  </w:num>
  <w:num w:numId="16">
    <w:abstractNumId w:val="16"/>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044"/>
    <w:rsid w:val="00004773"/>
    <w:rsid w:val="00004B63"/>
    <w:rsid w:val="000054A6"/>
    <w:rsid w:val="00011A92"/>
    <w:rsid w:val="00022ED7"/>
    <w:rsid w:val="00024F6E"/>
    <w:rsid w:val="000255BD"/>
    <w:rsid w:val="00027ACC"/>
    <w:rsid w:val="00034825"/>
    <w:rsid w:val="00037FFA"/>
    <w:rsid w:val="0004095D"/>
    <w:rsid w:val="000515A2"/>
    <w:rsid w:val="0005293C"/>
    <w:rsid w:val="00061A00"/>
    <w:rsid w:val="00061F3C"/>
    <w:rsid w:val="00064D9B"/>
    <w:rsid w:val="0006640F"/>
    <w:rsid w:val="00067C40"/>
    <w:rsid w:val="000704C3"/>
    <w:rsid w:val="00075BF3"/>
    <w:rsid w:val="00076866"/>
    <w:rsid w:val="00077FF4"/>
    <w:rsid w:val="000829B1"/>
    <w:rsid w:val="000865B2"/>
    <w:rsid w:val="00090E53"/>
    <w:rsid w:val="00094E5D"/>
    <w:rsid w:val="00095631"/>
    <w:rsid w:val="000A086B"/>
    <w:rsid w:val="000A53C0"/>
    <w:rsid w:val="000A755C"/>
    <w:rsid w:val="000B1D4F"/>
    <w:rsid w:val="000B3E86"/>
    <w:rsid w:val="000B6B53"/>
    <w:rsid w:val="000C475B"/>
    <w:rsid w:val="000C5428"/>
    <w:rsid w:val="000D3795"/>
    <w:rsid w:val="000E7879"/>
    <w:rsid w:val="000F6725"/>
    <w:rsid w:val="00100B98"/>
    <w:rsid w:val="00101698"/>
    <w:rsid w:val="0010395E"/>
    <w:rsid w:val="00106B57"/>
    <w:rsid w:val="00123420"/>
    <w:rsid w:val="00124A14"/>
    <w:rsid w:val="00125ABE"/>
    <w:rsid w:val="001301D2"/>
    <w:rsid w:val="00132B2E"/>
    <w:rsid w:val="00132D74"/>
    <w:rsid w:val="001437C3"/>
    <w:rsid w:val="00143F51"/>
    <w:rsid w:val="00156282"/>
    <w:rsid w:val="00156E5E"/>
    <w:rsid w:val="001636A8"/>
    <w:rsid w:val="00167FC5"/>
    <w:rsid w:val="00175A45"/>
    <w:rsid w:val="0017629E"/>
    <w:rsid w:val="001766B0"/>
    <w:rsid w:val="00191973"/>
    <w:rsid w:val="00191B3D"/>
    <w:rsid w:val="0019265E"/>
    <w:rsid w:val="00192E81"/>
    <w:rsid w:val="001A5E4F"/>
    <w:rsid w:val="001B23F1"/>
    <w:rsid w:val="001B59D4"/>
    <w:rsid w:val="001C12C8"/>
    <w:rsid w:val="001C3C91"/>
    <w:rsid w:val="001C598C"/>
    <w:rsid w:val="001C65B5"/>
    <w:rsid w:val="001C79E3"/>
    <w:rsid w:val="001D1287"/>
    <w:rsid w:val="001D535A"/>
    <w:rsid w:val="001E0851"/>
    <w:rsid w:val="001E6F72"/>
    <w:rsid w:val="001E70F0"/>
    <w:rsid w:val="001E7D6E"/>
    <w:rsid w:val="001F25F9"/>
    <w:rsid w:val="002062EC"/>
    <w:rsid w:val="00207E89"/>
    <w:rsid w:val="00212959"/>
    <w:rsid w:val="002144C1"/>
    <w:rsid w:val="0022093B"/>
    <w:rsid w:val="00222ED0"/>
    <w:rsid w:val="00230100"/>
    <w:rsid w:val="00230DCF"/>
    <w:rsid w:val="002312F1"/>
    <w:rsid w:val="00231F20"/>
    <w:rsid w:val="00234260"/>
    <w:rsid w:val="0023584A"/>
    <w:rsid w:val="00245289"/>
    <w:rsid w:val="002453D8"/>
    <w:rsid w:val="00250677"/>
    <w:rsid w:val="00250921"/>
    <w:rsid w:val="00250EF2"/>
    <w:rsid w:val="00251452"/>
    <w:rsid w:val="00253855"/>
    <w:rsid w:val="00255DBA"/>
    <w:rsid w:val="00256236"/>
    <w:rsid w:val="00256716"/>
    <w:rsid w:val="00262DB0"/>
    <w:rsid w:val="00263535"/>
    <w:rsid w:val="00263D60"/>
    <w:rsid w:val="00272396"/>
    <w:rsid w:val="00272727"/>
    <w:rsid w:val="00272E61"/>
    <w:rsid w:val="002761C3"/>
    <w:rsid w:val="0028366D"/>
    <w:rsid w:val="00291AD4"/>
    <w:rsid w:val="00293EDD"/>
    <w:rsid w:val="002A4499"/>
    <w:rsid w:val="002A6A95"/>
    <w:rsid w:val="002B278C"/>
    <w:rsid w:val="002C0DBC"/>
    <w:rsid w:val="002C41E7"/>
    <w:rsid w:val="002C7EAC"/>
    <w:rsid w:val="002D2462"/>
    <w:rsid w:val="002D44CE"/>
    <w:rsid w:val="002D5731"/>
    <w:rsid w:val="002D5EA5"/>
    <w:rsid w:val="002D6594"/>
    <w:rsid w:val="002D6850"/>
    <w:rsid w:val="002E2D68"/>
    <w:rsid w:val="002F3EDF"/>
    <w:rsid w:val="002F684F"/>
    <w:rsid w:val="002F6FC3"/>
    <w:rsid w:val="002F7366"/>
    <w:rsid w:val="002F7456"/>
    <w:rsid w:val="002F7E5D"/>
    <w:rsid w:val="003111E3"/>
    <w:rsid w:val="00315961"/>
    <w:rsid w:val="00321F3C"/>
    <w:rsid w:val="003245E4"/>
    <w:rsid w:val="00324F6C"/>
    <w:rsid w:val="00326811"/>
    <w:rsid w:val="00326DD2"/>
    <w:rsid w:val="00342377"/>
    <w:rsid w:val="00342F17"/>
    <w:rsid w:val="00343B85"/>
    <w:rsid w:val="0034501D"/>
    <w:rsid w:val="0034528C"/>
    <w:rsid w:val="00351152"/>
    <w:rsid w:val="00352982"/>
    <w:rsid w:val="00354E9C"/>
    <w:rsid w:val="00362CF9"/>
    <w:rsid w:val="003706F0"/>
    <w:rsid w:val="00370F8A"/>
    <w:rsid w:val="00371D49"/>
    <w:rsid w:val="00372A7E"/>
    <w:rsid w:val="00376027"/>
    <w:rsid w:val="00380D42"/>
    <w:rsid w:val="00385B2F"/>
    <w:rsid w:val="00390DFD"/>
    <w:rsid w:val="00391964"/>
    <w:rsid w:val="00391A20"/>
    <w:rsid w:val="003A3BA9"/>
    <w:rsid w:val="003A4ACC"/>
    <w:rsid w:val="003A63C2"/>
    <w:rsid w:val="003B0596"/>
    <w:rsid w:val="003B40DA"/>
    <w:rsid w:val="003B62EC"/>
    <w:rsid w:val="003B726D"/>
    <w:rsid w:val="003C3699"/>
    <w:rsid w:val="003C50CA"/>
    <w:rsid w:val="003D1279"/>
    <w:rsid w:val="003D1A0B"/>
    <w:rsid w:val="003D30B3"/>
    <w:rsid w:val="003E7228"/>
    <w:rsid w:val="003F30DE"/>
    <w:rsid w:val="003F4440"/>
    <w:rsid w:val="003F48DF"/>
    <w:rsid w:val="003F4EDC"/>
    <w:rsid w:val="00402C85"/>
    <w:rsid w:val="00403461"/>
    <w:rsid w:val="0040688D"/>
    <w:rsid w:val="00422EA6"/>
    <w:rsid w:val="00425C66"/>
    <w:rsid w:val="00433FC7"/>
    <w:rsid w:val="00434B85"/>
    <w:rsid w:val="004351AD"/>
    <w:rsid w:val="004372DA"/>
    <w:rsid w:val="004375A0"/>
    <w:rsid w:val="004408DE"/>
    <w:rsid w:val="00450651"/>
    <w:rsid w:val="00450EA4"/>
    <w:rsid w:val="004518C6"/>
    <w:rsid w:val="00455EFE"/>
    <w:rsid w:val="00463C4F"/>
    <w:rsid w:val="00466951"/>
    <w:rsid w:val="00472E40"/>
    <w:rsid w:val="00475B64"/>
    <w:rsid w:val="004847A6"/>
    <w:rsid w:val="00484E68"/>
    <w:rsid w:val="0048571B"/>
    <w:rsid w:val="004864D4"/>
    <w:rsid w:val="004873CE"/>
    <w:rsid w:val="004876AD"/>
    <w:rsid w:val="0049076E"/>
    <w:rsid w:val="00492654"/>
    <w:rsid w:val="0049381C"/>
    <w:rsid w:val="00496467"/>
    <w:rsid w:val="0049786E"/>
    <w:rsid w:val="004A3077"/>
    <w:rsid w:val="004A5F12"/>
    <w:rsid w:val="004B33FC"/>
    <w:rsid w:val="004B3512"/>
    <w:rsid w:val="004B4845"/>
    <w:rsid w:val="004C0334"/>
    <w:rsid w:val="004C67B1"/>
    <w:rsid w:val="004C6A6D"/>
    <w:rsid w:val="004D32D2"/>
    <w:rsid w:val="004D367C"/>
    <w:rsid w:val="004E0E51"/>
    <w:rsid w:val="004E5328"/>
    <w:rsid w:val="004F0C12"/>
    <w:rsid w:val="004F1EDE"/>
    <w:rsid w:val="004F42F3"/>
    <w:rsid w:val="004F66D2"/>
    <w:rsid w:val="004F796A"/>
    <w:rsid w:val="00502692"/>
    <w:rsid w:val="005106CB"/>
    <w:rsid w:val="00514571"/>
    <w:rsid w:val="00516A9E"/>
    <w:rsid w:val="00526B85"/>
    <w:rsid w:val="00533499"/>
    <w:rsid w:val="00534960"/>
    <w:rsid w:val="005373F3"/>
    <w:rsid w:val="00537F54"/>
    <w:rsid w:val="0054705C"/>
    <w:rsid w:val="00552EBB"/>
    <w:rsid w:val="00553E23"/>
    <w:rsid w:val="005546B2"/>
    <w:rsid w:val="0055674B"/>
    <w:rsid w:val="00556905"/>
    <w:rsid w:val="0057122D"/>
    <w:rsid w:val="00572EEA"/>
    <w:rsid w:val="00573680"/>
    <w:rsid w:val="00575DB1"/>
    <w:rsid w:val="00581DBD"/>
    <w:rsid w:val="00583737"/>
    <w:rsid w:val="0058487A"/>
    <w:rsid w:val="005859FC"/>
    <w:rsid w:val="005867C7"/>
    <w:rsid w:val="00587815"/>
    <w:rsid w:val="00593549"/>
    <w:rsid w:val="00596971"/>
    <w:rsid w:val="005A197C"/>
    <w:rsid w:val="005A33A3"/>
    <w:rsid w:val="005A4226"/>
    <w:rsid w:val="005A7178"/>
    <w:rsid w:val="005A7C35"/>
    <w:rsid w:val="005B1F37"/>
    <w:rsid w:val="005B46EB"/>
    <w:rsid w:val="005B4BBD"/>
    <w:rsid w:val="005D0226"/>
    <w:rsid w:val="005D2079"/>
    <w:rsid w:val="005D45AE"/>
    <w:rsid w:val="005D6B71"/>
    <w:rsid w:val="005E0176"/>
    <w:rsid w:val="005E0288"/>
    <w:rsid w:val="005E1BC9"/>
    <w:rsid w:val="005E317A"/>
    <w:rsid w:val="005E322E"/>
    <w:rsid w:val="005E3FFC"/>
    <w:rsid w:val="005F47FA"/>
    <w:rsid w:val="00604A9A"/>
    <w:rsid w:val="00611C8E"/>
    <w:rsid w:val="006128A5"/>
    <w:rsid w:val="006163B7"/>
    <w:rsid w:val="00617183"/>
    <w:rsid w:val="00617315"/>
    <w:rsid w:val="00617F16"/>
    <w:rsid w:val="00620305"/>
    <w:rsid w:val="00620767"/>
    <w:rsid w:val="00623DD8"/>
    <w:rsid w:val="006322FB"/>
    <w:rsid w:val="00634890"/>
    <w:rsid w:val="00641E31"/>
    <w:rsid w:val="00646572"/>
    <w:rsid w:val="006471DE"/>
    <w:rsid w:val="006502E9"/>
    <w:rsid w:val="006677AE"/>
    <w:rsid w:val="00670FED"/>
    <w:rsid w:val="00671DF3"/>
    <w:rsid w:val="00682D01"/>
    <w:rsid w:val="00695B73"/>
    <w:rsid w:val="006A187D"/>
    <w:rsid w:val="006A6765"/>
    <w:rsid w:val="006A759C"/>
    <w:rsid w:val="006B3549"/>
    <w:rsid w:val="006B585F"/>
    <w:rsid w:val="006D5A20"/>
    <w:rsid w:val="006D5E4E"/>
    <w:rsid w:val="006D6748"/>
    <w:rsid w:val="006D7D2C"/>
    <w:rsid w:val="006E49B2"/>
    <w:rsid w:val="006F3CE2"/>
    <w:rsid w:val="006F5480"/>
    <w:rsid w:val="006F54A3"/>
    <w:rsid w:val="007012E7"/>
    <w:rsid w:val="007069F8"/>
    <w:rsid w:val="00722A37"/>
    <w:rsid w:val="007267C0"/>
    <w:rsid w:val="0073093D"/>
    <w:rsid w:val="007325D5"/>
    <w:rsid w:val="007333A7"/>
    <w:rsid w:val="00735E45"/>
    <w:rsid w:val="00736CC4"/>
    <w:rsid w:val="00742E04"/>
    <w:rsid w:val="007500DA"/>
    <w:rsid w:val="00772B7C"/>
    <w:rsid w:val="00773311"/>
    <w:rsid w:val="00774EC4"/>
    <w:rsid w:val="00783100"/>
    <w:rsid w:val="00783AC2"/>
    <w:rsid w:val="00786708"/>
    <w:rsid w:val="007913A2"/>
    <w:rsid w:val="007A0D0C"/>
    <w:rsid w:val="007A29ED"/>
    <w:rsid w:val="007A56D8"/>
    <w:rsid w:val="007B11A3"/>
    <w:rsid w:val="007B33ED"/>
    <w:rsid w:val="007B4A84"/>
    <w:rsid w:val="007B58A8"/>
    <w:rsid w:val="007C6C1A"/>
    <w:rsid w:val="007D46EF"/>
    <w:rsid w:val="007D4E98"/>
    <w:rsid w:val="007D4F7A"/>
    <w:rsid w:val="007F2FAB"/>
    <w:rsid w:val="007F3247"/>
    <w:rsid w:val="007F36BB"/>
    <w:rsid w:val="007F4129"/>
    <w:rsid w:val="007F6EB1"/>
    <w:rsid w:val="00800ACB"/>
    <w:rsid w:val="00802F04"/>
    <w:rsid w:val="00803C90"/>
    <w:rsid w:val="00815C2A"/>
    <w:rsid w:val="00823220"/>
    <w:rsid w:val="008255CA"/>
    <w:rsid w:val="008268AA"/>
    <w:rsid w:val="00826F88"/>
    <w:rsid w:val="00834E1D"/>
    <w:rsid w:val="00841335"/>
    <w:rsid w:val="0084442B"/>
    <w:rsid w:val="008476BD"/>
    <w:rsid w:val="00856EA8"/>
    <w:rsid w:val="008630BC"/>
    <w:rsid w:val="00864171"/>
    <w:rsid w:val="0086511E"/>
    <w:rsid w:val="00880E7A"/>
    <w:rsid w:val="0088141C"/>
    <w:rsid w:val="0088680C"/>
    <w:rsid w:val="008913A4"/>
    <w:rsid w:val="00895407"/>
    <w:rsid w:val="008A1D13"/>
    <w:rsid w:val="008A3D25"/>
    <w:rsid w:val="008A461B"/>
    <w:rsid w:val="008B314B"/>
    <w:rsid w:val="008B3DF0"/>
    <w:rsid w:val="008B7785"/>
    <w:rsid w:val="008C67DF"/>
    <w:rsid w:val="008D0FEA"/>
    <w:rsid w:val="008E25A8"/>
    <w:rsid w:val="008E70E7"/>
    <w:rsid w:val="008E756D"/>
    <w:rsid w:val="008F56A2"/>
    <w:rsid w:val="008F71FA"/>
    <w:rsid w:val="00903137"/>
    <w:rsid w:val="00907F2E"/>
    <w:rsid w:val="009222D8"/>
    <w:rsid w:val="009272E7"/>
    <w:rsid w:val="00927570"/>
    <w:rsid w:val="009361E3"/>
    <w:rsid w:val="00946255"/>
    <w:rsid w:val="00946D9A"/>
    <w:rsid w:val="00953DAD"/>
    <w:rsid w:val="00961C84"/>
    <w:rsid w:val="00964E22"/>
    <w:rsid w:val="00973BE6"/>
    <w:rsid w:val="00973E18"/>
    <w:rsid w:val="00974E14"/>
    <w:rsid w:val="0097612D"/>
    <w:rsid w:val="00977B52"/>
    <w:rsid w:val="00982974"/>
    <w:rsid w:val="00983084"/>
    <w:rsid w:val="00983D21"/>
    <w:rsid w:val="00985409"/>
    <w:rsid w:val="00994C8E"/>
    <w:rsid w:val="00997706"/>
    <w:rsid w:val="00997AAB"/>
    <w:rsid w:val="009C06F7"/>
    <w:rsid w:val="009C093C"/>
    <w:rsid w:val="009C2D17"/>
    <w:rsid w:val="009D5CD1"/>
    <w:rsid w:val="009D7C00"/>
    <w:rsid w:val="009E21B3"/>
    <w:rsid w:val="009E25A9"/>
    <w:rsid w:val="009E38FF"/>
    <w:rsid w:val="009E5184"/>
    <w:rsid w:val="009F20A6"/>
    <w:rsid w:val="009F29BE"/>
    <w:rsid w:val="009F3839"/>
    <w:rsid w:val="009F4C8B"/>
    <w:rsid w:val="009F65C8"/>
    <w:rsid w:val="009F7DE0"/>
    <w:rsid w:val="00A01819"/>
    <w:rsid w:val="00A0216B"/>
    <w:rsid w:val="00A022E8"/>
    <w:rsid w:val="00A130EF"/>
    <w:rsid w:val="00A14BC6"/>
    <w:rsid w:val="00A1516D"/>
    <w:rsid w:val="00A1603E"/>
    <w:rsid w:val="00A2071F"/>
    <w:rsid w:val="00A20A50"/>
    <w:rsid w:val="00A22A31"/>
    <w:rsid w:val="00A36754"/>
    <w:rsid w:val="00A36A5E"/>
    <w:rsid w:val="00A55F7D"/>
    <w:rsid w:val="00A63D06"/>
    <w:rsid w:val="00A67084"/>
    <w:rsid w:val="00A6726B"/>
    <w:rsid w:val="00A67350"/>
    <w:rsid w:val="00A75778"/>
    <w:rsid w:val="00A813FE"/>
    <w:rsid w:val="00A8333E"/>
    <w:rsid w:val="00A97375"/>
    <w:rsid w:val="00AA0FB1"/>
    <w:rsid w:val="00AA4044"/>
    <w:rsid w:val="00AA4D73"/>
    <w:rsid w:val="00AB4A12"/>
    <w:rsid w:val="00AB7B64"/>
    <w:rsid w:val="00AC031B"/>
    <w:rsid w:val="00AC1067"/>
    <w:rsid w:val="00AC33BE"/>
    <w:rsid w:val="00AC4B02"/>
    <w:rsid w:val="00AC580B"/>
    <w:rsid w:val="00AC6A57"/>
    <w:rsid w:val="00AD0AB5"/>
    <w:rsid w:val="00AD109B"/>
    <w:rsid w:val="00AD1144"/>
    <w:rsid w:val="00AD51F3"/>
    <w:rsid w:val="00AD5F0A"/>
    <w:rsid w:val="00AE0262"/>
    <w:rsid w:val="00AF0536"/>
    <w:rsid w:val="00AF6C97"/>
    <w:rsid w:val="00AF76EB"/>
    <w:rsid w:val="00B02A28"/>
    <w:rsid w:val="00B03803"/>
    <w:rsid w:val="00B132A9"/>
    <w:rsid w:val="00B13CC5"/>
    <w:rsid w:val="00B31E02"/>
    <w:rsid w:val="00B34642"/>
    <w:rsid w:val="00B34CF3"/>
    <w:rsid w:val="00B34FBC"/>
    <w:rsid w:val="00B41E32"/>
    <w:rsid w:val="00B5508A"/>
    <w:rsid w:val="00B62B4B"/>
    <w:rsid w:val="00B640B5"/>
    <w:rsid w:val="00B80485"/>
    <w:rsid w:val="00B85206"/>
    <w:rsid w:val="00B856C4"/>
    <w:rsid w:val="00B85AF3"/>
    <w:rsid w:val="00B87FFC"/>
    <w:rsid w:val="00B94058"/>
    <w:rsid w:val="00BA1916"/>
    <w:rsid w:val="00BA2529"/>
    <w:rsid w:val="00BB07FB"/>
    <w:rsid w:val="00BB2100"/>
    <w:rsid w:val="00BB5222"/>
    <w:rsid w:val="00BC0DCB"/>
    <w:rsid w:val="00BC15DE"/>
    <w:rsid w:val="00BC3BB6"/>
    <w:rsid w:val="00BC46FC"/>
    <w:rsid w:val="00BC6E25"/>
    <w:rsid w:val="00BC78B5"/>
    <w:rsid w:val="00BD0761"/>
    <w:rsid w:val="00BD3190"/>
    <w:rsid w:val="00BD3D81"/>
    <w:rsid w:val="00BD45AC"/>
    <w:rsid w:val="00BD534C"/>
    <w:rsid w:val="00BD73E4"/>
    <w:rsid w:val="00BE1571"/>
    <w:rsid w:val="00BE6C13"/>
    <w:rsid w:val="00BF1EEF"/>
    <w:rsid w:val="00BF2448"/>
    <w:rsid w:val="00BF6236"/>
    <w:rsid w:val="00C032E8"/>
    <w:rsid w:val="00C03CBB"/>
    <w:rsid w:val="00C05CAD"/>
    <w:rsid w:val="00C05ECF"/>
    <w:rsid w:val="00C11BFE"/>
    <w:rsid w:val="00C124BC"/>
    <w:rsid w:val="00C151D4"/>
    <w:rsid w:val="00C214CC"/>
    <w:rsid w:val="00C24225"/>
    <w:rsid w:val="00C24BFD"/>
    <w:rsid w:val="00C25F4F"/>
    <w:rsid w:val="00C327F3"/>
    <w:rsid w:val="00C3290E"/>
    <w:rsid w:val="00C37CA6"/>
    <w:rsid w:val="00C44652"/>
    <w:rsid w:val="00C523D4"/>
    <w:rsid w:val="00C5256A"/>
    <w:rsid w:val="00C55A29"/>
    <w:rsid w:val="00C60884"/>
    <w:rsid w:val="00C621A1"/>
    <w:rsid w:val="00C62FB0"/>
    <w:rsid w:val="00C65536"/>
    <w:rsid w:val="00C7197A"/>
    <w:rsid w:val="00C76033"/>
    <w:rsid w:val="00C815F2"/>
    <w:rsid w:val="00C85BF8"/>
    <w:rsid w:val="00C9662F"/>
    <w:rsid w:val="00CA0F6B"/>
    <w:rsid w:val="00CA23F6"/>
    <w:rsid w:val="00CA557C"/>
    <w:rsid w:val="00CA6DDB"/>
    <w:rsid w:val="00CB7A92"/>
    <w:rsid w:val="00CB7AE4"/>
    <w:rsid w:val="00CC6BB2"/>
    <w:rsid w:val="00CC742F"/>
    <w:rsid w:val="00CD4ACF"/>
    <w:rsid w:val="00CE297A"/>
    <w:rsid w:val="00CE408B"/>
    <w:rsid w:val="00CE4422"/>
    <w:rsid w:val="00CE4EF1"/>
    <w:rsid w:val="00CE7E37"/>
    <w:rsid w:val="00CF2F27"/>
    <w:rsid w:val="00CF5FF6"/>
    <w:rsid w:val="00D028C5"/>
    <w:rsid w:val="00D03300"/>
    <w:rsid w:val="00D041E6"/>
    <w:rsid w:val="00D05149"/>
    <w:rsid w:val="00D06F99"/>
    <w:rsid w:val="00D071CF"/>
    <w:rsid w:val="00D118F9"/>
    <w:rsid w:val="00D12CB9"/>
    <w:rsid w:val="00D21054"/>
    <w:rsid w:val="00D214A8"/>
    <w:rsid w:val="00D32A39"/>
    <w:rsid w:val="00D33DD4"/>
    <w:rsid w:val="00D34C88"/>
    <w:rsid w:val="00D3583C"/>
    <w:rsid w:val="00D57848"/>
    <w:rsid w:val="00D651F3"/>
    <w:rsid w:val="00D72C87"/>
    <w:rsid w:val="00D735C4"/>
    <w:rsid w:val="00DA2991"/>
    <w:rsid w:val="00DA3144"/>
    <w:rsid w:val="00DA5729"/>
    <w:rsid w:val="00DB5589"/>
    <w:rsid w:val="00DC1ADE"/>
    <w:rsid w:val="00DC3AF2"/>
    <w:rsid w:val="00DD0AD2"/>
    <w:rsid w:val="00DD528D"/>
    <w:rsid w:val="00DD5E25"/>
    <w:rsid w:val="00DE07EB"/>
    <w:rsid w:val="00DE153A"/>
    <w:rsid w:val="00DE27C1"/>
    <w:rsid w:val="00DE5E17"/>
    <w:rsid w:val="00E16F74"/>
    <w:rsid w:val="00E24B3B"/>
    <w:rsid w:val="00E272CD"/>
    <w:rsid w:val="00E272F0"/>
    <w:rsid w:val="00E410F5"/>
    <w:rsid w:val="00E61D18"/>
    <w:rsid w:val="00E62CAB"/>
    <w:rsid w:val="00E661CD"/>
    <w:rsid w:val="00E70F3A"/>
    <w:rsid w:val="00E767EE"/>
    <w:rsid w:val="00E771AB"/>
    <w:rsid w:val="00E8032A"/>
    <w:rsid w:val="00E808E4"/>
    <w:rsid w:val="00E93EA5"/>
    <w:rsid w:val="00E943ED"/>
    <w:rsid w:val="00E9511F"/>
    <w:rsid w:val="00E96BB5"/>
    <w:rsid w:val="00EA1BFF"/>
    <w:rsid w:val="00EA2C2F"/>
    <w:rsid w:val="00EA5E08"/>
    <w:rsid w:val="00EA7D8D"/>
    <w:rsid w:val="00EB0881"/>
    <w:rsid w:val="00EB11E0"/>
    <w:rsid w:val="00EC1D4D"/>
    <w:rsid w:val="00ED1A8E"/>
    <w:rsid w:val="00ED4884"/>
    <w:rsid w:val="00ED6778"/>
    <w:rsid w:val="00EE1CD0"/>
    <w:rsid w:val="00EE5F5D"/>
    <w:rsid w:val="00EE6905"/>
    <w:rsid w:val="00EE70FD"/>
    <w:rsid w:val="00EE7C6A"/>
    <w:rsid w:val="00F1091F"/>
    <w:rsid w:val="00F10AB0"/>
    <w:rsid w:val="00F12C5B"/>
    <w:rsid w:val="00F21ACF"/>
    <w:rsid w:val="00F23707"/>
    <w:rsid w:val="00F30704"/>
    <w:rsid w:val="00F309E3"/>
    <w:rsid w:val="00F37C5B"/>
    <w:rsid w:val="00F447D1"/>
    <w:rsid w:val="00F465EE"/>
    <w:rsid w:val="00F478BD"/>
    <w:rsid w:val="00F524B5"/>
    <w:rsid w:val="00F5458D"/>
    <w:rsid w:val="00F602C0"/>
    <w:rsid w:val="00F738AC"/>
    <w:rsid w:val="00F74779"/>
    <w:rsid w:val="00F74DF1"/>
    <w:rsid w:val="00F77A63"/>
    <w:rsid w:val="00F8283B"/>
    <w:rsid w:val="00F84A12"/>
    <w:rsid w:val="00F84DF6"/>
    <w:rsid w:val="00F858B0"/>
    <w:rsid w:val="00F8771F"/>
    <w:rsid w:val="00F925FE"/>
    <w:rsid w:val="00F950E7"/>
    <w:rsid w:val="00FA5D65"/>
    <w:rsid w:val="00FB2756"/>
    <w:rsid w:val="00FB60E1"/>
    <w:rsid w:val="00FC4DDC"/>
    <w:rsid w:val="00FD379F"/>
    <w:rsid w:val="00FD3A9B"/>
    <w:rsid w:val="00FE0219"/>
    <w:rsid w:val="00FE1270"/>
    <w:rsid w:val="00FE2236"/>
    <w:rsid w:val="00FE46B6"/>
    <w:rsid w:val="00FF1CF6"/>
    <w:rsid w:val="00FF2832"/>
    <w:rsid w:val="00FF3E2A"/>
    <w:rsid w:val="00FF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34457"/>
  <w15:docId w15:val="{0E4D5673-86E5-4BE2-828B-B8A218A2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044"/>
    <w:rPr>
      <w:rFonts w:ascii="Times New Roman" w:hAnsi="Times New Roman"/>
    </w:rPr>
  </w:style>
  <w:style w:type="paragraph" w:styleId="1">
    <w:name w:val="heading 1"/>
    <w:basedOn w:val="a"/>
    <w:next w:val="a"/>
    <w:link w:val="10"/>
    <w:uiPriority w:val="99"/>
    <w:qFormat/>
    <w:rsid w:val="00AA4044"/>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9E5184"/>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AA4044"/>
    <w:pPr>
      <w:keepLines/>
      <w:autoSpaceDE w:val="0"/>
      <w:autoSpaceDN w:val="0"/>
      <w:adjustRightInd w:val="0"/>
      <w:outlineLvl w:val="2"/>
    </w:pPr>
    <w:rPr>
      <w:rFonts w:ascii="Calibri" w:eastAsia="Times New Roman" w:hAnsi="Calibri" w:cs="Calibri"/>
      <w:b/>
      <w:bCs/>
      <w:sz w:val="24"/>
      <w:szCs w:val="24"/>
    </w:rPr>
  </w:style>
  <w:style w:type="paragraph" w:styleId="4">
    <w:name w:val="heading 4"/>
    <w:basedOn w:val="a"/>
    <w:next w:val="a"/>
    <w:link w:val="40"/>
    <w:uiPriority w:val="99"/>
    <w:qFormat/>
    <w:rsid w:val="00803C90"/>
    <w:pPr>
      <w:keepNext/>
      <w:keepLines/>
      <w:spacing w:before="200"/>
      <w:outlineLvl w:val="3"/>
    </w:pPr>
    <w:rPr>
      <w:rFonts w:ascii="Cambria" w:eastAsia="Times New Roman" w:hAnsi="Cambria" w:cs="Cambria"/>
      <w:b/>
      <w:bCs/>
      <w:i/>
      <w:iCs/>
      <w:color w:val="4F81BD"/>
    </w:rPr>
  </w:style>
  <w:style w:type="paragraph" w:styleId="6">
    <w:name w:val="heading 6"/>
    <w:basedOn w:val="a"/>
    <w:next w:val="a"/>
    <w:link w:val="60"/>
    <w:uiPriority w:val="99"/>
    <w:qFormat/>
    <w:rsid w:val="009E5184"/>
    <w:pPr>
      <w:keepNext/>
      <w:keepLines/>
      <w:spacing w:before="200"/>
      <w:outlineLvl w:val="5"/>
    </w:pPr>
    <w:rPr>
      <w:rFonts w:ascii="Cambria" w:eastAsia="Times New Roman"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4044"/>
    <w:rPr>
      <w:rFonts w:ascii="Cambria" w:hAnsi="Cambria" w:cs="Cambria"/>
      <w:b/>
      <w:bCs/>
      <w:color w:val="365F91"/>
      <w:sz w:val="28"/>
      <w:szCs w:val="28"/>
      <w:lang w:eastAsia="ru-RU"/>
    </w:rPr>
  </w:style>
  <w:style w:type="character" w:customStyle="1" w:styleId="20">
    <w:name w:val="Заголовок 2 Знак"/>
    <w:link w:val="2"/>
    <w:uiPriority w:val="99"/>
    <w:semiHidden/>
    <w:locked/>
    <w:rsid w:val="009E5184"/>
    <w:rPr>
      <w:rFonts w:ascii="Cambria" w:hAnsi="Cambria" w:cs="Cambria"/>
      <w:b/>
      <w:bCs/>
      <w:color w:val="4F81BD"/>
      <w:sz w:val="26"/>
      <w:szCs w:val="26"/>
      <w:lang w:eastAsia="ru-RU"/>
    </w:rPr>
  </w:style>
  <w:style w:type="character" w:customStyle="1" w:styleId="30">
    <w:name w:val="Заголовок 3 Знак"/>
    <w:link w:val="3"/>
    <w:uiPriority w:val="99"/>
    <w:locked/>
    <w:rsid w:val="00AA4044"/>
    <w:rPr>
      <w:rFonts w:ascii="Calibri" w:hAnsi="Calibri" w:cs="Calibri"/>
      <w:b/>
      <w:bCs/>
      <w:sz w:val="24"/>
      <w:szCs w:val="24"/>
      <w:lang w:eastAsia="ru-RU"/>
    </w:rPr>
  </w:style>
  <w:style w:type="character" w:customStyle="1" w:styleId="40">
    <w:name w:val="Заголовок 4 Знак"/>
    <w:link w:val="4"/>
    <w:uiPriority w:val="99"/>
    <w:locked/>
    <w:rsid w:val="00803C90"/>
    <w:rPr>
      <w:rFonts w:ascii="Cambria" w:hAnsi="Cambria" w:cs="Cambria"/>
      <w:b/>
      <w:bCs/>
      <w:i/>
      <w:iCs/>
      <w:color w:val="4F81BD"/>
      <w:sz w:val="20"/>
      <w:szCs w:val="20"/>
      <w:lang w:eastAsia="ru-RU"/>
    </w:rPr>
  </w:style>
  <w:style w:type="character" w:customStyle="1" w:styleId="60">
    <w:name w:val="Заголовок 6 Знак"/>
    <w:link w:val="6"/>
    <w:uiPriority w:val="99"/>
    <w:semiHidden/>
    <w:locked/>
    <w:rsid w:val="009E5184"/>
    <w:rPr>
      <w:rFonts w:ascii="Cambria" w:hAnsi="Cambria" w:cs="Cambria"/>
      <w:i/>
      <w:iCs/>
      <w:color w:val="243F60"/>
      <w:sz w:val="20"/>
      <w:szCs w:val="20"/>
      <w:lang w:eastAsia="ru-RU"/>
    </w:rPr>
  </w:style>
  <w:style w:type="paragraph" w:styleId="21">
    <w:name w:val="Body Text Indent 2"/>
    <w:basedOn w:val="a"/>
    <w:link w:val="22"/>
    <w:uiPriority w:val="99"/>
    <w:rsid w:val="00AA4044"/>
    <w:pPr>
      <w:spacing w:line="360" w:lineRule="auto"/>
      <w:ind w:firstLine="709"/>
      <w:jc w:val="both"/>
    </w:pPr>
    <w:rPr>
      <w:rFonts w:eastAsia="Times New Roman"/>
      <w:sz w:val="28"/>
      <w:szCs w:val="28"/>
    </w:rPr>
  </w:style>
  <w:style w:type="character" w:customStyle="1" w:styleId="22">
    <w:name w:val="Основной текст с отступом 2 Знак"/>
    <w:link w:val="21"/>
    <w:uiPriority w:val="99"/>
    <w:locked/>
    <w:rsid w:val="00AA4044"/>
    <w:rPr>
      <w:rFonts w:ascii="Times New Roman" w:hAnsi="Times New Roman" w:cs="Times New Roman"/>
      <w:sz w:val="20"/>
      <w:szCs w:val="20"/>
      <w:lang w:eastAsia="ru-RU"/>
    </w:rPr>
  </w:style>
  <w:style w:type="paragraph" w:styleId="a3">
    <w:name w:val="Body Text"/>
    <w:basedOn w:val="a"/>
    <w:link w:val="a4"/>
    <w:uiPriority w:val="99"/>
    <w:rsid w:val="00AA4044"/>
    <w:pPr>
      <w:spacing w:after="120"/>
    </w:pPr>
    <w:rPr>
      <w:rFonts w:eastAsia="Times New Roman"/>
      <w:sz w:val="24"/>
      <w:szCs w:val="24"/>
    </w:rPr>
  </w:style>
  <w:style w:type="character" w:customStyle="1" w:styleId="a4">
    <w:name w:val="Основной текст Знак"/>
    <w:link w:val="a3"/>
    <w:uiPriority w:val="99"/>
    <w:locked/>
    <w:rsid w:val="00AA4044"/>
    <w:rPr>
      <w:rFonts w:ascii="Times New Roman" w:hAnsi="Times New Roman" w:cs="Times New Roman"/>
      <w:sz w:val="24"/>
      <w:szCs w:val="24"/>
      <w:lang w:eastAsia="ru-RU"/>
    </w:rPr>
  </w:style>
  <w:style w:type="paragraph" w:styleId="a5">
    <w:name w:val="Body Text Indent"/>
    <w:basedOn w:val="a"/>
    <w:link w:val="a6"/>
    <w:uiPriority w:val="99"/>
    <w:rsid w:val="00AA4044"/>
    <w:pPr>
      <w:spacing w:after="120"/>
      <w:ind w:left="283"/>
    </w:pPr>
    <w:rPr>
      <w:rFonts w:eastAsia="Times New Roman"/>
      <w:sz w:val="24"/>
      <w:szCs w:val="24"/>
    </w:rPr>
  </w:style>
  <w:style w:type="character" w:customStyle="1" w:styleId="a6">
    <w:name w:val="Основной текст с отступом Знак"/>
    <w:link w:val="a5"/>
    <w:uiPriority w:val="99"/>
    <w:locked/>
    <w:rsid w:val="00AA4044"/>
    <w:rPr>
      <w:rFonts w:ascii="Times New Roman" w:hAnsi="Times New Roman" w:cs="Times New Roman"/>
      <w:sz w:val="24"/>
      <w:szCs w:val="24"/>
      <w:lang w:eastAsia="ru-RU"/>
    </w:rPr>
  </w:style>
  <w:style w:type="paragraph" w:customStyle="1" w:styleId="FR2">
    <w:name w:val="FR2"/>
    <w:uiPriority w:val="99"/>
    <w:rsid w:val="00AA4044"/>
    <w:pPr>
      <w:widowControl w:val="0"/>
      <w:jc w:val="center"/>
    </w:pPr>
    <w:rPr>
      <w:rFonts w:ascii="Times New Roman" w:eastAsia="Times New Roman" w:hAnsi="Times New Roman"/>
      <w:b/>
      <w:bCs/>
      <w:sz w:val="32"/>
      <w:szCs w:val="32"/>
    </w:rPr>
  </w:style>
  <w:style w:type="character" w:styleId="a7">
    <w:name w:val="Hyperlink"/>
    <w:uiPriority w:val="99"/>
    <w:rsid w:val="00AA4044"/>
    <w:rPr>
      <w:color w:val="auto"/>
      <w:u w:val="single"/>
    </w:rPr>
  </w:style>
  <w:style w:type="paragraph" w:styleId="a8">
    <w:name w:val="Balloon Text"/>
    <w:basedOn w:val="a"/>
    <w:link w:val="a9"/>
    <w:uiPriority w:val="99"/>
    <w:semiHidden/>
    <w:rsid w:val="00AA4044"/>
    <w:rPr>
      <w:rFonts w:ascii="Tahoma" w:hAnsi="Tahoma" w:cs="Tahoma"/>
      <w:sz w:val="16"/>
      <w:szCs w:val="16"/>
    </w:rPr>
  </w:style>
  <w:style w:type="character" w:customStyle="1" w:styleId="a9">
    <w:name w:val="Текст выноски Знак"/>
    <w:link w:val="a8"/>
    <w:uiPriority w:val="99"/>
    <w:semiHidden/>
    <w:locked/>
    <w:rsid w:val="00AA4044"/>
    <w:rPr>
      <w:rFonts w:ascii="Tahoma" w:hAnsi="Tahoma" w:cs="Tahoma"/>
      <w:sz w:val="16"/>
      <w:szCs w:val="16"/>
      <w:lang w:eastAsia="ru-RU"/>
    </w:rPr>
  </w:style>
  <w:style w:type="paragraph" w:styleId="aa">
    <w:name w:val="footer"/>
    <w:basedOn w:val="a"/>
    <w:link w:val="ab"/>
    <w:uiPriority w:val="99"/>
    <w:rsid w:val="00803C90"/>
    <w:pPr>
      <w:tabs>
        <w:tab w:val="center" w:pos="4677"/>
        <w:tab w:val="right" w:pos="9355"/>
      </w:tabs>
    </w:pPr>
    <w:rPr>
      <w:rFonts w:eastAsia="Times New Roman"/>
    </w:rPr>
  </w:style>
  <w:style w:type="character" w:customStyle="1" w:styleId="ab">
    <w:name w:val="Нижний колонтитул Знак"/>
    <w:link w:val="aa"/>
    <w:uiPriority w:val="99"/>
    <w:locked/>
    <w:rsid w:val="00803C90"/>
    <w:rPr>
      <w:rFonts w:ascii="Times New Roman" w:hAnsi="Times New Roman" w:cs="Times New Roman"/>
      <w:sz w:val="20"/>
      <w:szCs w:val="20"/>
      <w:lang w:eastAsia="ru-RU"/>
    </w:rPr>
  </w:style>
  <w:style w:type="table" w:styleId="ac">
    <w:name w:val="Table Grid"/>
    <w:basedOn w:val="a1"/>
    <w:uiPriority w:val="99"/>
    <w:rsid w:val="00803C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03C90"/>
    <w:pPr>
      <w:autoSpaceDE w:val="0"/>
      <w:autoSpaceDN w:val="0"/>
      <w:adjustRightInd w:val="0"/>
    </w:pPr>
    <w:rPr>
      <w:rFonts w:ascii="Times New Roman" w:hAnsi="Times New Roman"/>
      <w:color w:val="000000"/>
      <w:sz w:val="24"/>
      <w:szCs w:val="24"/>
      <w:lang w:eastAsia="en-US"/>
    </w:rPr>
  </w:style>
  <w:style w:type="character" w:customStyle="1" w:styleId="FontStyle17">
    <w:name w:val="Font Style17"/>
    <w:uiPriority w:val="99"/>
    <w:rsid w:val="00B41E32"/>
    <w:rPr>
      <w:rFonts w:ascii="Century Schoolbook" w:hAnsi="Century Schoolbook" w:cs="Century Schoolbook"/>
      <w:sz w:val="18"/>
      <w:szCs w:val="18"/>
    </w:rPr>
  </w:style>
  <w:style w:type="paragraph" w:customStyle="1" w:styleId="center">
    <w:name w:val="center"/>
    <w:basedOn w:val="a"/>
    <w:uiPriority w:val="99"/>
    <w:rsid w:val="00B41E32"/>
    <w:pPr>
      <w:spacing w:before="100" w:beforeAutospacing="1" w:after="100" w:afterAutospacing="1"/>
      <w:jc w:val="center"/>
    </w:pPr>
    <w:rPr>
      <w:rFonts w:eastAsia="Times New Roman"/>
      <w:b/>
      <w:bCs/>
      <w:color w:val="000000"/>
      <w:sz w:val="24"/>
      <w:szCs w:val="24"/>
    </w:rPr>
  </w:style>
  <w:style w:type="paragraph" w:styleId="ad">
    <w:name w:val="List Paragraph"/>
    <w:basedOn w:val="a"/>
    <w:uiPriority w:val="99"/>
    <w:qFormat/>
    <w:rsid w:val="009E5184"/>
    <w:pPr>
      <w:spacing w:after="200" w:line="276" w:lineRule="auto"/>
      <w:ind w:left="720"/>
    </w:pPr>
    <w:rPr>
      <w:rFonts w:ascii="Calibri" w:hAnsi="Calibri" w:cs="Calibri"/>
      <w:sz w:val="22"/>
      <w:szCs w:val="22"/>
      <w:lang w:eastAsia="en-US"/>
    </w:rPr>
  </w:style>
  <w:style w:type="paragraph" w:styleId="ae">
    <w:name w:val="header"/>
    <w:basedOn w:val="a"/>
    <w:link w:val="af"/>
    <w:uiPriority w:val="99"/>
    <w:rsid w:val="004873CE"/>
    <w:pPr>
      <w:tabs>
        <w:tab w:val="center" w:pos="4677"/>
        <w:tab w:val="right" w:pos="9355"/>
      </w:tabs>
    </w:pPr>
  </w:style>
  <w:style w:type="character" w:customStyle="1" w:styleId="af">
    <w:name w:val="Верхний колонтитул Знак"/>
    <w:link w:val="ae"/>
    <w:uiPriority w:val="99"/>
    <w:locked/>
    <w:rsid w:val="004873CE"/>
    <w:rPr>
      <w:rFonts w:ascii="Times New Roman" w:hAnsi="Times New Roman" w:cs="Times New Roman"/>
      <w:sz w:val="20"/>
      <w:szCs w:val="20"/>
      <w:lang w:eastAsia="ru-RU"/>
    </w:rPr>
  </w:style>
  <w:style w:type="paragraph" w:styleId="af0">
    <w:name w:val="No Spacing"/>
    <w:uiPriority w:val="99"/>
    <w:qFormat/>
    <w:rsid w:val="00234260"/>
    <w:rPr>
      <w:rFonts w:ascii="Times New Roman" w:eastAsia="Times New Roman" w:hAnsi="Times New Roman"/>
      <w:sz w:val="24"/>
      <w:szCs w:val="24"/>
    </w:rPr>
  </w:style>
  <w:style w:type="paragraph" w:customStyle="1" w:styleId="ParagraphStyle">
    <w:name w:val="Paragraph Style"/>
    <w:uiPriority w:val="99"/>
    <w:rsid w:val="00F74DF1"/>
    <w:pPr>
      <w:autoSpaceDE w:val="0"/>
      <w:autoSpaceDN w:val="0"/>
      <w:adjustRightInd w:val="0"/>
    </w:pPr>
    <w:rPr>
      <w:rFonts w:ascii="Arial" w:eastAsia="Batang" w:hAnsi="Arial" w:cs="Arial"/>
      <w:sz w:val="24"/>
      <w:szCs w:val="24"/>
      <w:lang w:eastAsia="ko-KR"/>
    </w:rPr>
  </w:style>
  <w:style w:type="paragraph" w:styleId="af1">
    <w:name w:val="Normal (Web)"/>
    <w:basedOn w:val="a"/>
    <w:uiPriority w:val="99"/>
    <w:semiHidden/>
    <w:unhideWhenUsed/>
    <w:locked/>
    <w:rsid w:val="00F84A1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2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21</Pages>
  <Words>5377</Words>
  <Characters>30651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Школа</cp:lastModifiedBy>
  <cp:revision>64</cp:revision>
  <cp:lastPrinted>2019-11-06T15:15:00Z</cp:lastPrinted>
  <dcterms:created xsi:type="dcterms:W3CDTF">2018-01-03T08:11:00Z</dcterms:created>
  <dcterms:modified xsi:type="dcterms:W3CDTF">2019-11-10T03:28:00Z</dcterms:modified>
</cp:coreProperties>
</file>