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08" w:rsidRPr="00607308" w:rsidRDefault="00607308" w:rsidP="00607308">
      <w:pPr>
        <w:shd w:val="clear" w:color="auto" w:fill="FFFFFF"/>
        <w:jc w:val="center"/>
        <w:rPr>
          <w:rFonts w:eastAsiaTheme="minorHAnsi"/>
          <w:b/>
          <w:bCs/>
          <w:lang w:eastAsia="en-US"/>
        </w:rPr>
      </w:pPr>
      <w:r w:rsidRPr="00607308">
        <w:rPr>
          <w:rFonts w:eastAsiaTheme="minorHAnsi"/>
          <w:b/>
          <w:bCs/>
          <w:lang w:eastAsia="en-US"/>
        </w:rPr>
        <w:t>Филиал муниципальное автономное общеобразовательное учреждение</w:t>
      </w:r>
    </w:p>
    <w:p w:rsidR="00607308" w:rsidRPr="00607308" w:rsidRDefault="00607308" w:rsidP="00607308">
      <w:pPr>
        <w:shd w:val="clear" w:color="auto" w:fill="FFFFFF"/>
        <w:jc w:val="center"/>
        <w:rPr>
          <w:rFonts w:eastAsiaTheme="minorHAnsi"/>
          <w:b/>
          <w:bCs/>
          <w:lang w:eastAsia="en-US"/>
        </w:rPr>
      </w:pPr>
      <w:r w:rsidRPr="00607308">
        <w:rPr>
          <w:rFonts w:eastAsiaTheme="minorHAnsi"/>
          <w:b/>
          <w:bCs/>
          <w:lang w:eastAsia="en-US"/>
        </w:rPr>
        <w:t xml:space="preserve"> «Прииртышская средняя общеобразовательная школа»- «</w:t>
      </w:r>
      <w:proofErr w:type="spellStart"/>
      <w:r w:rsidRPr="00607308">
        <w:rPr>
          <w:rFonts w:eastAsiaTheme="minorHAnsi"/>
          <w:b/>
          <w:bCs/>
          <w:lang w:eastAsia="en-US"/>
        </w:rPr>
        <w:t>Верхнеаремзянская</w:t>
      </w:r>
      <w:proofErr w:type="spellEnd"/>
      <w:r w:rsidRPr="00607308">
        <w:rPr>
          <w:rFonts w:eastAsiaTheme="minorHAnsi"/>
          <w:b/>
          <w:bCs/>
          <w:lang w:eastAsia="en-US"/>
        </w:rPr>
        <w:t xml:space="preserve"> средняя общеобразовательная школа </w:t>
      </w:r>
      <w:proofErr w:type="spellStart"/>
      <w:r w:rsidRPr="00607308">
        <w:rPr>
          <w:rFonts w:eastAsiaTheme="minorHAnsi"/>
          <w:b/>
          <w:bCs/>
          <w:lang w:eastAsia="en-US"/>
        </w:rPr>
        <w:t>им.Д.И.Менделеева</w:t>
      </w:r>
      <w:proofErr w:type="spellEnd"/>
      <w:r w:rsidRPr="00607308">
        <w:rPr>
          <w:rFonts w:eastAsiaTheme="minorHAnsi"/>
          <w:b/>
          <w:bCs/>
          <w:lang w:eastAsia="en-US"/>
        </w:rPr>
        <w:t>»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573756" w:rsidRDefault="006A51AC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  <w:sz w:val="20"/>
          <w:szCs w:val="20"/>
        </w:rPr>
        <w:drawing>
          <wp:inline distT="0" distB="0" distL="0" distR="0">
            <wp:extent cx="9251950" cy="1640286"/>
            <wp:effectExtent l="19050" t="0" r="635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по музыке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для 1 класса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2019-2020 учебный год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573756" w:rsidRDefault="00656853" w:rsidP="00573756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>Рабочая программа составлена</w:t>
      </w:r>
      <w:r w:rsidR="00573756">
        <w:rPr>
          <w:bCs/>
        </w:rPr>
        <w:t xml:space="preserve"> в соответствии </w:t>
      </w:r>
      <w:r w:rsidR="00573756">
        <w:rPr>
          <w:bCs/>
        </w:rPr>
        <w:tab/>
      </w:r>
    </w:p>
    <w:p w:rsidR="00573756" w:rsidRPr="00607308" w:rsidRDefault="00DF1D1E" w:rsidP="0060730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>ФГОС Н</w:t>
      </w:r>
      <w:r w:rsidR="00573756">
        <w:rPr>
          <w:bCs/>
        </w:rPr>
        <w:t>ОО</w:t>
      </w:r>
      <w:r w:rsidR="00573756">
        <w:rPr>
          <w:bCs/>
        </w:rPr>
        <w:tab/>
      </w:r>
      <w:r w:rsidR="00573756">
        <w:t xml:space="preserve">Составитель программы: Захарова </w:t>
      </w:r>
      <w:r w:rsidR="006A51AC">
        <w:t>Надежда Кондратьевна,</w:t>
      </w:r>
    </w:p>
    <w:p w:rsidR="00607308" w:rsidRDefault="00573756" w:rsidP="00607308">
      <w:pPr>
        <w:widowControl w:val="0"/>
        <w:autoSpaceDE w:val="0"/>
        <w:autoSpaceDN w:val="0"/>
        <w:adjustRightInd w:val="0"/>
        <w:jc w:val="right"/>
      </w:pPr>
      <w:r>
        <w:t xml:space="preserve">учитель начальных классов </w:t>
      </w:r>
      <w:proofErr w:type="gramStart"/>
      <w:r>
        <w:t>в</w:t>
      </w:r>
      <w:r w:rsidR="00607308">
        <w:t>ысшей</w:t>
      </w:r>
      <w:proofErr w:type="gramEnd"/>
      <w:r w:rsidR="00607308">
        <w:t xml:space="preserve"> квалификационной </w:t>
      </w:r>
      <w:proofErr w:type="spellStart"/>
      <w:r w:rsidR="00607308">
        <w:t>категори</w:t>
      </w:r>
      <w:proofErr w:type="spellEnd"/>
    </w:p>
    <w:p w:rsidR="00607308" w:rsidRDefault="00607308" w:rsidP="00607308">
      <w:pPr>
        <w:widowControl w:val="0"/>
        <w:autoSpaceDE w:val="0"/>
        <w:autoSpaceDN w:val="0"/>
        <w:adjustRightInd w:val="0"/>
        <w:jc w:val="right"/>
      </w:pPr>
    </w:p>
    <w:p w:rsidR="00573756" w:rsidRPr="00573756" w:rsidRDefault="00607308" w:rsidP="00607308">
      <w:pPr>
        <w:widowControl w:val="0"/>
        <w:autoSpaceDE w:val="0"/>
        <w:autoSpaceDN w:val="0"/>
        <w:adjustRightInd w:val="0"/>
        <w:jc w:val="center"/>
      </w:pPr>
      <w:r>
        <w:rPr>
          <w:bCs/>
          <w:iCs/>
          <w:sz w:val="22"/>
          <w:szCs w:val="22"/>
        </w:rPr>
        <w:t>2019 год</w:t>
      </w:r>
    </w:p>
    <w:p w:rsidR="00573756" w:rsidRDefault="00607308" w:rsidP="0060730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С. Верхние </w:t>
      </w:r>
      <w:proofErr w:type="spellStart"/>
      <w:r>
        <w:rPr>
          <w:bCs/>
          <w:iCs/>
          <w:sz w:val="22"/>
          <w:szCs w:val="22"/>
        </w:rPr>
        <w:t>Аремзяны</w:t>
      </w:r>
      <w:proofErr w:type="spellEnd"/>
    </w:p>
    <w:p w:rsidR="00CC3BCA" w:rsidRDefault="00CC3BCA" w:rsidP="00573756">
      <w:pPr>
        <w:autoSpaceDE w:val="0"/>
        <w:autoSpaceDN w:val="0"/>
        <w:adjustRightInd w:val="0"/>
        <w:rPr>
          <w:b/>
        </w:rPr>
      </w:pPr>
    </w:p>
    <w:p w:rsidR="00573756" w:rsidRDefault="00573756" w:rsidP="00573756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Планируемые результаты освоения учебного предмета</w:t>
      </w:r>
      <w:r w:rsidR="00CC3BCA">
        <w:rPr>
          <w:b/>
        </w:rPr>
        <w:t xml:space="preserve"> «Музыка»</w:t>
      </w:r>
    </w:p>
    <w:p w:rsidR="00573756" w:rsidRDefault="00573756" w:rsidP="00573756">
      <w:pPr>
        <w:ind w:firstLine="708"/>
        <w:jc w:val="both"/>
        <w:outlineLvl w:val="0"/>
        <w:rPr>
          <w:b/>
        </w:rPr>
      </w:pPr>
      <w:r>
        <w:rPr>
          <w:b/>
        </w:rPr>
        <w:t>Ученик научится</w:t>
      </w:r>
      <w:r>
        <w:t>: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определять характер и настроение музыки с учетом терминов и образных определений, представленных в учебнике для 1 класса;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узнавать по изображениям некоторые музыкальные инструменты (рояль, пианино, скрипка, флейта, арфа), а также народные инструменты (гармонь, баян, балалайка);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проявлять навыки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воспринимать   </w:t>
      </w:r>
      <w:r>
        <w:rPr>
          <w:spacing w:val="37"/>
        </w:rPr>
        <w:t xml:space="preserve"> </w:t>
      </w:r>
      <w:r>
        <w:t xml:space="preserve">музыку </w:t>
      </w:r>
      <w:r>
        <w:rPr>
          <w:spacing w:val="50"/>
        </w:rPr>
        <w:t>различных</w:t>
      </w:r>
      <w:r>
        <w:t xml:space="preserve">  </w:t>
      </w:r>
      <w:r>
        <w:rPr>
          <w:spacing w:val="34"/>
        </w:rPr>
        <w:t xml:space="preserve"> </w:t>
      </w:r>
      <w:r>
        <w:t>жанров;</w:t>
      </w:r>
    </w:p>
    <w:p w:rsidR="00573756" w:rsidRDefault="00573756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73"/>
        <w:jc w:val="both"/>
      </w:pPr>
      <w:r>
        <w:t xml:space="preserve">эстетически   </w:t>
      </w:r>
      <w:r>
        <w:rPr>
          <w:spacing w:val="22"/>
        </w:rPr>
        <w:t xml:space="preserve"> </w:t>
      </w:r>
      <w:r>
        <w:t xml:space="preserve">откликаться   </w:t>
      </w:r>
      <w:r>
        <w:rPr>
          <w:spacing w:val="24"/>
        </w:rPr>
        <w:t xml:space="preserve"> </w:t>
      </w:r>
      <w:r>
        <w:rPr>
          <w:w w:val="114"/>
        </w:rPr>
        <w:t>на</w:t>
      </w:r>
      <w:r>
        <w:t xml:space="preserve"> искусство</w:t>
      </w:r>
      <w:r>
        <w:rPr>
          <w:w w:val="111"/>
        </w:rPr>
        <w:t>,</w:t>
      </w:r>
      <w:r>
        <w:t xml:space="preserve"> </w:t>
      </w:r>
      <w:r>
        <w:rPr>
          <w:spacing w:val="-1"/>
        </w:rPr>
        <w:t>выражая</w:t>
      </w:r>
      <w:r>
        <w:t xml:space="preserve"> </w:t>
      </w:r>
      <w:r>
        <w:rPr>
          <w:spacing w:val="-1"/>
        </w:rPr>
        <w:t>своё</w:t>
      </w:r>
      <w:r>
        <w:t xml:space="preserve"> </w:t>
      </w:r>
      <w:r>
        <w:rPr>
          <w:spacing w:val="-1"/>
        </w:rPr>
        <w:t>отношение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нему</w:t>
      </w:r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в</w:t>
      </w:r>
      <w:r>
        <w:t xml:space="preserve"> </w:t>
      </w:r>
      <w:r>
        <w:rPr>
          <w:spacing w:val="-1"/>
        </w:rPr>
        <w:t xml:space="preserve"> </w:t>
      </w:r>
      <w:r>
        <w:rPr>
          <w:w w:val="110"/>
        </w:rPr>
        <w:t>различных</w:t>
      </w:r>
      <w:r>
        <w:t xml:space="preserve"> </w:t>
      </w:r>
      <w:r>
        <w:rPr>
          <w:spacing w:val="-1"/>
        </w:rPr>
        <w:t xml:space="preserve"> </w:t>
      </w:r>
      <w:r>
        <w:rPr>
          <w:w w:val="125"/>
        </w:rPr>
        <w:t>ви</w:t>
      </w:r>
      <w:r>
        <w:t xml:space="preserve">дах </w:t>
      </w:r>
      <w:r>
        <w:rPr>
          <w:spacing w:val="10"/>
        </w:rPr>
        <w:t xml:space="preserve"> </w:t>
      </w:r>
      <w:r>
        <w:t xml:space="preserve">музыкально  </w:t>
      </w:r>
      <w:r>
        <w:rPr>
          <w:spacing w:val="41"/>
        </w:rPr>
        <w:t xml:space="preserve"> </w:t>
      </w:r>
      <w:r>
        <w:t xml:space="preserve">творческой   </w:t>
      </w:r>
      <w:r>
        <w:rPr>
          <w:spacing w:val="25"/>
        </w:rPr>
        <w:t xml:space="preserve"> </w:t>
      </w:r>
      <w:r>
        <w:t>деятельности;</w:t>
      </w:r>
    </w:p>
    <w:p w:rsidR="00573756" w:rsidRDefault="00573756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</w:pPr>
      <w:r>
        <w:rPr>
          <w:w w:val="111"/>
        </w:rPr>
        <w:t>общаться</w:t>
      </w:r>
      <w:r>
        <w:t xml:space="preserve"> </w:t>
      </w:r>
      <w:r>
        <w:rPr>
          <w:spacing w:val="12"/>
        </w:rPr>
        <w:t>и</w:t>
      </w:r>
      <w:r>
        <w:t xml:space="preserve"> </w:t>
      </w:r>
      <w:r w:rsidR="00227B1E">
        <w:rPr>
          <w:spacing w:val="12"/>
        </w:rPr>
        <w:t>взаимодействовать</w:t>
      </w:r>
      <w:r w:rsidR="00227B1E">
        <w:t xml:space="preserve"> </w:t>
      </w:r>
      <w:r w:rsidR="00227B1E">
        <w:rPr>
          <w:spacing w:val="12"/>
        </w:rPr>
        <w:t>в</w:t>
      </w:r>
      <w:r w:rsidR="00227B1E">
        <w:t xml:space="preserve"> </w:t>
      </w:r>
      <w:r w:rsidR="00227B1E">
        <w:rPr>
          <w:spacing w:val="12"/>
        </w:rPr>
        <w:t>процессе</w:t>
      </w:r>
      <w:r w:rsidR="00227B1E">
        <w:t xml:space="preserve"> </w:t>
      </w:r>
      <w:r w:rsidR="00227B1E">
        <w:rPr>
          <w:spacing w:val="12"/>
        </w:rPr>
        <w:t>ансамблевого</w:t>
      </w:r>
      <w:r>
        <w:rPr>
          <w:w w:val="113"/>
        </w:rPr>
        <w:t>,</w:t>
      </w:r>
      <w:r>
        <w:t xml:space="preserve"> </w:t>
      </w:r>
      <w:r>
        <w:rPr>
          <w:w w:val="112"/>
        </w:rPr>
        <w:t>коллективного</w:t>
      </w:r>
      <w:r>
        <w:rPr>
          <w:spacing w:val="6"/>
        </w:rPr>
        <w:t xml:space="preserve"> </w:t>
      </w:r>
      <w:r>
        <w:rPr>
          <w:w w:val="109"/>
        </w:rPr>
        <w:t>(хорового</w:t>
      </w:r>
      <w:r>
        <w:t xml:space="preserve"> </w:t>
      </w:r>
      <w:r>
        <w:rPr>
          <w:spacing w:val="6"/>
        </w:rPr>
        <w:t xml:space="preserve"> </w:t>
      </w:r>
      <w:r>
        <w:rPr>
          <w:w w:val="115"/>
        </w:rPr>
        <w:t>и</w:t>
      </w:r>
      <w:r>
        <w:t xml:space="preserve"> </w:t>
      </w:r>
      <w:r>
        <w:rPr>
          <w:spacing w:val="6"/>
        </w:rPr>
        <w:t xml:space="preserve"> </w:t>
      </w:r>
      <w:r>
        <w:rPr>
          <w:w w:val="111"/>
        </w:rPr>
        <w:t>инструментального)</w:t>
      </w:r>
      <w:r>
        <w:t xml:space="preserve"> </w:t>
      </w:r>
      <w:r>
        <w:rPr>
          <w:spacing w:val="6"/>
        </w:rPr>
        <w:t xml:space="preserve"> </w:t>
      </w:r>
      <w:r>
        <w:rPr>
          <w:w w:val="115"/>
        </w:rPr>
        <w:t>воплоще</w:t>
      </w:r>
      <w:r>
        <w:t xml:space="preserve">ния </w:t>
      </w:r>
      <w:r>
        <w:rPr>
          <w:spacing w:val="49"/>
        </w:rPr>
        <w:t xml:space="preserve"> </w:t>
      </w:r>
      <w:r>
        <w:t xml:space="preserve">различных  </w:t>
      </w:r>
      <w:r>
        <w:rPr>
          <w:spacing w:val="42"/>
        </w:rPr>
        <w:t xml:space="preserve"> </w:t>
      </w:r>
      <w:r>
        <w:t xml:space="preserve">художественных   </w:t>
      </w:r>
      <w:r>
        <w:rPr>
          <w:spacing w:val="14"/>
        </w:rPr>
        <w:t xml:space="preserve"> </w:t>
      </w:r>
      <w:r>
        <w:t>образов.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узнавать изученные музыкальные сочинения, называть их авторов;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>
        <w:t>музицирование</w:t>
      </w:r>
      <w:proofErr w:type="spellEnd"/>
      <w:r>
        <w:t>, импровизация и др.);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владеть некоторыми основами нотной грамоты: названия нот, темпов </w:t>
      </w:r>
      <w:r w:rsidR="00227B1E">
        <w:t>(быстро</w:t>
      </w:r>
      <w:r>
        <w:t xml:space="preserve">- </w:t>
      </w:r>
      <w:r w:rsidR="00227B1E">
        <w:t>медленно) динамики</w:t>
      </w:r>
      <w:r>
        <w:t xml:space="preserve"> (громко- тихо);</w:t>
      </w:r>
    </w:p>
    <w:p w:rsidR="00573756" w:rsidRDefault="00227B1E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73"/>
        <w:jc w:val="both"/>
      </w:pPr>
      <w:r>
        <w:rPr>
          <w:w w:val="110"/>
        </w:rPr>
        <w:t>определять</w:t>
      </w:r>
      <w:r>
        <w:t xml:space="preserve"> </w:t>
      </w:r>
      <w:r>
        <w:rPr>
          <w:spacing w:val="-19"/>
        </w:rPr>
        <w:t>виды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2"/>
        </w:rPr>
        <w:t>музыки,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1"/>
        </w:rPr>
        <w:t>сопоставлять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1"/>
        </w:rPr>
        <w:t>музыкальные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23"/>
        </w:rPr>
        <w:t>об</w:t>
      </w:r>
      <w:r w:rsidR="00573756">
        <w:t xml:space="preserve">разы </w:t>
      </w:r>
      <w:r w:rsidR="00573756">
        <w:rPr>
          <w:spacing w:val="22"/>
        </w:rPr>
        <w:t xml:space="preserve"> </w:t>
      </w:r>
      <w:r w:rsidR="00573756">
        <w:t>в</w:t>
      </w:r>
      <w:r w:rsidR="00573756">
        <w:rPr>
          <w:spacing w:val="37"/>
        </w:rPr>
        <w:t xml:space="preserve"> </w:t>
      </w:r>
      <w:r w:rsidR="00573756">
        <w:t xml:space="preserve">звучании  </w:t>
      </w:r>
      <w:r w:rsidR="00573756">
        <w:rPr>
          <w:spacing w:val="14"/>
        </w:rPr>
        <w:t xml:space="preserve"> </w:t>
      </w:r>
      <w:r w:rsidR="00573756">
        <w:t xml:space="preserve">различных  </w:t>
      </w:r>
      <w:r w:rsidR="00573756">
        <w:rPr>
          <w:spacing w:val="20"/>
        </w:rPr>
        <w:t xml:space="preserve"> </w:t>
      </w:r>
      <w:r w:rsidR="00573756">
        <w:t xml:space="preserve">музыкальных  </w:t>
      </w:r>
      <w:r w:rsidR="00573756">
        <w:rPr>
          <w:spacing w:val="45"/>
        </w:rPr>
        <w:t xml:space="preserve"> </w:t>
      </w:r>
      <w:r w:rsidR="00573756">
        <w:t xml:space="preserve">инструментов,   </w:t>
      </w:r>
      <w:r w:rsidR="00573756">
        <w:rPr>
          <w:spacing w:val="15"/>
        </w:rPr>
        <w:t xml:space="preserve"> </w:t>
      </w:r>
      <w:r w:rsidR="00573756">
        <w:t>в</w:t>
      </w:r>
      <w:r w:rsidR="00573756">
        <w:rPr>
          <w:spacing w:val="37"/>
        </w:rPr>
        <w:t xml:space="preserve"> </w:t>
      </w:r>
      <w:r w:rsidR="00573756">
        <w:t xml:space="preserve">том  числе </w:t>
      </w:r>
      <w:r w:rsidR="00573756">
        <w:rPr>
          <w:spacing w:val="49"/>
        </w:rPr>
        <w:t xml:space="preserve"> </w:t>
      </w:r>
      <w:r w:rsidR="00573756">
        <w:t xml:space="preserve">и </w:t>
      </w:r>
      <w:r w:rsidR="00573756">
        <w:rPr>
          <w:spacing w:val="15"/>
        </w:rPr>
        <w:t xml:space="preserve"> </w:t>
      </w:r>
      <w:r w:rsidR="00573756">
        <w:t xml:space="preserve">современных   </w:t>
      </w:r>
      <w:r w:rsidR="00573756">
        <w:rPr>
          <w:spacing w:val="24"/>
        </w:rPr>
        <w:t xml:space="preserve"> </w:t>
      </w:r>
      <w:r w:rsidR="00573756">
        <w:t>электронных;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573756" w:rsidRDefault="00573756" w:rsidP="00573756">
      <w:pPr>
        <w:ind w:firstLine="708"/>
        <w:jc w:val="both"/>
        <w:rPr>
          <w:b/>
        </w:rPr>
      </w:pPr>
      <w:r>
        <w:rPr>
          <w:b/>
        </w:rPr>
        <w:t>Ученик получит возможность научиться</w:t>
      </w:r>
      <w:r>
        <w:t>:</w:t>
      </w:r>
    </w:p>
    <w:p w:rsidR="00573756" w:rsidRDefault="00573756" w:rsidP="00573756">
      <w:r>
        <w:t>- владеть некоторыми основами нотной грамоты: названия нот,</w:t>
      </w:r>
      <w:r w:rsidR="00227B1E">
        <w:t xml:space="preserve"> </w:t>
      </w:r>
      <w:r>
        <w:t>темпов( быстро- медленно) динамики (громко- тихо)</w:t>
      </w:r>
      <w:r>
        <w:br/>
        <w:t xml:space="preserve"> -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  <w:r>
        <w:br/>
        <w:t xml:space="preserve"> -продемонстрировать понимание интонационно-образной природы музыкального искусства, взаимосвязи выразительности и изобразительности в музыке,       многозначности музыкальной речи в ситуации сравнения произведений разных видов искусств.</w:t>
      </w:r>
    </w:p>
    <w:p w:rsidR="00573756" w:rsidRDefault="00573756" w:rsidP="00573756">
      <w:pPr>
        <w:autoSpaceDE w:val="0"/>
        <w:autoSpaceDN w:val="0"/>
        <w:adjustRightInd w:val="0"/>
        <w:jc w:val="center"/>
        <w:rPr>
          <w:b/>
        </w:rPr>
      </w:pPr>
    </w:p>
    <w:p w:rsidR="00573756" w:rsidRDefault="00573756" w:rsidP="00573756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Содержание учебного предмета</w:t>
      </w:r>
      <w:r>
        <w:rPr>
          <w:b/>
          <w:bCs/>
        </w:rPr>
        <w:t xml:space="preserve"> </w:t>
      </w:r>
      <w:r w:rsidR="00CC3BCA">
        <w:rPr>
          <w:b/>
          <w:bCs/>
        </w:rPr>
        <w:t>«Музыка»</w:t>
      </w:r>
    </w:p>
    <w:p w:rsidR="00573756" w:rsidRDefault="00573756" w:rsidP="0057375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Тема 1. «Музыка вокруг нас» (16 часов)</w:t>
      </w:r>
    </w:p>
    <w:p w:rsidR="00573756" w:rsidRDefault="00573756" w:rsidP="00573756">
      <w:pPr>
        <w:autoSpaceDE w:val="0"/>
        <w:autoSpaceDN w:val="0"/>
        <w:adjustRightInd w:val="0"/>
        <w:ind w:firstLine="708"/>
        <w:jc w:val="both"/>
      </w:pPr>
      <w:r>
        <w:t xml:space="preserve">Музыка и ее роль в повседневной жизни человека. Композитор - исполнитель - слушатель. Песни, танцы и марши — основа многообразных жизненно-музыкальных впечатлений детей. Образы осенней природы в музыке. Нотная запись как способ фиксации </w:t>
      </w:r>
      <w:r>
        <w:lastRenderedPageBreak/>
        <w:t>музыкальной речи. Элементы нотной грамоты. Интонация как озвученное состояние, выражение эмоций и мыслей. Музыка в праздновании Рождества Христова. Музыкальный театр: балет. Композитор, исполнитель, слушатель, муза, хоровод, хор, песня, танец, марш, мелодия и аккомпанемент, фортепиано, скрипка, оркестр, солист, названия нот, скрипичный ключ, ноты, нотный стан, свирель, гусли, рожок, колыбельные, плясовые, флейта, арфа, фортепиано.</w:t>
      </w:r>
    </w:p>
    <w:p w:rsidR="00573756" w:rsidRDefault="00573756" w:rsidP="00573756">
      <w:pPr>
        <w:tabs>
          <w:tab w:val="left" w:pos="3645"/>
        </w:tabs>
        <w:autoSpaceDE w:val="0"/>
        <w:autoSpaceDN w:val="0"/>
        <w:adjustRightInd w:val="0"/>
        <w:jc w:val="both"/>
      </w:pPr>
    </w:p>
    <w:p w:rsidR="00573756" w:rsidRDefault="00573756" w:rsidP="0057375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Тема 2. «Музыка и ты» (17 часов)</w:t>
      </w:r>
    </w:p>
    <w:p w:rsidR="00573756" w:rsidRDefault="00573756" w:rsidP="00573756">
      <w:pPr>
        <w:autoSpaceDE w:val="0"/>
        <w:autoSpaceDN w:val="0"/>
        <w:adjustRightInd w:val="0"/>
        <w:ind w:firstLine="708"/>
        <w:jc w:val="both"/>
      </w:pPr>
      <w:r>
        <w:t xml:space="preserve">Музыка в жизни ребенка. Образы родного края. Роль поэта, художника, композитора в изображении картин природы (слова - краски - звуки). Образы защитников Отечества в музыке. Музыкальные поздравления. Музыкальные инструменты (лютня, клавесин, фортепиано, гитара). Былины и сказки о воздействующей силе музыки. Музыка в цирке. Музыкальный театр: опера. Музыка в кино. Афиша музыкального спектакля, программа концерта для родителей. </w:t>
      </w:r>
      <w:r w:rsidR="005237FA">
        <w:t>В</w:t>
      </w:r>
      <w:r>
        <w:t>олынка и фортепиано, громко, тихо, лютня, клавесин, гитара, опера, балет, хор, солисты, оркестр, танцевальный, песенный, маршевый.</w:t>
      </w:r>
    </w:p>
    <w:p w:rsidR="00573756" w:rsidRDefault="00573756" w:rsidP="00573756">
      <w:pPr>
        <w:autoSpaceDE w:val="0"/>
        <w:autoSpaceDN w:val="0"/>
        <w:adjustRightInd w:val="0"/>
        <w:jc w:val="both"/>
      </w:pPr>
    </w:p>
    <w:p w:rsidR="00573756" w:rsidRDefault="00573756" w:rsidP="00573756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>
        <w:rPr>
          <w:b/>
        </w:rPr>
        <w:t>Тематическое планирование</w:t>
      </w:r>
    </w:p>
    <w:p w:rsidR="00607308" w:rsidRDefault="00607308" w:rsidP="00573756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5442"/>
        <w:gridCol w:w="1790"/>
      </w:tblGrid>
      <w:tr w:rsidR="00CC3BCA" w:rsidTr="00CC3BCA">
        <w:trPr>
          <w:trHeight w:val="2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CA" w:rsidRPr="006231B5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1B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  <w:r w:rsidRPr="006231B5">
              <w:rPr>
                <w:rFonts w:ascii="Times New Roman" w:hAnsi="Times New Roman"/>
                <w:b/>
                <w:sz w:val="24"/>
                <w:szCs w:val="24"/>
              </w:rPr>
              <w:t>Музыка вокруг нас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P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BC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«И Муза вечная со мной!»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2" w:type="dxa"/>
            <w:shd w:val="clear" w:color="auto" w:fill="auto"/>
          </w:tcPr>
          <w:p w:rsidR="00CC3BCA" w:rsidRPr="006231B5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Хоровод муз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 Повсюду музыка слышна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Душа музыки – мелодия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Музыка осени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 Сочини мелодию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 «Азбука, азбука каждому нужна…»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Музыкальная азбука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Музыкальные инс</w:t>
            </w:r>
            <w:r>
              <w:rPr>
                <w:rFonts w:ascii="Times New Roman" w:hAnsi="Times New Roman"/>
                <w:color w:val="000000"/>
              </w:rPr>
              <w:t xml:space="preserve">трументы. Народные инструменты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«Садко». </w:t>
            </w:r>
            <w:r w:rsidRPr="009926B1">
              <w:rPr>
                <w:rFonts w:ascii="Times New Roman" w:hAnsi="Times New Roman"/>
                <w:color w:val="000000"/>
              </w:rPr>
              <w:t xml:space="preserve">Из русского былинного сказа </w:t>
            </w:r>
          </w:p>
        </w:tc>
        <w:tc>
          <w:tcPr>
            <w:tcW w:w="1790" w:type="dxa"/>
          </w:tcPr>
          <w:p w:rsidR="00CC3BCA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Музыкальные инструменты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Звучащие картины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Разыграй песню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Пришло Р</w:t>
            </w:r>
            <w:r>
              <w:rPr>
                <w:rFonts w:ascii="Times New Roman" w:hAnsi="Times New Roman"/>
                <w:color w:val="000000"/>
              </w:rPr>
              <w:t xml:space="preserve">ождество, начинается торжество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Родной обычай старины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Добрый праздник среди зимы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CA" w:rsidRPr="006231B5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1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  <w:r w:rsidRPr="006231B5">
              <w:rPr>
                <w:rFonts w:ascii="Times New Roman" w:hAnsi="Times New Roman"/>
                <w:b/>
                <w:sz w:val="24"/>
                <w:szCs w:val="24"/>
              </w:rPr>
              <w:t>Музыка и ты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P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BC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Край, в котором ты живешь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Поэт, художник, композитор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 утра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Музыка вечера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Музыкальные портреты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Разыграй сказку. «Баба Яга» – русская народная сказка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У каждого свой музыкальный инструмент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Музы не молчали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Музыкальные инструменты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Мамин праздник</w:t>
            </w:r>
          </w:p>
        </w:tc>
        <w:tc>
          <w:tcPr>
            <w:tcW w:w="1790" w:type="dxa"/>
          </w:tcPr>
          <w:p w:rsidR="00CC3BCA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2" w:type="dxa"/>
            <w:shd w:val="clear" w:color="auto" w:fill="auto"/>
          </w:tcPr>
          <w:p w:rsidR="00CC3BCA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Музыкальные инструменты</w:t>
            </w:r>
          </w:p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У каждого свой музыкальный инструмент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«Чудесная лютня»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Музыка </w:t>
            </w:r>
            <w:r w:rsidRPr="009926B1">
              <w:rPr>
                <w:rFonts w:ascii="Times New Roman" w:hAnsi="Times New Roman"/>
                <w:color w:val="000000"/>
              </w:rPr>
              <w:t>в цирке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Дом, который звучит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Опера-сказка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«Ничего на свете лучше нету…»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Афиша.</w:t>
            </w:r>
            <w:r>
              <w:rPr>
                <w:rFonts w:ascii="Times New Roman" w:hAnsi="Times New Roman"/>
              </w:rPr>
              <w:t xml:space="preserve"> </w:t>
            </w:r>
            <w:r w:rsidRPr="009926B1">
              <w:rPr>
                <w:rFonts w:ascii="Times New Roman" w:hAnsi="Times New Roman"/>
                <w:color w:val="000000"/>
              </w:rPr>
              <w:t>Программа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42B86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6" w:rsidRDefault="00F42B86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</w:tcPr>
          <w:p w:rsidR="00F42B86" w:rsidRPr="009926B1" w:rsidRDefault="00F42B86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790" w:type="dxa"/>
          </w:tcPr>
          <w:p w:rsidR="00F42B86" w:rsidRDefault="00F42B86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</w:tr>
    </w:tbl>
    <w:p w:rsidR="00D374AF" w:rsidRDefault="00CC3BCA">
      <w:bookmarkStart w:id="0" w:name="_GoBack"/>
      <w:bookmarkEnd w:id="0"/>
      <w:r>
        <w:br w:type="textWrapping" w:clear="all"/>
      </w:r>
    </w:p>
    <w:sectPr w:rsidR="00D374AF" w:rsidSect="00573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0308"/>
    <w:multiLevelType w:val="hybridMultilevel"/>
    <w:tmpl w:val="01FE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515"/>
    <w:rsid w:val="00227B1E"/>
    <w:rsid w:val="005237FA"/>
    <w:rsid w:val="00573756"/>
    <w:rsid w:val="00607308"/>
    <w:rsid w:val="006231B5"/>
    <w:rsid w:val="00656853"/>
    <w:rsid w:val="006A51AC"/>
    <w:rsid w:val="006D03AC"/>
    <w:rsid w:val="00942238"/>
    <w:rsid w:val="00A3215E"/>
    <w:rsid w:val="00B11FF2"/>
    <w:rsid w:val="00C86515"/>
    <w:rsid w:val="00CC3BCA"/>
    <w:rsid w:val="00D374AF"/>
    <w:rsid w:val="00D73FB4"/>
    <w:rsid w:val="00DF1D1E"/>
    <w:rsid w:val="00E36F24"/>
    <w:rsid w:val="00F42B86"/>
    <w:rsid w:val="00F6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37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27B1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A5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школа</cp:lastModifiedBy>
  <cp:revision>19</cp:revision>
  <cp:lastPrinted>2019-12-19T15:54:00Z</cp:lastPrinted>
  <dcterms:created xsi:type="dcterms:W3CDTF">2019-10-18T14:35:00Z</dcterms:created>
  <dcterms:modified xsi:type="dcterms:W3CDTF">2019-12-19T16:09:00Z</dcterms:modified>
</cp:coreProperties>
</file>