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CD" w:rsidRPr="000624CD" w:rsidRDefault="000624CD" w:rsidP="000624C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0624CD" w:rsidRPr="000624CD" w:rsidRDefault="000624CD" w:rsidP="000624C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– «</w:t>
      </w:r>
      <w:proofErr w:type="spellStart"/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>Верхнеаремзянская</w:t>
      </w:r>
      <w:proofErr w:type="spellEnd"/>
      <w:r w:rsidRPr="000624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им. Д.И. Менделеева»</w:t>
      </w:r>
    </w:p>
    <w:p w:rsidR="000624CD" w:rsidRPr="000624CD" w:rsidRDefault="000624CD" w:rsidP="000624CD">
      <w:pPr>
        <w:shd w:val="clear" w:color="auto" w:fill="FFFFFF"/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0624CD" w:rsidRDefault="000624CD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624CD" w:rsidRPr="000624CD" w:rsidRDefault="000624CD" w:rsidP="000624CD">
      <w:pPr>
        <w:shd w:val="clear" w:color="auto" w:fill="FFFFFF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CD" w:rsidRDefault="000624CD" w:rsidP="000624CD">
      <w:pPr>
        <w:shd w:val="clear" w:color="auto" w:fill="FFFFFF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CD" w:rsidRPr="000624CD" w:rsidRDefault="000624CD" w:rsidP="000624CD">
      <w:pPr>
        <w:shd w:val="clear" w:color="auto" w:fill="FFFFFF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4C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624CD" w:rsidRPr="000624CD" w:rsidRDefault="000624CD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4CD">
        <w:rPr>
          <w:rFonts w:ascii="Times New Roman" w:hAnsi="Times New Roman" w:cs="Times New Roman"/>
          <w:bCs/>
          <w:sz w:val="24"/>
          <w:szCs w:val="24"/>
        </w:rPr>
        <w:t xml:space="preserve">По элективному курсу </w:t>
      </w:r>
      <w:proofErr w:type="gramStart"/>
      <w:r w:rsidRPr="000624CD">
        <w:rPr>
          <w:rFonts w:ascii="Times New Roman" w:hAnsi="Times New Roman" w:cs="Times New Roman"/>
          <w:bCs/>
          <w:sz w:val="24"/>
          <w:szCs w:val="24"/>
        </w:rPr>
        <w:t>«</w:t>
      </w:r>
      <w:r w:rsidR="00E86E74">
        <w:rPr>
          <w:rFonts w:ascii="Times New Roman" w:hAnsi="Times New Roman" w:cs="Times New Roman"/>
          <w:bCs/>
          <w:sz w:val="24"/>
          <w:szCs w:val="24"/>
        </w:rPr>
        <w:t xml:space="preserve"> Обществознание</w:t>
      </w:r>
      <w:proofErr w:type="gramEnd"/>
      <w:r w:rsidR="00E86E74">
        <w:rPr>
          <w:rFonts w:ascii="Times New Roman" w:hAnsi="Times New Roman" w:cs="Times New Roman"/>
          <w:bCs/>
          <w:sz w:val="24"/>
          <w:szCs w:val="24"/>
        </w:rPr>
        <w:t>. Мои права и обязанности</w:t>
      </w:r>
      <w:r w:rsidRPr="000624CD">
        <w:rPr>
          <w:rFonts w:ascii="Times New Roman" w:hAnsi="Times New Roman" w:cs="Times New Roman"/>
          <w:bCs/>
          <w:sz w:val="24"/>
          <w:szCs w:val="24"/>
        </w:rPr>
        <w:t>» для 8 класса</w:t>
      </w:r>
    </w:p>
    <w:p w:rsidR="000624CD" w:rsidRPr="000624CD" w:rsidRDefault="000624CD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4CD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0624CD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624CD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0624CD">
        <w:rPr>
          <w:rFonts w:ascii="Times New Roman" w:hAnsi="Times New Roman" w:cs="Times New Roman"/>
          <w:bCs/>
          <w:sz w:val="24"/>
          <w:szCs w:val="24"/>
        </w:rPr>
        <w:tab/>
      </w:r>
    </w:p>
    <w:p w:rsidR="000624CD" w:rsidRPr="000624CD" w:rsidRDefault="000624CD" w:rsidP="000624CD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24CD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0624CD">
        <w:rPr>
          <w:rFonts w:ascii="Times New Roman" w:hAnsi="Times New Roman" w:cs="Times New Roman"/>
          <w:bCs/>
          <w:sz w:val="24"/>
          <w:szCs w:val="24"/>
        </w:rPr>
        <w:tab/>
      </w:r>
    </w:p>
    <w:p w:rsidR="000624CD" w:rsidRPr="000624CD" w:rsidRDefault="000624CD" w:rsidP="000624CD">
      <w:pPr>
        <w:shd w:val="clear" w:color="auto" w:fill="FFFFFF"/>
        <w:tabs>
          <w:tab w:val="left" w:pos="210"/>
          <w:tab w:val="right" w:pos="1490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24CD">
        <w:rPr>
          <w:rFonts w:ascii="Times New Roman" w:hAnsi="Times New Roman" w:cs="Times New Roman"/>
          <w:sz w:val="24"/>
          <w:szCs w:val="24"/>
        </w:rPr>
        <w:t>Составитель программы: Бухарова Ольга Васильевна,</w:t>
      </w:r>
    </w:p>
    <w:p w:rsidR="000624CD" w:rsidRPr="000624CD" w:rsidRDefault="000624CD" w:rsidP="000624CD">
      <w:pPr>
        <w:spacing w:after="0"/>
        <w:jc w:val="right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624CD">
        <w:rPr>
          <w:rFonts w:ascii="Times New Roman" w:hAnsi="Times New Roman" w:cs="Times New Roman"/>
          <w:sz w:val="24"/>
          <w:szCs w:val="24"/>
        </w:rPr>
        <w:t>учитель истории высшей квалификационной категории</w:t>
      </w:r>
    </w:p>
    <w:p w:rsidR="000624CD" w:rsidRPr="000624CD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0624CD" w:rsidRPr="000624CD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0624C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с. Верхние </w:t>
      </w:r>
      <w:proofErr w:type="spellStart"/>
      <w:r w:rsidRPr="000624CD">
        <w:rPr>
          <w:rStyle w:val="a8"/>
          <w:rFonts w:ascii="Times New Roman" w:hAnsi="Times New Roman" w:cs="Times New Roman"/>
          <w:i w:val="0"/>
          <w:sz w:val="24"/>
          <w:szCs w:val="24"/>
        </w:rPr>
        <w:t>Аремзяны</w:t>
      </w:r>
      <w:proofErr w:type="spellEnd"/>
    </w:p>
    <w:p w:rsidR="000624CD" w:rsidRPr="000624CD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0624CD">
        <w:rPr>
          <w:rStyle w:val="a8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4F6D20" w:rsidRPr="007C2AE3" w:rsidRDefault="004F6D20" w:rsidP="00F10798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7C2AE3">
        <w:rPr>
          <w:rFonts w:ascii="Times New Roman" w:hAnsi="Times New Roman" w:cs="Times New Roman"/>
          <w:b/>
          <w:bCs/>
          <w:caps/>
        </w:rPr>
        <w:t>планируемые результаты обучения</w:t>
      </w:r>
    </w:p>
    <w:p w:rsidR="004F6D20" w:rsidRPr="007C2AE3" w:rsidRDefault="004F6D20" w:rsidP="004F6D20">
      <w:pPr>
        <w:pStyle w:val="a5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E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0624CD" w:rsidRPr="007C2AE3" w:rsidRDefault="004F6D20" w:rsidP="004F6D20">
      <w:pPr>
        <w:pStyle w:val="a5"/>
        <w:spacing w:line="240" w:lineRule="auto"/>
        <w:ind w:left="927"/>
        <w:rPr>
          <w:rFonts w:ascii="Times New Roman" w:hAnsi="Times New Roman" w:cs="Times New Roman"/>
          <w:b/>
          <w:i/>
          <w:sz w:val="24"/>
          <w:szCs w:val="24"/>
        </w:rPr>
      </w:pPr>
      <w:r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proofErr w:type="gramStart"/>
      <w:r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изучения </w:t>
      </w:r>
      <w:r w:rsidR="00E86E74"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 элективного</w:t>
      </w:r>
      <w:proofErr w:type="gramEnd"/>
      <w:r w:rsidR="00E86E74"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 курса по обществознанию</w:t>
      </w:r>
      <w:r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 ученик должен </w:t>
      </w:r>
    </w:p>
    <w:p w:rsidR="000624CD" w:rsidRPr="007C2AE3" w:rsidRDefault="000624CD" w:rsidP="004F6D20">
      <w:pPr>
        <w:pStyle w:val="a5"/>
        <w:spacing w:line="240" w:lineRule="auto"/>
        <w:ind w:left="927"/>
        <w:rPr>
          <w:rFonts w:ascii="Times New Roman" w:hAnsi="Times New Roman" w:cs="Times New Roman"/>
          <w:b/>
          <w:i/>
          <w:sz w:val="24"/>
          <w:szCs w:val="24"/>
        </w:rPr>
      </w:pPr>
    </w:p>
    <w:p w:rsidR="000624CD" w:rsidRPr="007C2AE3" w:rsidRDefault="000624CD" w:rsidP="000624CD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b/>
          <w:i/>
          <w:sz w:val="24"/>
          <w:szCs w:val="24"/>
        </w:rPr>
        <w:t>Узнать:</w:t>
      </w:r>
    </w:p>
    <w:p w:rsidR="004F6D20" w:rsidRPr="007C2AE3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свойства человека, его </w:t>
      </w:r>
      <w:proofErr w:type="gramStart"/>
      <w:r w:rsidRPr="007C2AE3">
        <w:rPr>
          <w:rFonts w:ascii="Times New Roman" w:hAnsi="Times New Roman" w:cs="Times New Roman"/>
          <w:sz w:val="24"/>
          <w:szCs w:val="24"/>
        </w:rPr>
        <w:t>взаимодействие  с</w:t>
      </w:r>
      <w:proofErr w:type="gramEnd"/>
      <w:r w:rsidRPr="007C2AE3">
        <w:rPr>
          <w:rFonts w:ascii="Times New Roman" w:hAnsi="Times New Roman" w:cs="Times New Roman"/>
          <w:sz w:val="24"/>
          <w:szCs w:val="24"/>
        </w:rPr>
        <w:t xml:space="preserve"> другими людьми;</w:t>
      </w:r>
    </w:p>
    <w:p w:rsidR="004F6D20" w:rsidRPr="007C2AE3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4F6D20" w:rsidRPr="007C2AE3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4F6D20" w:rsidRPr="007C2AE3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 xml:space="preserve">содержание и значение </w:t>
      </w:r>
      <w:proofErr w:type="gramStart"/>
      <w:r w:rsidRPr="007C2AE3">
        <w:rPr>
          <w:rFonts w:ascii="Times New Roman" w:hAnsi="Times New Roman" w:cs="Times New Roman"/>
          <w:sz w:val="24"/>
          <w:szCs w:val="24"/>
        </w:rPr>
        <w:t>социальных  норм</w:t>
      </w:r>
      <w:proofErr w:type="gramEnd"/>
      <w:r w:rsidRPr="007C2AE3">
        <w:rPr>
          <w:rFonts w:ascii="Times New Roman" w:hAnsi="Times New Roman" w:cs="Times New Roman"/>
          <w:sz w:val="24"/>
          <w:szCs w:val="24"/>
        </w:rPr>
        <w:t>, регулирующих общественные отношения;</w:t>
      </w:r>
    </w:p>
    <w:p w:rsidR="000624CD" w:rsidRPr="007C2AE3" w:rsidRDefault="000624CD" w:rsidP="000624CD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b/>
          <w:i/>
          <w:sz w:val="24"/>
          <w:szCs w:val="24"/>
        </w:rPr>
        <w:t xml:space="preserve">Научиться 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общества) общества и природы, сфер общественной жизни);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норм; деятельности людей в различных сферах;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F6D20" w:rsidRPr="007C2AE3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т.п.);</w:t>
      </w:r>
    </w:p>
    <w:p w:rsidR="004F6D20" w:rsidRPr="007C2AE3" w:rsidRDefault="004F6D20" w:rsidP="004F6D20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7C2AE3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F6D20" w:rsidRPr="007C2AE3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4F6D20" w:rsidRPr="007C2AE3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4F6D20" w:rsidRPr="007C2AE3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4F6D20" w:rsidRPr="007C2AE3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F6D20" w:rsidRPr="007C2AE3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AE3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информации.</w:t>
      </w:r>
    </w:p>
    <w:p w:rsidR="006E41E6" w:rsidRPr="007C2AE3" w:rsidRDefault="006E41E6" w:rsidP="006E41E6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63C3" w:rsidRPr="007C2AE3" w:rsidRDefault="002163C3" w:rsidP="007C2AE3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E3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proofErr w:type="gramStart"/>
      <w:r w:rsidRPr="007C2AE3">
        <w:rPr>
          <w:rFonts w:ascii="Times New Roman" w:hAnsi="Times New Roman" w:cs="Times New Roman"/>
          <w:b/>
          <w:sz w:val="24"/>
          <w:szCs w:val="24"/>
        </w:rPr>
        <w:t>содержание  элективного</w:t>
      </w:r>
      <w:proofErr w:type="gramEnd"/>
      <w:r w:rsidRPr="007C2AE3">
        <w:rPr>
          <w:rFonts w:ascii="Times New Roman" w:hAnsi="Times New Roman" w:cs="Times New Roman"/>
          <w:b/>
          <w:sz w:val="24"/>
          <w:szCs w:val="24"/>
        </w:rPr>
        <w:t xml:space="preserve"> курса «Обществознание»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 w:rsidRPr="007C2AE3">
        <w:rPr>
          <w:b/>
          <w:sz w:val="24"/>
          <w:szCs w:val="24"/>
        </w:rPr>
        <w:lastRenderedPageBreak/>
        <w:t xml:space="preserve">Раздел </w:t>
      </w:r>
      <w:r w:rsidRPr="007C2AE3">
        <w:rPr>
          <w:b/>
          <w:sz w:val="24"/>
          <w:szCs w:val="24"/>
          <w:lang w:val="en-US"/>
        </w:rPr>
        <w:t>I</w:t>
      </w:r>
      <w:r w:rsidRPr="007C2AE3">
        <w:rPr>
          <w:b/>
          <w:sz w:val="24"/>
          <w:szCs w:val="24"/>
        </w:rPr>
        <w:t>. ЧЕЛОВЕК И ЕГО МИР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1.  ЧЕЛОВЕК И ОБЩЕСТВО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Понятие «общество» в узком и широком смысле. Основные характеристики традиционного, индустриального, постиндустриального обществ.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sz w:val="24"/>
          <w:szCs w:val="24"/>
        </w:rPr>
        <w:tab/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2.  СОЦИАЛЬНЫЕ РЕГУЛЯТОРЫ ПОВЕДЕНИЯ ЧЕЛОВЕКА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Социальные нормы. Моральные, экономические, политические, корпоративные, религиозные нормы. Деловой этикет и карьера.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tabs>
          <w:tab w:val="left" w:pos="5925"/>
        </w:tabs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sz w:val="24"/>
          <w:szCs w:val="24"/>
        </w:rPr>
      </w:pPr>
      <w:r w:rsidRPr="007C2AE3">
        <w:rPr>
          <w:sz w:val="24"/>
          <w:szCs w:val="24"/>
          <w:lang w:eastAsia="ru-RU"/>
        </w:rPr>
        <w:tab/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 xml:space="preserve">           Тема 3. ПРАВОВАЯ КУЛЬТУРА И ПРАВОВОЕ ПОВЕДЕНИЕ ЛИЧНОСТИ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 xml:space="preserve">Тема </w:t>
      </w:r>
      <w:proofErr w:type="gramStart"/>
      <w:r w:rsidRPr="007C2AE3">
        <w:rPr>
          <w:b/>
          <w:sz w:val="24"/>
          <w:szCs w:val="24"/>
        </w:rPr>
        <w:t>4 .</w:t>
      </w:r>
      <w:proofErr w:type="gramEnd"/>
      <w:r w:rsidRPr="007C2AE3">
        <w:rPr>
          <w:b/>
          <w:sz w:val="24"/>
          <w:szCs w:val="24"/>
        </w:rPr>
        <w:t xml:space="preserve">  ГРАЖДАНИН И ГОСУДАРСТВО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Кто такой гражданин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5. ЛИЧНОСТЬ СРЕДИ СВЕРСТНИКОВ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 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 xml:space="preserve">                                                                            Тема 6. ЛИЧНОСТЬ В СЕМЬЕ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7. ЛИЧНОСТЬ И ОБРАЗОВАНИЕ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 в РФ». Устав школы. Поведение ученика в школе. Права и обязанности школьника.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8. ЛИЧНОСТЬ И ТРУД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lastRenderedPageBreak/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9. ЛИЧНОСТЬ И ЗАКОН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 xml:space="preserve">Раздел </w:t>
      </w:r>
      <w:r w:rsidRPr="007C2AE3">
        <w:rPr>
          <w:b/>
          <w:sz w:val="24"/>
          <w:szCs w:val="24"/>
          <w:lang w:val="en-US"/>
        </w:rPr>
        <w:t>II</w:t>
      </w:r>
      <w:r w:rsidRPr="007C2AE3">
        <w:rPr>
          <w:b/>
          <w:sz w:val="24"/>
          <w:szCs w:val="24"/>
        </w:rPr>
        <w:t>. ОТВЕТСТВЕННОСТЬ ЗА ПРАВОНАРУШЕНИЯ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left"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 xml:space="preserve"> Тема 1. ПРАВОНАРУШЕНИЕ И ПРЕСТУПЛЕНИЕ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проступок. Кодекс РФ об административных правонарушениях. Понятие преступления.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2. ПРИЧИНЫ ПРАВОНАРУШЕНИЙ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полиции к ранним правонарушителям. Гуманность суда и повторные преступления.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3. ВИНА И ОТВЕТСТВЕННОСТЬ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4. ГРУППОВЫЕ ПРАВОНАРУШЕНИЯ НЕСОВЕРШЕННОЛЕТНИХ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lastRenderedPageBreak/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5. ПРАВОПОРЯДОК И ПОЛИЦИЯ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Понятие правопорядка. Факторы, влияющие на состояние правопорядка. Понятие общественного порядка. Участие граждан в укреплении правопорядка. Правоохранительные органы государства. Задачи полиции. Органы внутренних дел. Задачи полиции общественной безопасности.  Патрульно-постовая служба. Административное задержание и порядок наложения взыскания за него. 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 Отделение по предупреждению правонарушений несовершеннолетних. Задачи криминальной полиции.  Работа отделения уголовного розыска. Действия полиции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7C2AE3">
        <w:rPr>
          <w:b/>
          <w:sz w:val="24"/>
          <w:szCs w:val="24"/>
        </w:rPr>
        <w:t>Тема 6. ЕСЛИ ТЕБЯ ЗАДЕРЖАЛА ПОЛИЦИЯ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Уголовный кодекс. Кодекс об административных правонарушениях.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7C2AE3"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2163C3" w:rsidRPr="007C2AE3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 w:rsidRPr="007C2AE3">
        <w:rPr>
          <w:b/>
          <w:sz w:val="24"/>
          <w:szCs w:val="24"/>
        </w:rPr>
        <w:t>Тема 7. ИТОГОВОЕ ЗАНЯТИЕ</w:t>
      </w:r>
    </w:p>
    <w:p w:rsidR="002163C3" w:rsidRPr="007C2AE3" w:rsidRDefault="007C2AE3" w:rsidP="007C2A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pPr w:leftFromText="180" w:rightFromText="180" w:vertAnchor="text" w:tblpX="819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916"/>
        <w:gridCol w:w="11666"/>
        <w:gridCol w:w="1701"/>
      </w:tblGrid>
      <w:tr w:rsidR="00705DAF" w:rsidRPr="007C2AE3" w:rsidTr="002163C3">
        <w:tc>
          <w:tcPr>
            <w:tcW w:w="916" w:type="dxa"/>
          </w:tcPr>
          <w:p w:rsidR="00705DAF" w:rsidRPr="007C2AE3" w:rsidRDefault="00705DAF" w:rsidP="002163C3">
            <w:pPr>
              <w:contextualSpacing/>
              <w:jc w:val="center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№ п/п</w:t>
            </w:r>
          </w:p>
        </w:tc>
        <w:tc>
          <w:tcPr>
            <w:tcW w:w="11666" w:type="dxa"/>
          </w:tcPr>
          <w:p w:rsidR="00705DAF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Раздел, тема</w:t>
            </w:r>
          </w:p>
        </w:tc>
        <w:tc>
          <w:tcPr>
            <w:tcW w:w="1701" w:type="dxa"/>
          </w:tcPr>
          <w:p w:rsidR="00705DAF" w:rsidRPr="007C2AE3" w:rsidRDefault="00705DAF" w:rsidP="002163C3">
            <w:pPr>
              <w:contextualSpacing/>
              <w:jc w:val="center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Количество часов</w:t>
            </w:r>
          </w:p>
        </w:tc>
      </w:tr>
      <w:tr w:rsidR="00705DAF" w:rsidRPr="007C2AE3" w:rsidTr="002163C3">
        <w:tc>
          <w:tcPr>
            <w:tcW w:w="916" w:type="dxa"/>
          </w:tcPr>
          <w:p w:rsidR="00705DAF" w:rsidRPr="007C2AE3" w:rsidRDefault="00705DAF" w:rsidP="002163C3">
            <w:pPr>
              <w:contextualSpacing/>
              <w:jc w:val="center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  <w:tc>
          <w:tcPr>
            <w:tcW w:w="11666" w:type="dxa"/>
          </w:tcPr>
          <w:p w:rsidR="00705DAF" w:rsidRPr="007C2AE3" w:rsidRDefault="00705DAF" w:rsidP="002163C3">
            <w:pPr>
              <w:pStyle w:val="10"/>
              <w:keepNext/>
              <w:keepLines/>
              <w:shd w:val="clear" w:color="auto" w:fill="auto"/>
              <w:spacing w:after="303"/>
              <w:ind w:left="-653" w:right="40" w:firstLine="65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2AE3">
              <w:rPr>
                <w:rFonts w:ascii="Arial" w:hAnsi="Arial" w:cs="Arial"/>
                <w:b/>
                <w:sz w:val="22"/>
                <w:szCs w:val="22"/>
              </w:rPr>
              <w:t xml:space="preserve">Раздел </w:t>
            </w:r>
            <w:r w:rsidRPr="007C2AE3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7C2AE3">
              <w:rPr>
                <w:rFonts w:ascii="Arial" w:hAnsi="Arial" w:cs="Arial"/>
                <w:b/>
                <w:sz w:val="22"/>
                <w:szCs w:val="22"/>
              </w:rPr>
              <w:t>. ЧЕЛОВЕК И ЕГО МИР</w:t>
            </w:r>
          </w:p>
        </w:tc>
        <w:tc>
          <w:tcPr>
            <w:tcW w:w="1701" w:type="dxa"/>
          </w:tcPr>
          <w:p w:rsidR="00705DAF" w:rsidRPr="007C2AE3" w:rsidRDefault="008341FD" w:rsidP="002163C3">
            <w:pPr>
              <w:contextualSpacing/>
              <w:jc w:val="both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9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Человек и общество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Социальные регуляторы поведения человека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Правовая культура и правовое поведение личности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Гражданин и государство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Личность среди сверстников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Личность в семье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Личность и образование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Личность и труд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Личность и закон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jc w:val="both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2</w:t>
            </w: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  <w:b/>
              </w:rPr>
              <w:t xml:space="preserve">Раздел </w:t>
            </w:r>
            <w:r w:rsidRPr="007C2AE3">
              <w:rPr>
                <w:rFonts w:ascii="Arial" w:hAnsi="Arial" w:cs="Arial"/>
                <w:b/>
                <w:lang w:val="en-US"/>
              </w:rPr>
              <w:t>II</w:t>
            </w:r>
            <w:r w:rsidRPr="007C2AE3">
              <w:rPr>
                <w:rFonts w:ascii="Arial" w:hAnsi="Arial" w:cs="Arial"/>
                <w:b/>
              </w:rPr>
              <w:t>. Ответственность за правонарушения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  <w:b/>
              </w:rPr>
            </w:pPr>
            <w:r w:rsidRPr="007C2AE3">
              <w:rPr>
                <w:rFonts w:ascii="Arial" w:hAnsi="Arial" w:cs="Arial"/>
                <w:b/>
              </w:rPr>
              <w:t>8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Правонарушение и преступление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Причины правонарушений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Вина и ответственность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Ответственность за правонарушения против личности.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Групповые правонарушения несовершеннолетних.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Правопорядок и полиция.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Если тебя задержала полиция.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Итоговое занятие</w:t>
            </w: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  <w:r w:rsidRPr="007C2AE3">
              <w:rPr>
                <w:rFonts w:ascii="Arial" w:hAnsi="Arial" w:cs="Arial"/>
              </w:rPr>
              <w:t>1</w:t>
            </w: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66" w:type="dxa"/>
          </w:tcPr>
          <w:p w:rsidR="002163C3" w:rsidRPr="007C2AE3" w:rsidRDefault="002163C3" w:rsidP="002163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rPr>
                <w:rFonts w:ascii="Arial" w:hAnsi="Arial" w:cs="Arial"/>
              </w:rPr>
            </w:pPr>
          </w:p>
        </w:tc>
      </w:tr>
      <w:tr w:rsidR="002163C3" w:rsidRPr="007C2AE3" w:rsidTr="002163C3">
        <w:tc>
          <w:tcPr>
            <w:tcW w:w="916" w:type="dxa"/>
          </w:tcPr>
          <w:p w:rsidR="002163C3" w:rsidRPr="007C2AE3" w:rsidRDefault="002163C3" w:rsidP="002163C3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7C2AE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666" w:type="dxa"/>
          </w:tcPr>
          <w:p w:rsidR="002163C3" w:rsidRPr="007C2AE3" w:rsidRDefault="002163C3" w:rsidP="002163C3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163C3" w:rsidRPr="007C2AE3" w:rsidRDefault="002163C3" w:rsidP="002163C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C2AE3">
              <w:rPr>
                <w:rFonts w:ascii="Arial" w:hAnsi="Arial" w:cs="Arial"/>
                <w:b/>
              </w:rPr>
              <w:t>17</w:t>
            </w:r>
          </w:p>
        </w:tc>
      </w:tr>
    </w:tbl>
    <w:p w:rsidR="002876C8" w:rsidRPr="007C2AE3" w:rsidRDefault="002876C8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Pr="007C2AE3" w:rsidRDefault="002163C3" w:rsidP="00F10798">
      <w:pPr>
        <w:ind w:firstLine="0"/>
        <w:jc w:val="center"/>
        <w:rPr>
          <w:rFonts w:ascii="Arial" w:hAnsi="Arial" w:cs="Arial"/>
          <w:b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F1079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163C3" w:rsidRDefault="002163C3" w:rsidP="002163C3">
      <w:pPr>
        <w:ind w:firstLine="0"/>
        <w:rPr>
          <w:rFonts w:ascii="Arial" w:hAnsi="Arial" w:cs="Arial"/>
          <w:b/>
          <w:sz w:val="24"/>
          <w:szCs w:val="24"/>
        </w:rPr>
      </w:pPr>
    </w:p>
    <w:sectPr w:rsidR="002163C3" w:rsidSect="004F6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B0D"/>
    <w:multiLevelType w:val="hybridMultilevel"/>
    <w:tmpl w:val="6388D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B0929"/>
    <w:multiLevelType w:val="hybridMultilevel"/>
    <w:tmpl w:val="1D464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864F4"/>
    <w:multiLevelType w:val="hybridMultilevel"/>
    <w:tmpl w:val="5DE8F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FB4"/>
    <w:multiLevelType w:val="hybridMultilevel"/>
    <w:tmpl w:val="9ED84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F7AAA"/>
    <w:multiLevelType w:val="hybridMultilevel"/>
    <w:tmpl w:val="2FDC8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E038E9"/>
    <w:multiLevelType w:val="hybridMultilevel"/>
    <w:tmpl w:val="FDAEC7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9C905C8"/>
    <w:multiLevelType w:val="hybridMultilevel"/>
    <w:tmpl w:val="DF1A8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7E35C8"/>
    <w:multiLevelType w:val="hybridMultilevel"/>
    <w:tmpl w:val="B642A886"/>
    <w:lvl w:ilvl="0" w:tplc="2D7C5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E31D5A"/>
    <w:multiLevelType w:val="hybridMultilevel"/>
    <w:tmpl w:val="92680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AD64E1"/>
    <w:multiLevelType w:val="hybridMultilevel"/>
    <w:tmpl w:val="A100F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F1474"/>
    <w:multiLevelType w:val="hybridMultilevel"/>
    <w:tmpl w:val="8C0E64B2"/>
    <w:lvl w:ilvl="0" w:tplc="9E021EA8">
      <w:start w:val="4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40F"/>
    <w:rsid w:val="0003323A"/>
    <w:rsid w:val="000624CD"/>
    <w:rsid w:val="0007740F"/>
    <w:rsid w:val="00085EC4"/>
    <w:rsid w:val="000B00A5"/>
    <w:rsid w:val="001D6949"/>
    <w:rsid w:val="001F66C2"/>
    <w:rsid w:val="001F71CF"/>
    <w:rsid w:val="00207157"/>
    <w:rsid w:val="0021081C"/>
    <w:rsid w:val="002163C3"/>
    <w:rsid w:val="00231FC4"/>
    <w:rsid w:val="00286061"/>
    <w:rsid w:val="002876C8"/>
    <w:rsid w:val="002F460E"/>
    <w:rsid w:val="00325C59"/>
    <w:rsid w:val="0036748D"/>
    <w:rsid w:val="00367553"/>
    <w:rsid w:val="00375E9B"/>
    <w:rsid w:val="003B75DC"/>
    <w:rsid w:val="003F6274"/>
    <w:rsid w:val="004F6D20"/>
    <w:rsid w:val="00543B14"/>
    <w:rsid w:val="00567F08"/>
    <w:rsid w:val="00576040"/>
    <w:rsid w:val="00631436"/>
    <w:rsid w:val="00646485"/>
    <w:rsid w:val="006E41E6"/>
    <w:rsid w:val="00705DAF"/>
    <w:rsid w:val="00720057"/>
    <w:rsid w:val="00741698"/>
    <w:rsid w:val="00767909"/>
    <w:rsid w:val="007C2AE3"/>
    <w:rsid w:val="007E531B"/>
    <w:rsid w:val="008341FD"/>
    <w:rsid w:val="008D7204"/>
    <w:rsid w:val="008F78F2"/>
    <w:rsid w:val="00925FB6"/>
    <w:rsid w:val="00994A33"/>
    <w:rsid w:val="009E4F90"/>
    <w:rsid w:val="009F57E4"/>
    <w:rsid w:val="00A74377"/>
    <w:rsid w:val="00A91EC3"/>
    <w:rsid w:val="00AF685F"/>
    <w:rsid w:val="00B50E62"/>
    <w:rsid w:val="00B74E94"/>
    <w:rsid w:val="00BA5257"/>
    <w:rsid w:val="00BB6563"/>
    <w:rsid w:val="00BC5E91"/>
    <w:rsid w:val="00C045A8"/>
    <w:rsid w:val="00C11C26"/>
    <w:rsid w:val="00C54FA5"/>
    <w:rsid w:val="00C618D7"/>
    <w:rsid w:val="00D16832"/>
    <w:rsid w:val="00D3035B"/>
    <w:rsid w:val="00D7183F"/>
    <w:rsid w:val="00E31BDF"/>
    <w:rsid w:val="00E86E74"/>
    <w:rsid w:val="00EC171F"/>
    <w:rsid w:val="00EC5F77"/>
    <w:rsid w:val="00F10798"/>
    <w:rsid w:val="00F32DF4"/>
    <w:rsid w:val="00F35A57"/>
    <w:rsid w:val="00FA537E"/>
    <w:rsid w:val="00FB2F52"/>
    <w:rsid w:val="00FC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A03"/>
  <w15:docId w15:val="{835C62BB-4833-4747-9466-40223DC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11C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11C26"/>
    <w:pPr>
      <w:shd w:val="clear" w:color="auto" w:fill="FFFFFF"/>
      <w:spacing w:before="180" w:after="180" w:line="0" w:lineRule="atLeast"/>
      <w:ind w:firstLine="3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5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6D20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Основной текст_"/>
    <w:basedOn w:val="a0"/>
    <w:link w:val="11"/>
    <w:rsid w:val="004F6D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4F6D20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ragraphStyle">
    <w:name w:val="Paragraph Style"/>
    <w:rsid w:val="004F6D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39"/>
    <w:rsid w:val="00705DAF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F62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Emphasis"/>
    <w:basedOn w:val="a0"/>
    <w:qFormat/>
    <w:rsid w:val="007E5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572D-DBD2-49FD-AE2E-AA16E8F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33</cp:revision>
  <cp:lastPrinted>2014-09-18T12:09:00Z</cp:lastPrinted>
  <dcterms:created xsi:type="dcterms:W3CDTF">2014-09-15T08:46:00Z</dcterms:created>
  <dcterms:modified xsi:type="dcterms:W3CDTF">2019-11-30T11:11:00Z</dcterms:modified>
</cp:coreProperties>
</file>