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93" w:rsidRDefault="00E63493" w:rsidP="00E63493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493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63493" w:rsidRPr="00E63493" w:rsidRDefault="00E63493" w:rsidP="00E63493">
      <w:pPr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63493"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курса внеурочной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 «Театральный кружок»</w:t>
      </w:r>
    </w:p>
    <w:p w:rsidR="00396E04" w:rsidRDefault="002E7AD2" w:rsidP="004105C7">
      <w:pPr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0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Рабочая программа </w:t>
      </w:r>
      <w:r w:rsidR="00410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внеурочной деятельности</w:t>
      </w:r>
      <w:r w:rsidRPr="00410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«Театральный</w:t>
      </w:r>
      <w:r w:rsidR="00410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41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кружок</w:t>
      </w:r>
      <w:r w:rsidRPr="00410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для 5-9-х классов разработана в соответствии с требованиями Федерального государственного образовательного стандарта основного общего образования, программы курса «Театр» И. А. </w:t>
      </w:r>
      <w:proofErr w:type="spellStart"/>
      <w:r w:rsidRPr="00410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Генераловой</w:t>
      </w:r>
      <w:proofErr w:type="spellEnd"/>
      <w:r w:rsidRPr="00410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внеурочной программы художественного творчества школьников Д.В.Григорьева, Б.В.Куприянова, учебным планом филиала МАОУ «</w:t>
      </w:r>
      <w:proofErr w:type="spellStart"/>
      <w:r w:rsidRPr="00410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Прииртышская</w:t>
      </w:r>
      <w:proofErr w:type="spellEnd"/>
      <w:r w:rsidRPr="00410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СОШ»- «</w:t>
      </w:r>
      <w:proofErr w:type="spellStart"/>
      <w:r w:rsidRPr="00410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Верхнеаремзянская</w:t>
      </w:r>
      <w:proofErr w:type="spellEnd"/>
      <w:r w:rsidRPr="00410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 Д.И.Менделеева»</w:t>
      </w:r>
    </w:p>
    <w:p w:rsidR="00E63493" w:rsidRDefault="00E63493" w:rsidP="004105C7">
      <w:pPr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634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Планируемые результаты освоения курса:</w:t>
      </w:r>
    </w:p>
    <w:p w:rsidR="00A21966" w:rsidRPr="00663818" w:rsidRDefault="00A21966" w:rsidP="00A219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63818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A21966" w:rsidRPr="00663818" w:rsidRDefault="00A21966" w:rsidP="00A219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63818">
        <w:rPr>
          <w:rFonts w:ascii="Times New Roman" w:hAnsi="Times New Roman" w:cs="Times New Roman"/>
          <w:sz w:val="24"/>
          <w:szCs w:val="24"/>
        </w:rPr>
        <w:t>۰ выполнять упражнения актёрского тренинга;</w:t>
      </w:r>
    </w:p>
    <w:p w:rsidR="00A21966" w:rsidRPr="00663818" w:rsidRDefault="00A21966" w:rsidP="00A219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63818">
        <w:rPr>
          <w:rFonts w:ascii="Times New Roman" w:hAnsi="Times New Roman" w:cs="Times New Roman"/>
          <w:sz w:val="24"/>
          <w:szCs w:val="24"/>
        </w:rPr>
        <w:t xml:space="preserve">۰строить этюд в паре с любым партнёром; </w:t>
      </w:r>
    </w:p>
    <w:p w:rsidR="00A21966" w:rsidRPr="00663818" w:rsidRDefault="00A21966" w:rsidP="00A219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63818">
        <w:rPr>
          <w:rFonts w:ascii="Times New Roman" w:hAnsi="Times New Roman" w:cs="Times New Roman"/>
          <w:sz w:val="24"/>
          <w:szCs w:val="24"/>
        </w:rPr>
        <w:t xml:space="preserve">۰ развивать речевое дыхание и правильную артикуляцию; </w:t>
      </w:r>
    </w:p>
    <w:p w:rsidR="00A21966" w:rsidRPr="00663818" w:rsidRDefault="00A21966" w:rsidP="00A219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63818">
        <w:rPr>
          <w:rFonts w:ascii="Times New Roman" w:hAnsi="Times New Roman" w:cs="Times New Roman"/>
          <w:sz w:val="24"/>
          <w:szCs w:val="24"/>
        </w:rPr>
        <w:t xml:space="preserve">۰ видам театрального искусства, основам актёрского мастерства; </w:t>
      </w:r>
    </w:p>
    <w:p w:rsidR="0040418C" w:rsidRDefault="00A21966" w:rsidP="004041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63818">
        <w:rPr>
          <w:rFonts w:ascii="Times New Roman" w:hAnsi="Times New Roman" w:cs="Times New Roman"/>
          <w:sz w:val="24"/>
          <w:szCs w:val="24"/>
        </w:rPr>
        <w:t xml:space="preserve">۰ сочинять этюды по сказкам; </w:t>
      </w:r>
      <w:r w:rsidRPr="0040418C">
        <w:rPr>
          <w:rFonts w:ascii="Times New Roman" w:hAnsi="Times New Roman" w:cs="Times New Roman"/>
          <w:sz w:val="24"/>
          <w:szCs w:val="24"/>
        </w:rPr>
        <w:t xml:space="preserve">умению выражать разнообразные эмоциональные состояния </w:t>
      </w:r>
      <w:r w:rsidR="004041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418C" w:rsidRDefault="0040418C" w:rsidP="004041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1966" w:rsidRPr="0040418C">
        <w:rPr>
          <w:rFonts w:ascii="Times New Roman" w:hAnsi="Times New Roman" w:cs="Times New Roman"/>
          <w:sz w:val="24"/>
          <w:szCs w:val="24"/>
        </w:rPr>
        <w:t>(грусть, радость, злоба,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966">
        <w:rPr>
          <w:rFonts w:ascii="Times New Roman" w:hAnsi="Times New Roman" w:cs="Times New Roman"/>
          <w:sz w:val="24"/>
          <w:szCs w:val="24"/>
        </w:rPr>
        <w:t xml:space="preserve">  </w:t>
      </w:r>
      <w:r w:rsidR="00A21966" w:rsidRPr="00663818">
        <w:rPr>
          <w:rFonts w:ascii="Times New Roman" w:hAnsi="Times New Roman" w:cs="Times New Roman"/>
          <w:sz w:val="24"/>
          <w:szCs w:val="24"/>
        </w:rPr>
        <w:t>удивление, восхищение)</w:t>
      </w:r>
      <w:proofErr w:type="gramStart"/>
      <w:r w:rsidR="00A21966" w:rsidRPr="0066381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21966" w:rsidRPr="0040418C">
        <w:rPr>
          <w:rFonts w:ascii="Times New Roman" w:hAnsi="Times New Roman" w:cs="Times New Roman"/>
          <w:sz w:val="24"/>
          <w:szCs w:val="24"/>
        </w:rPr>
        <w:t xml:space="preserve">проявлять индивидуальные творческие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966" w:rsidRPr="0040418C" w:rsidRDefault="0040418C" w:rsidP="004041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966" w:rsidRPr="0040418C">
        <w:rPr>
          <w:rFonts w:ascii="Times New Roman" w:hAnsi="Times New Roman" w:cs="Times New Roman"/>
          <w:sz w:val="24"/>
          <w:szCs w:val="24"/>
        </w:rPr>
        <w:t xml:space="preserve">способности при сочинении этюдов, подборе           </w:t>
      </w:r>
    </w:p>
    <w:p w:rsidR="00A21966" w:rsidRPr="00E63493" w:rsidRDefault="00A21966" w:rsidP="00A2196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3818">
        <w:rPr>
          <w:rFonts w:ascii="Times New Roman" w:hAnsi="Times New Roman" w:cs="Times New Roman"/>
          <w:sz w:val="24"/>
          <w:szCs w:val="24"/>
        </w:rPr>
        <w:t xml:space="preserve">простейших рифм, чтении по ролям и </w:t>
      </w:r>
      <w:proofErr w:type="spellStart"/>
      <w:r w:rsidRPr="00663818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</w:p>
    <w:p w:rsidR="0040418C" w:rsidRDefault="00373F9D" w:rsidP="0040418C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 w:rsidRPr="004105C7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4105C7">
        <w:rPr>
          <w:rFonts w:ascii="Times New Roman" w:hAnsi="Times New Roman" w:cs="Times New Roman"/>
          <w:sz w:val="24"/>
          <w:szCs w:val="24"/>
        </w:rPr>
        <w:t> программы – создание условий для социализации личности школьников, их эмоционально-эстетического развития.</w:t>
      </w:r>
    </w:p>
    <w:p w:rsidR="00373F9D" w:rsidRPr="004105C7" w:rsidRDefault="00373F9D" w:rsidP="0040418C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 w:rsidRPr="004105C7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4105C7">
        <w:rPr>
          <w:rFonts w:ascii="Times New Roman" w:hAnsi="Times New Roman" w:cs="Times New Roman"/>
          <w:sz w:val="24"/>
          <w:szCs w:val="24"/>
        </w:rPr>
        <w:t>:</w:t>
      </w:r>
    </w:p>
    <w:p w:rsidR="00373F9D" w:rsidRPr="004105C7" w:rsidRDefault="00373F9D" w:rsidP="004105C7">
      <w:pPr>
        <w:pStyle w:val="a4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4105C7">
        <w:rPr>
          <w:rFonts w:ascii="Times New Roman" w:hAnsi="Times New Roman" w:cs="Times New Roman"/>
          <w:sz w:val="24"/>
          <w:szCs w:val="24"/>
        </w:rPr>
        <w:t>1) опираясь на синтетическую природу театрального искусства, способствовать раскрытию и развитию творческого потенциала каждого ребенка;</w:t>
      </w:r>
    </w:p>
    <w:p w:rsidR="00373F9D" w:rsidRPr="004105C7" w:rsidRDefault="00373F9D" w:rsidP="004105C7">
      <w:pPr>
        <w:pStyle w:val="a4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4105C7">
        <w:rPr>
          <w:rFonts w:ascii="Times New Roman" w:hAnsi="Times New Roman" w:cs="Times New Roman"/>
          <w:sz w:val="24"/>
          <w:szCs w:val="24"/>
        </w:rPr>
        <w:t>2) помочь овладеть навыками коллективного взаимодействия и общения;</w:t>
      </w:r>
    </w:p>
    <w:p w:rsidR="00373F9D" w:rsidRPr="004105C7" w:rsidRDefault="00373F9D" w:rsidP="004105C7">
      <w:pPr>
        <w:pStyle w:val="a4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4105C7">
        <w:rPr>
          <w:rFonts w:ascii="Times New Roman" w:hAnsi="Times New Roman" w:cs="Times New Roman"/>
          <w:sz w:val="24"/>
          <w:szCs w:val="24"/>
        </w:rPr>
        <w:t>3) через театр привить интерес к мировой художественной культуре и дать первичные сведения о ней;</w:t>
      </w:r>
    </w:p>
    <w:p w:rsidR="00373F9D" w:rsidRPr="004105C7" w:rsidRDefault="00373F9D" w:rsidP="004105C7">
      <w:pPr>
        <w:pStyle w:val="a4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4105C7">
        <w:rPr>
          <w:rFonts w:ascii="Times New Roman" w:hAnsi="Times New Roman" w:cs="Times New Roman"/>
          <w:sz w:val="24"/>
          <w:szCs w:val="24"/>
        </w:rPr>
        <w:t>4) научить творчески, с воображением и фантазией относиться к любой работе;</w:t>
      </w:r>
    </w:p>
    <w:p w:rsidR="00373F9D" w:rsidRPr="004105C7" w:rsidRDefault="00373F9D" w:rsidP="004105C7">
      <w:pPr>
        <w:pStyle w:val="a4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4105C7">
        <w:rPr>
          <w:rFonts w:ascii="Times New Roman" w:hAnsi="Times New Roman" w:cs="Times New Roman"/>
          <w:sz w:val="24"/>
          <w:szCs w:val="24"/>
        </w:rPr>
        <w:t>4) сформировать понимающего, умного, воспитанного театрального зрителя, обладающего художественным вкусом, необходимыми знаниями;</w:t>
      </w:r>
    </w:p>
    <w:p w:rsidR="00373F9D" w:rsidRPr="004105C7" w:rsidRDefault="00373F9D" w:rsidP="004105C7">
      <w:pPr>
        <w:pStyle w:val="a4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4105C7">
        <w:rPr>
          <w:rFonts w:ascii="Times New Roman" w:hAnsi="Times New Roman" w:cs="Times New Roman"/>
          <w:sz w:val="24"/>
          <w:szCs w:val="24"/>
        </w:rPr>
        <w:t>5) помочь ребенку раскрыться и проявить себя в общении, а затем и в творчестве.</w:t>
      </w:r>
    </w:p>
    <w:p w:rsidR="004105C7" w:rsidRPr="004105C7" w:rsidRDefault="004105C7" w:rsidP="004105C7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b/>
          <w:bCs/>
          <w:color w:val="000000"/>
        </w:rPr>
      </w:pPr>
    </w:p>
    <w:p w:rsidR="00373F9D" w:rsidRPr="004105C7" w:rsidRDefault="004105C7" w:rsidP="004105C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>
        <w:rPr>
          <w:b/>
          <w:bCs/>
          <w:color w:val="000000"/>
        </w:rPr>
        <w:t xml:space="preserve">Особенностями </w:t>
      </w:r>
      <w:r w:rsidR="00373F9D" w:rsidRPr="004105C7">
        <w:rPr>
          <w:color w:val="000000"/>
        </w:rPr>
        <w:t> программы является:</w:t>
      </w:r>
    </w:p>
    <w:p w:rsidR="00373F9D" w:rsidRPr="004105C7" w:rsidRDefault="00373F9D" w:rsidP="004105C7">
      <w:pPr>
        <w:pStyle w:val="a3"/>
        <w:shd w:val="clear" w:color="auto" w:fill="FFFFFF"/>
        <w:spacing w:before="0" w:beforeAutospacing="0" w:after="356" w:afterAutospacing="0"/>
        <w:ind w:left="-567"/>
        <w:jc w:val="both"/>
        <w:rPr>
          <w:color w:val="000000"/>
        </w:rPr>
      </w:pPr>
      <w:r w:rsidRPr="004105C7">
        <w:rPr>
          <w:color w:val="000000"/>
        </w:rPr>
        <w:t xml:space="preserve">- </w:t>
      </w:r>
      <w:proofErr w:type="spellStart"/>
      <w:r w:rsidRPr="004105C7">
        <w:rPr>
          <w:color w:val="000000"/>
        </w:rPr>
        <w:t>деятельностный</w:t>
      </w:r>
      <w:proofErr w:type="spellEnd"/>
      <w:r w:rsidRPr="004105C7">
        <w:rPr>
          <w:color w:val="000000"/>
        </w:rPr>
        <w:t xml:space="preserve"> подход к воспитанию и развитию ребенка средствами театра, где школьник выступает в роли то актёра, то музыканта, то художника, на практике узнаёт о том, что актёр – это одновременно и творец, и материал, и инструмент;</w:t>
      </w:r>
    </w:p>
    <w:p w:rsidR="00373F9D" w:rsidRPr="004105C7" w:rsidRDefault="00373F9D" w:rsidP="004105C7">
      <w:pPr>
        <w:pStyle w:val="a3"/>
        <w:shd w:val="clear" w:color="auto" w:fill="FFFFFF"/>
        <w:spacing w:before="0" w:beforeAutospacing="0" w:after="356" w:afterAutospacing="0"/>
        <w:ind w:left="-567"/>
        <w:jc w:val="both"/>
        <w:rPr>
          <w:color w:val="000000"/>
        </w:rPr>
      </w:pPr>
      <w:r w:rsidRPr="004105C7">
        <w:rPr>
          <w:color w:val="000000"/>
        </w:rPr>
        <w:t>- принцип междисциплинарной интеграции – применим к смежным наукам (уроки литературы и музыки, литература и живопись, изобразительное искусство и технология, вокал и ритмика);</w:t>
      </w:r>
    </w:p>
    <w:p w:rsidR="00373F9D" w:rsidRPr="004105C7" w:rsidRDefault="00373F9D" w:rsidP="004105C7">
      <w:pPr>
        <w:pStyle w:val="a4"/>
      </w:pPr>
    </w:p>
    <w:p w:rsidR="00373F9D" w:rsidRPr="004105C7" w:rsidRDefault="00373F9D" w:rsidP="004105C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</w:p>
    <w:p w:rsidR="00373F9D" w:rsidRPr="004105C7" w:rsidRDefault="00373F9D" w:rsidP="004105C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4105C7">
        <w:rPr>
          <w:b/>
          <w:bCs/>
          <w:color w:val="000000"/>
        </w:rPr>
        <w:t>МЕСТО УЧЕБНОГО КУРСА В УЧЕБНОМ ПЛАНЕ</w:t>
      </w:r>
    </w:p>
    <w:p w:rsidR="00373F9D" w:rsidRPr="004105C7" w:rsidRDefault="00373F9D" w:rsidP="004105C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</w:p>
    <w:p w:rsidR="00373F9D" w:rsidRPr="004105C7" w:rsidRDefault="00373F9D" w:rsidP="004105C7">
      <w:pPr>
        <w:pStyle w:val="a3"/>
        <w:shd w:val="clear" w:color="auto" w:fill="FFFFFF"/>
        <w:spacing w:before="0" w:beforeAutospacing="0" w:after="356" w:afterAutospacing="0"/>
        <w:jc w:val="both"/>
        <w:rPr>
          <w:color w:val="000000"/>
        </w:rPr>
      </w:pPr>
      <w:r w:rsidRPr="004105C7">
        <w:rPr>
          <w:color w:val="000000"/>
        </w:rPr>
        <w:t xml:space="preserve">Занятия по программе внеурочной деятельности </w:t>
      </w:r>
      <w:r w:rsidR="0040418C" w:rsidRPr="004105C7">
        <w:rPr>
          <w:color w:val="000000"/>
          <w:shd w:val="clear" w:color="auto" w:fill="FFFFFF"/>
        </w:rPr>
        <w:t>«Театральный</w:t>
      </w:r>
      <w:r w:rsidR="0040418C">
        <w:rPr>
          <w:color w:val="000000"/>
          <w:shd w:val="clear" w:color="auto" w:fill="FFFFFF"/>
        </w:rPr>
        <w:t xml:space="preserve"> кружок</w:t>
      </w:r>
      <w:r w:rsidR="0040418C" w:rsidRPr="004105C7">
        <w:rPr>
          <w:color w:val="000000"/>
          <w:shd w:val="clear" w:color="auto" w:fill="FFFFFF"/>
        </w:rPr>
        <w:t>»</w:t>
      </w:r>
      <w:r w:rsidRPr="004105C7">
        <w:rPr>
          <w:color w:val="000000"/>
        </w:rPr>
        <w:t>» для учащихся 5</w:t>
      </w:r>
      <w:r w:rsidR="004105C7">
        <w:rPr>
          <w:color w:val="000000"/>
        </w:rPr>
        <w:t>-9 классов</w:t>
      </w:r>
      <w:r w:rsidRPr="004105C7">
        <w:rPr>
          <w:color w:val="000000"/>
        </w:rPr>
        <w:t xml:space="preserve"> проводятся </w:t>
      </w:r>
      <w:r w:rsidR="0040418C">
        <w:rPr>
          <w:color w:val="000000"/>
        </w:rPr>
        <w:t>по</w:t>
      </w:r>
      <w:proofErr w:type="gramStart"/>
      <w:r w:rsidRPr="004105C7">
        <w:rPr>
          <w:color w:val="000000"/>
        </w:rPr>
        <w:t>1</w:t>
      </w:r>
      <w:proofErr w:type="gramEnd"/>
      <w:r w:rsidRPr="004105C7">
        <w:rPr>
          <w:color w:val="000000"/>
        </w:rPr>
        <w:t xml:space="preserve"> часу</w:t>
      </w:r>
      <w:r w:rsidR="0040418C">
        <w:rPr>
          <w:color w:val="000000"/>
        </w:rPr>
        <w:t xml:space="preserve"> в неделю</w:t>
      </w:r>
      <w:r w:rsidRPr="004105C7">
        <w:rPr>
          <w:color w:val="000000"/>
        </w:rPr>
        <w:t>, 3</w:t>
      </w:r>
      <w:r w:rsidR="004105C7">
        <w:rPr>
          <w:color w:val="000000"/>
        </w:rPr>
        <w:t>4</w:t>
      </w:r>
      <w:r w:rsidRPr="004105C7">
        <w:rPr>
          <w:color w:val="000000"/>
        </w:rPr>
        <w:t xml:space="preserve"> часа в год.</w:t>
      </w:r>
    </w:p>
    <w:sectPr w:rsidR="00373F9D" w:rsidRPr="004105C7" w:rsidSect="0090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0313A"/>
    <w:multiLevelType w:val="hybridMultilevel"/>
    <w:tmpl w:val="E6D2C9B0"/>
    <w:lvl w:ilvl="0" w:tplc="5608E500"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A96D92"/>
    <w:multiLevelType w:val="hybridMultilevel"/>
    <w:tmpl w:val="81425760"/>
    <w:lvl w:ilvl="0" w:tplc="04190001">
      <w:start w:val="1"/>
      <w:numFmt w:val="bullet"/>
      <w:lvlText w:val=""/>
      <w:lvlJc w:val="left"/>
      <w:pPr>
        <w:ind w:left="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2">
    <w:nsid w:val="6E4F233C"/>
    <w:multiLevelType w:val="multilevel"/>
    <w:tmpl w:val="B10C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E7AD2"/>
    <w:rsid w:val="002E7AD2"/>
    <w:rsid w:val="00373F9D"/>
    <w:rsid w:val="00396E04"/>
    <w:rsid w:val="0040418C"/>
    <w:rsid w:val="004105C7"/>
    <w:rsid w:val="00906216"/>
    <w:rsid w:val="00A21966"/>
    <w:rsid w:val="00C52CC2"/>
    <w:rsid w:val="00E6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105C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219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2019-11-27T23:53:00Z</dcterms:created>
  <dcterms:modified xsi:type="dcterms:W3CDTF">2019-11-28T00:18:00Z</dcterms:modified>
</cp:coreProperties>
</file>