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73" w:rsidRPr="00382673" w:rsidRDefault="006E1FEE" w:rsidP="006E1FE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bCs/>
          <w:noProof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A6" w:rsidRPr="00382673" w:rsidRDefault="00382673" w:rsidP="006E1FEE">
      <w:pPr>
        <w:pStyle w:val="a4"/>
        <w:jc w:val="left"/>
        <w:rPr>
          <w:b/>
        </w:rPr>
      </w:pPr>
      <w:r w:rsidRPr="00382673">
        <w:rPr>
          <w:b/>
          <w:sz w:val="22"/>
          <w:szCs w:val="22"/>
        </w:rPr>
        <w:lastRenderedPageBreak/>
        <w:t xml:space="preserve"> </w:t>
      </w:r>
      <w:r w:rsidRPr="00382673">
        <w:rPr>
          <w:b/>
        </w:rPr>
        <w:t xml:space="preserve">Планируемые результаты освоения курса внеурочной деятельности </w:t>
      </w:r>
      <w:r w:rsidR="009C6AA6" w:rsidRPr="00382673">
        <w:rPr>
          <w:b/>
          <w:sz w:val="22"/>
          <w:szCs w:val="22"/>
        </w:rPr>
        <w:t xml:space="preserve"> </w:t>
      </w:r>
      <w:r w:rsidRPr="00382673">
        <w:rPr>
          <w:b/>
          <w:sz w:val="22"/>
          <w:szCs w:val="22"/>
        </w:rPr>
        <w:t xml:space="preserve"> </w:t>
      </w:r>
      <w:r w:rsidR="009C6AA6" w:rsidRPr="00382673">
        <w:rPr>
          <w:b/>
          <w:sz w:val="22"/>
          <w:szCs w:val="22"/>
        </w:rPr>
        <w:t xml:space="preserve">  «Вдохновение»</w:t>
      </w:r>
      <w:r w:rsidR="009C6AA6" w:rsidRPr="00382673">
        <w:rPr>
          <w:b/>
        </w:rPr>
        <w:t xml:space="preserve">                                                                                  </w:t>
      </w:r>
    </w:p>
    <w:p w:rsidR="009C6AA6" w:rsidRPr="00382673" w:rsidRDefault="009C6AA6" w:rsidP="009C6AA6">
      <w:pPr>
        <w:rPr>
          <w:b/>
        </w:rPr>
      </w:pPr>
      <w:r w:rsidRPr="00382673">
        <w:rPr>
          <w:b/>
        </w:rPr>
        <w:t xml:space="preserve">                                  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Личностные результаты.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У учеников будут сформированы:</w:t>
      </w:r>
    </w:p>
    <w:p w:rsidR="009C6AA6" w:rsidRPr="00472587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потребность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</w:t>
      </w:r>
    </w:p>
    <w:p w:rsidR="009C6AA6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A9525E">
        <w:rPr>
          <w:rFonts w:ascii="Times New Roman" w:hAnsi="Times New Roman"/>
          <w:sz w:val="24"/>
          <w:szCs w:val="24"/>
        </w:rPr>
        <w:t>целостность взгляда на мир средствами литературных произведений</w:t>
      </w:r>
      <w:r>
        <w:rPr>
          <w:rFonts w:ascii="Times New Roman" w:hAnsi="Times New Roman"/>
          <w:sz w:val="24"/>
          <w:szCs w:val="24"/>
        </w:rPr>
        <w:t>;</w:t>
      </w:r>
      <w:r w:rsidRPr="00A9525E">
        <w:rPr>
          <w:rFonts w:ascii="Times New Roman" w:hAnsi="Times New Roman"/>
          <w:sz w:val="24"/>
          <w:szCs w:val="24"/>
        </w:rPr>
        <w:t xml:space="preserve"> </w:t>
      </w:r>
    </w:p>
    <w:p w:rsidR="009C6AA6" w:rsidRDefault="009C6AA6" w:rsidP="009C6AA6">
      <w:pPr>
        <w:pStyle w:val="a3"/>
        <w:numPr>
          <w:ilvl w:val="0"/>
          <w:numId w:val="2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A9525E">
        <w:rPr>
          <w:rFonts w:ascii="Times New Roman" w:hAnsi="Times New Roman"/>
          <w:sz w:val="24"/>
          <w:szCs w:val="24"/>
        </w:rPr>
        <w:t>этические чувства</w:t>
      </w:r>
      <w:r>
        <w:rPr>
          <w:rFonts w:ascii="Times New Roman" w:hAnsi="Times New Roman"/>
          <w:sz w:val="24"/>
          <w:szCs w:val="24"/>
        </w:rPr>
        <w:t>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9C6AA6" w:rsidRPr="006B386E" w:rsidRDefault="009C6AA6" w:rsidP="009C6AA6">
      <w:pPr>
        <w:numPr>
          <w:ilvl w:val="0"/>
          <w:numId w:val="2"/>
        </w:numPr>
      </w:pPr>
      <w:r>
        <w:t>осознание значимости занятий театральным искусством</w:t>
      </w:r>
      <w:r w:rsidRPr="006B386E">
        <w:t xml:space="preserve"> </w:t>
      </w:r>
      <w:r>
        <w:t>для личного развития.</w:t>
      </w:r>
    </w:p>
    <w:p w:rsidR="009C6AA6" w:rsidRPr="00472587" w:rsidRDefault="009C6AA6" w:rsidP="009C6AA6">
      <w:proofErr w:type="spellStart"/>
      <w:r w:rsidRPr="00472587">
        <w:rPr>
          <w:b/>
        </w:rPr>
        <w:t>Метапредметными</w:t>
      </w:r>
      <w:proofErr w:type="spellEnd"/>
      <w:r w:rsidRPr="00472587">
        <w:rPr>
          <w:b/>
        </w:rPr>
        <w:t xml:space="preserve"> результатами</w:t>
      </w:r>
      <w:r w:rsidRPr="00472587">
        <w:t xml:space="preserve"> изучения курса  является формирование следующих универсальных учебных действий (УУД). 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Регулятивные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Pr="00262C79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принимать учебную задачу, сформулированную учителем;</w:t>
      </w:r>
    </w:p>
    <w:p w:rsidR="009C6AA6" w:rsidRPr="00472587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на отдельных этапах работы над пьесой;</w:t>
      </w:r>
    </w:p>
    <w:p w:rsidR="009C6AA6" w:rsidRPr="00262C79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осуществлять контроль, коррекцию и оценку результатов своей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:rsidR="009C6AA6" w:rsidRPr="00472587" w:rsidRDefault="009C6AA6" w:rsidP="009C6AA6">
      <w:pPr>
        <w:pStyle w:val="a3"/>
        <w:numPr>
          <w:ilvl w:val="0"/>
          <w:numId w:val="3"/>
        </w:numPr>
        <w:suppressAutoHyphens w:val="0"/>
        <w:contextualSpacing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C6AA6" w:rsidRPr="00472587" w:rsidRDefault="009C6AA6" w:rsidP="009C6AA6">
      <w:pPr>
        <w:rPr>
          <w:i/>
        </w:rPr>
      </w:pPr>
      <w:r w:rsidRPr="00472587">
        <w:rPr>
          <w:b/>
        </w:rPr>
        <w:t>Познавательные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приёмами анализа и синтеза при чтении и просмотре видеозаписей, </w:t>
      </w:r>
      <w:r w:rsidRPr="00472587">
        <w:rPr>
          <w:rFonts w:ascii="Times New Roman" w:hAnsi="Times New Roman"/>
          <w:sz w:val="24"/>
          <w:szCs w:val="24"/>
        </w:rPr>
        <w:t>проводить ср</w:t>
      </w:r>
      <w:r>
        <w:rPr>
          <w:rFonts w:ascii="Times New Roman" w:hAnsi="Times New Roman"/>
          <w:sz w:val="24"/>
          <w:szCs w:val="24"/>
        </w:rPr>
        <w:t>авнение и анализ поведения героя</w:t>
      </w:r>
      <w:r w:rsidRPr="00472587">
        <w:rPr>
          <w:rFonts w:ascii="Times New Roman" w:hAnsi="Times New Roman"/>
          <w:sz w:val="24"/>
          <w:szCs w:val="24"/>
        </w:rPr>
        <w:t>;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понимать и применять полученную информацию при выполнении заданий;</w:t>
      </w:r>
    </w:p>
    <w:p w:rsidR="009C6AA6" w:rsidRPr="00472587" w:rsidRDefault="009C6AA6" w:rsidP="009C6AA6">
      <w:pPr>
        <w:pStyle w:val="a3"/>
        <w:numPr>
          <w:ilvl w:val="0"/>
          <w:numId w:val="4"/>
        </w:numPr>
        <w:suppressAutoHyphens w:val="0"/>
        <w:contextualSpacing/>
        <w:jc w:val="left"/>
        <w:rPr>
          <w:rFonts w:ascii="Times New Roman" w:hAnsi="Times New Roman"/>
          <w:sz w:val="24"/>
          <w:szCs w:val="24"/>
        </w:rPr>
      </w:pPr>
      <w:r w:rsidRPr="00472587">
        <w:rPr>
          <w:rFonts w:ascii="Times New Roman" w:hAnsi="Times New Roman"/>
          <w:sz w:val="24"/>
          <w:szCs w:val="24"/>
        </w:rPr>
        <w:t>проявлять индивидуальные творческие способности</w:t>
      </w:r>
      <w:r>
        <w:rPr>
          <w:rFonts w:ascii="Times New Roman" w:hAnsi="Times New Roman"/>
          <w:sz w:val="24"/>
          <w:szCs w:val="24"/>
        </w:rPr>
        <w:t xml:space="preserve"> при сочинении рассказов, сказок, этюдов, подборе простейших рифм, чтении по ролям и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C6AA6" w:rsidRPr="00472587" w:rsidRDefault="009C6AA6" w:rsidP="009C6AA6">
      <w:pPr>
        <w:rPr>
          <w:b/>
        </w:rPr>
      </w:pPr>
      <w:r w:rsidRPr="00472587">
        <w:rPr>
          <w:b/>
        </w:rPr>
        <w:t>Коммуникативные УУД:</w:t>
      </w:r>
    </w:p>
    <w:p w:rsidR="009C6AA6" w:rsidRPr="00472587" w:rsidRDefault="009C6AA6" w:rsidP="009C6AA6">
      <w:pPr>
        <w:rPr>
          <w:i/>
        </w:rPr>
      </w:pPr>
      <w:r w:rsidRPr="00472587">
        <w:rPr>
          <w:i/>
        </w:rPr>
        <w:t>Обучающийся научится:</w:t>
      </w:r>
    </w:p>
    <w:p w:rsidR="009C6AA6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>
        <w:rPr>
          <w:iCs/>
          <w:lang w:eastAsia="ar-SA"/>
        </w:rPr>
        <w:t>включаться в диалог, в коллективное обсуждение, проявлять инициативу и активность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iCs/>
          <w:lang w:eastAsia="ar-SA"/>
        </w:rPr>
        <w:t>работать в</w:t>
      </w:r>
      <w:r>
        <w:rPr>
          <w:iCs/>
          <w:lang w:eastAsia="ar-SA"/>
        </w:rPr>
        <w:t xml:space="preserve"> группе, учитывать мнения партнё</w:t>
      </w:r>
      <w:r w:rsidRPr="00472587">
        <w:rPr>
          <w:iCs/>
          <w:lang w:eastAsia="ar-SA"/>
        </w:rPr>
        <w:t>ров, отличные от собственных;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rFonts w:eastAsia="NewtonCSanPin-Regular"/>
        </w:rPr>
        <w:t>обращаться за помощью;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  <w:rPr>
          <w:iCs/>
          <w:lang w:eastAsia="ar-SA"/>
        </w:rPr>
      </w:pPr>
      <w:r w:rsidRPr="00472587">
        <w:rPr>
          <w:rFonts w:eastAsia="NewtonCSanPin-Regular"/>
        </w:rPr>
        <w:t>формулировать свои затруднения;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rPr>
          <w:rFonts w:eastAsia="NewtonCSanPin-Regular"/>
        </w:rPr>
        <w:t xml:space="preserve">предлагать помощь и сотрудничество; 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jc w:val="both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>слушать собеседника;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snapToGrid w:val="0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 xml:space="preserve">договариваться </w:t>
      </w:r>
      <w:r>
        <w:rPr>
          <w:rFonts w:eastAsia="NewtonCSanPin-Regular"/>
          <w:sz w:val="24"/>
          <w:szCs w:val="24"/>
        </w:rPr>
        <w:t>о распределении функций и ролей в совместной деятельности,</w:t>
      </w:r>
      <w:r w:rsidRPr="00D7372E">
        <w:rPr>
          <w:rFonts w:eastAsia="NewtonCSanPin-Regular"/>
          <w:sz w:val="24"/>
          <w:szCs w:val="24"/>
        </w:rPr>
        <w:t xml:space="preserve"> приходить к общему решению; </w:t>
      </w:r>
    </w:p>
    <w:p w:rsidR="009C6AA6" w:rsidRPr="00D7372E" w:rsidRDefault="009C6AA6" w:rsidP="009C6AA6">
      <w:pPr>
        <w:pStyle w:val="21"/>
        <w:widowControl/>
        <w:numPr>
          <w:ilvl w:val="0"/>
          <w:numId w:val="1"/>
        </w:numPr>
        <w:tabs>
          <w:tab w:val="left" w:pos="426"/>
        </w:tabs>
        <w:suppressAutoHyphens/>
        <w:snapToGrid w:val="0"/>
        <w:spacing w:line="100" w:lineRule="atLeast"/>
        <w:jc w:val="both"/>
        <w:rPr>
          <w:rFonts w:eastAsia="NewtonCSanPin-Regular"/>
          <w:sz w:val="24"/>
          <w:szCs w:val="24"/>
        </w:rPr>
      </w:pPr>
      <w:r w:rsidRPr="00D7372E">
        <w:rPr>
          <w:rFonts w:eastAsia="NewtonCSanPin-Regular"/>
          <w:sz w:val="24"/>
          <w:szCs w:val="24"/>
        </w:rPr>
        <w:t>формулировать собственное мнение и позицию;</w:t>
      </w:r>
    </w:p>
    <w:p w:rsidR="009C6AA6" w:rsidRPr="00472587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lastRenderedPageBreak/>
        <w:t xml:space="preserve">осуществлять взаимный контроль; </w:t>
      </w:r>
    </w:p>
    <w:p w:rsidR="009C6AA6" w:rsidRPr="004F3C3F" w:rsidRDefault="009C6AA6" w:rsidP="009C6AA6">
      <w:pPr>
        <w:numPr>
          <w:ilvl w:val="0"/>
          <w:numId w:val="1"/>
        </w:numPr>
        <w:snapToGrid w:val="0"/>
        <w:jc w:val="both"/>
      </w:pPr>
      <w:r w:rsidRPr="00472587">
        <w:t>адекватно оценивать собственное поведение и поведение окружающих.</w:t>
      </w:r>
    </w:p>
    <w:p w:rsidR="009C6AA6" w:rsidRDefault="009C6AA6" w:rsidP="009C6AA6">
      <w:pPr>
        <w:rPr>
          <w:b/>
        </w:rPr>
      </w:pPr>
      <w:r w:rsidRPr="00472587">
        <w:rPr>
          <w:b/>
        </w:rPr>
        <w:t>Предметные результаты:</w:t>
      </w:r>
    </w:p>
    <w:p w:rsidR="009C6AA6" w:rsidRDefault="009C6AA6" w:rsidP="009C6AA6">
      <w:pPr>
        <w:rPr>
          <w:b/>
        </w:rPr>
      </w:pPr>
      <w:r>
        <w:rPr>
          <w:b/>
        </w:rPr>
        <w:t>Учащиеся научатся: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читать, соблюдая орфоэпические и интонационные нормы чтения;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выразительному чтению;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различать произведения по жанру;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развивать речевое дыхание и правильную артикуляцию;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видам театрального искусства, основам актёрского мастерства;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сочинять этюды по сказкам;</w:t>
      </w:r>
    </w:p>
    <w:p w:rsidR="009C6AA6" w:rsidRPr="00262C79" w:rsidRDefault="009C6AA6" w:rsidP="009C6AA6">
      <w:pPr>
        <w:numPr>
          <w:ilvl w:val="0"/>
          <w:numId w:val="5"/>
        </w:numPr>
      </w:pPr>
      <w:r w:rsidRPr="00262C79">
        <w:t>умению выражать разнообразные эмоциональные состояния (грусть, радость, злоба, удивление, восхищение)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Содержание курса внеурочной деятельности «Вдохновение»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    Занятия в кружке ведутся по программе</w:t>
      </w:r>
      <w:r w:rsidR="006D444B">
        <w:rPr>
          <w:rFonts w:ascii="Times New Roman" w:hAnsi="Times New Roman"/>
          <w:sz w:val="24"/>
          <w:szCs w:val="24"/>
        </w:rPr>
        <w:t>, включающей несколько разделов</w:t>
      </w:r>
      <w:proofErr w:type="gramStart"/>
      <w:r w:rsidR="006D444B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  </w:t>
      </w:r>
      <w:r w:rsidRPr="009C6AA6">
        <w:rPr>
          <w:rFonts w:ascii="Times New Roman" w:hAnsi="Times New Roman"/>
          <w:b/>
          <w:bCs/>
          <w:sz w:val="24"/>
          <w:szCs w:val="24"/>
        </w:rPr>
        <w:t>1 раздел.</w:t>
      </w:r>
      <w:r w:rsidR="00BB5A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5AEE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BB5AEE">
        <w:rPr>
          <w:rFonts w:ascii="Times New Roman" w:hAnsi="Times New Roman"/>
          <w:b/>
          <w:sz w:val="24"/>
          <w:szCs w:val="24"/>
        </w:rPr>
        <w:t xml:space="preserve">2 </w:t>
      </w:r>
      <w:r w:rsidRPr="009C6AA6">
        <w:rPr>
          <w:rFonts w:ascii="Times New Roman" w:hAnsi="Times New Roman"/>
          <w:b/>
          <w:sz w:val="24"/>
          <w:szCs w:val="24"/>
        </w:rPr>
        <w:t>час</w:t>
      </w:r>
      <w:r w:rsidR="00BB5AEE">
        <w:rPr>
          <w:rFonts w:ascii="Times New Roman" w:hAnsi="Times New Roman"/>
          <w:b/>
          <w:sz w:val="24"/>
          <w:szCs w:val="24"/>
        </w:rPr>
        <w:t>а</w:t>
      </w:r>
      <w:r w:rsidRPr="009C6AA6">
        <w:rPr>
          <w:rFonts w:ascii="Times New Roman" w:hAnsi="Times New Roman"/>
          <w:b/>
          <w:sz w:val="24"/>
          <w:szCs w:val="24"/>
        </w:rPr>
        <w:t>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9C6AA6">
        <w:rPr>
          <w:rFonts w:ascii="Times New Roman" w:hAnsi="Times New Roman"/>
          <w:b/>
          <w:sz w:val="24"/>
          <w:szCs w:val="24"/>
        </w:rPr>
        <w:t xml:space="preserve">Вводное занятие.  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 В конце занятия - игра «Театр – экспромт»: «Колобок».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-Беседа о театре. Значение театра, его отличие от других видов искусств.</w:t>
      </w:r>
    </w:p>
    <w:p w:rsidR="009C6AA6" w:rsidRPr="009C6AA6" w:rsidRDefault="009C6AA6" w:rsidP="009C6AA6">
      <w:pPr>
        <w:pStyle w:val="a3"/>
        <w:rPr>
          <w:rFonts w:ascii="Times New Roman" w:hAnsi="Times New Roman"/>
          <w:bCs/>
          <w:sz w:val="24"/>
          <w:szCs w:val="24"/>
        </w:rPr>
      </w:pPr>
      <w:r w:rsidRPr="009C6AA6">
        <w:rPr>
          <w:rFonts w:ascii="Times New Roman" w:hAnsi="Times New Roman"/>
          <w:bCs/>
          <w:sz w:val="24"/>
          <w:szCs w:val="24"/>
        </w:rPr>
        <w:t>- Знакомство с театрами  (презентация)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2 раздел.</w:t>
      </w:r>
      <w:r w:rsidR="00BB5AE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B5AEE"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 w:rsidR="00BB5AEE">
        <w:rPr>
          <w:rFonts w:ascii="Times New Roman" w:hAnsi="Times New Roman"/>
          <w:b/>
          <w:sz w:val="24"/>
          <w:szCs w:val="24"/>
        </w:rPr>
        <w:t>6</w:t>
      </w:r>
      <w:r w:rsidRPr="009C6AA6">
        <w:rPr>
          <w:rFonts w:ascii="Times New Roman" w:hAnsi="Times New Roman"/>
          <w:b/>
          <w:sz w:val="24"/>
          <w:szCs w:val="24"/>
        </w:rPr>
        <w:t xml:space="preserve"> часов)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>Театральная игра</w:t>
      </w:r>
      <w:r w:rsidRPr="009C6AA6">
        <w:rPr>
          <w:rFonts w:ascii="Times New Roman" w:hAnsi="Times New Roman"/>
          <w:sz w:val="24"/>
          <w:szCs w:val="24"/>
        </w:rPr>
        <w:t xml:space="preserve"> – исторически сложившееся общественное явление, самостоятельный вид деятельности, свойственный человеку.</w:t>
      </w:r>
    </w:p>
    <w:p w:rsidR="009C6AA6" w:rsidRPr="009C6AA6" w:rsidRDefault="00BB5AEE" w:rsidP="009C6AA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r w:rsidR="009C6AA6" w:rsidRPr="009C6AA6">
        <w:rPr>
          <w:rFonts w:ascii="Times New Roman" w:hAnsi="Times New Roman"/>
          <w:sz w:val="24"/>
          <w:szCs w:val="24"/>
        </w:rPr>
        <w:t>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  <w:proofErr w:type="gramEnd"/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bCs/>
          <w:sz w:val="24"/>
          <w:szCs w:val="24"/>
        </w:rPr>
        <w:t>3 раздел.</w:t>
      </w:r>
      <w:r w:rsidRPr="009C6A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6AA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C6AA6">
        <w:rPr>
          <w:rFonts w:ascii="Times New Roman" w:hAnsi="Times New Roman"/>
          <w:b/>
          <w:sz w:val="24"/>
          <w:szCs w:val="24"/>
        </w:rPr>
        <w:t>3 часа)  Ритмопластика</w:t>
      </w:r>
      <w:r w:rsidRPr="009C6AA6">
        <w:rPr>
          <w:rFonts w:ascii="Times New Roman" w:hAnsi="Times New Roman"/>
          <w:sz w:val="24"/>
          <w:szCs w:val="24"/>
        </w:rPr>
        <w:t xml:space="preserve"> 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9C6AA6" w:rsidRPr="009C6AA6" w:rsidRDefault="009C6AA6" w:rsidP="009C6AA6">
      <w:pPr>
        <w:ind w:left="360"/>
        <w:rPr>
          <w:b/>
          <w:bCs/>
        </w:rPr>
      </w:pPr>
      <w:r w:rsidRPr="009C6AA6">
        <w:t xml:space="preserve"> </w:t>
      </w:r>
      <w:r w:rsidRPr="009C6AA6">
        <w:rPr>
          <w:b/>
          <w:bCs/>
        </w:rPr>
        <w:t>4 раздел.</w:t>
      </w:r>
      <w:r w:rsidRPr="009C6AA6">
        <w:rPr>
          <w:b/>
        </w:rPr>
        <w:t xml:space="preserve"> </w:t>
      </w:r>
      <w:proofErr w:type="gramStart"/>
      <w:r w:rsidRPr="009C6AA6">
        <w:rPr>
          <w:b/>
        </w:rPr>
        <w:t xml:space="preserve">( </w:t>
      </w:r>
      <w:proofErr w:type="gramEnd"/>
      <w:r w:rsidRPr="009C6AA6">
        <w:rPr>
          <w:b/>
        </w:rPr>
        <w:t>6 часов)</w:t>
      </w:r>
      <w:r w:rsidRPr="009C6AA6">
        <w:rPr>
          <w:b/>
          <w:bCs/>
        </w:rPr>
        <w:t xml:space="preserve"> </w:t>
      </w:r>
      <w:r w:rsidRPr="009C6AA6">
        <w:rPr>
          <w:b/>
        </w:rPr>
        <w:t>Культура и техника речи.</w:t>
      </w:r>
      <w:r w:rsidRPr="009C6AA6">
        <w:t xml:space="preserve"> Игры и упражнения, направленные на развитие дыхания и свободы речевого аппарата.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lastRenderedPageBreak/>
        <w:t>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5 раздел.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9C6AA6">
        <w:rPr>
          <w:rFonts w:ascii="Times New Roman" w:hAnsi="Times New Roman"/>
          <w:b/>
          <w:sz w:val="24"/>
          <w:szCs w:val="24"/>
        </w:rPr>
        <w:t>3 часа)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 xml:space="preserve"> Основы театральной культуры.</w:t>
      </w:r>
      <w:r w:rsidRPr="009C6AA6">
        <w:rPr>
          <w:rFonts w:ascii="Times New Roman" w:hAnsi="Times New Roman"/>
          <w:sz w:val="24"/>
          <w:szCs w:val="24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9C6AA6" w:rsidRP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9C6AA6" w:rsidRPr="009C6AA6" w:rsidRDefault="009C6AA6" w:rsidP="009C6AA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9C6AA6">
        <w:rPr>
          <w:rFonts w:ascii="Times New Roman" w:hAnsi="Times New Roman"/>
          <w:b/>
          <w:bCs/>
          <w:sz w:val="24"/>
          <w:szCs w:val="24"/>
        </w:rPr>
        <w:t>6 раздел.</w:t>
      </w:r>
      <w:r w:rsidRPr="009C6AA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9C6AA6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9C6AA6">
        <w:rPr>
          <w:rFonts w:ascii="Times New Roman" w:hAnsi="Times New Roman"/>
          <w:b/>
          <w:sz w:val="24"/>
          <w:szCs w:val="24"/>
        </w:rPr>
        <w:t>15 часов)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b/>
          <w:sz w:val="24"/>
          <w:szCs w:val="24"/>
        </w:rPr>
        <w:t xml:space="preserve">Работа над спектаклем (пьесой, сказкой) </w:t>
      </w:r>
      <w:r w:rsidRPr="009C6AA6">
        <w:rPr>
          <w:rFonts w:ascii="Times New Roman" w:hAnsi="Times New Roman"/>
          <w:sz w:val="24"/>
          <w:szCs w:val="24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 </w:t>
      </w:r>
      <w:r w:rsidRPr="009C6AA6">
        <w:rPr>
          <w:rFonts w:ascii="Times New Roman" w:hAnsi="Times New Roman"/>
          <w:b/>
          <w:sz w:val="24"/>
          <w:szCs w:val="24"/>
        </w:rPr>
        <w:t>Показ спектакля.</w:t>
      </w:r>
    </w:p>
    <w:p w:rsidR="009C6AA6" w:rsidRPr="009C6AA6" w:rsidRDefault="009C6AA6" w:rsidP="009C6AA6">
      <w:pPr>
        <w:ind w:left="360"/>
      </w:pPr>
      <w:r w:rsidRPr="009C6AA6">
        <w:t xml:space="preserve">     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9C6AA6" w:rsidRPr="009C6AA6" w:rsidRDefault="009C6AA6" w:rsidP="009C6AA6">
      <w:pPr>
        <w:ind w:left="360"/>
        <w:rPr>
          <w:b/>
          <w:bCs/>
        </w:rPr>
      </w:pPr>
      <w:r w:rsidRPr="009C6AA6">
        <w:t xml:space="preserve">   </w:t>
      </w:r>
      <w:r w:rsidRPr="009C6AA6">
        <w:rPr>
          <w:b/>
          <w:bCs/>
        </w:rPr>
        <w:t>7 раздел.</w:t>
      </w:r>
      <w:r w:rsidRPr="009C6AA6">
        <w:rPr>
          <w:b/>
        </w:rPr>
        <w:t xml:space="preserve"> </w:t>
      </w:r>
      <w:proofErr w:type="gramStart"/>
      <w:r w:rsidRPr="009C6AA6">
        <w:rPr>
          <w:b/>
        </w:rPr>
        <w:t xml:space="preserve">( </w:t>
      </w:r>
      <w:proofErr w:type="gramEnd"/>
      <w:r w:rsidRPr="009C6AA6">
        <w:rPr>
          <w:b/>
        </w:rPr>
        <w:t>1 часа)</w:t>
      </w:r>
      <w:r w:rsidRPr="009C6AA6">
        <w:rPr>
          <w:b/>
          <w:bCs/>
        </w:rPr>
        <w:t xml:space="preserve"> </w:t>
      </w:r>
      <w:r w:rsidRPr="009C6AA6">
        <w:rPr>
          <w:b/>
        </w:rPr>
        <w:t xml:space="preserve">Заключительное занятие </w:t>
      </w:r>
    </w:p>
    <w:p w:rsidR="009C6AA6" w:rsidRDefault="009C6AA6" w:rsidP="009C6AA6">
      <w:pPr>
        <w:pStyle w:val="a3"/>
        <w:rPr>
          <w:rFonts w:ascii="Times New Roman" w:hAnsi="Times New Roman"/>
          <w:sz w:val="24"/>
          <w:szCs w:val="24"/>
        </w:rPr>
      </w:pPr>
      <w:r w:rsidRPr="009C6AA6">
        <w:rPr>
          <w:rFonts w:ascii="Times New Roman" w:hAnsi="Times New Roman"/>
          <w:sz w:val="24"/>
          <w:szCs w:val="24"/>
        </w:rPr>
        <w:t>Подведение итогов обучения, обсуждение и анализ успехов каждого воспитанника.</w:t>
      </w:r>
      <w:r w:rsidRPr="009C6A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6AA6">
        <w:rPr>
          <w:rFonts w:ascii="Times New Roman" w:hAnsi="Times New Roman"/>
          <w:sz w:val="24"/>
          <w:szCs w:val="24"/>
        </w:rPr>
        <w:t>Отчёт, показ любимых инсценировок.</w:t>
      </w:r>
    </w:p>
    <w:p w:rsidR="009C6AA6" w:rsidRDefault="009C6AA6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</w:t>
      </w:r>
    </w:p>
    <w:p w:rsidR="009C6AA6" w:rsidRDefault="009C6AA6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9C6AA6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</w:t>
      </w: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82673" w:rsidRDefault="00382673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B1742" w:rsidRDefault="007B1742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7B1742" w:rsidRDefault="007B1742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E1FEE" w:rsidRDefault="006E1FEE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E1FEE" w:rsidRDefault="006E1FEE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E1FEE" w:rsidRDefault="006E1FEE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E1FEE" w:rsidRDefault="006E1FEE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E1FEE" w:rsidRDefault="006E1FEE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E1FEE" w:rsidRDefault="006E1FEE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E1FEE" w:rsidRDefault="006E1FEE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_GoBack"/>
      <w:bookmarkEnd w:id="0"/>
    </w:p>
    <w:p w:rsidR="007B1742" w:rsidRDefault="007B1742" w:rsidP="009C6AA6">
      <w:pPr>
        <w:pStyle w:val="a3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9C6AA6" w:rsidRPr="009C6AA6" w:rsidRDefault="009C6AA6" w:rsidP="009C6AA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 xml:space="preserve">    </w:t>
      </w:r>
      <w:r w:rsidRPr="009C6A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 планирование курса внеурочной деятельности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«Вдохновение»</w:t>
      </w:r>
      <w:r w:rsidR="00BB5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813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1 год обучения </w:t>
      </w:r>
    </w:p>
    <w:tbl>
      <w:tblPr>
        <w:tblStyle w:val="1"/>
        <w:tblW w:w="13241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5"/>
        <w:gridCol w:w="8930"/>
        <w:gridCol w:w="1843"/>
        <w:gridCol w:w="1843"/>
      </w:tblGrid>
      <w:tr w:rsidR="00AB3A05" w:rsidRPr="006D444B" w:rsidTr="004F2B94">
        <w:trPr>
          <w:trHeight w:val="2360"/>
        </w:trPr>
        <w:tc>
          <w:tcPr>
            <w:tcW w:w="625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№</w:t>
            </w:r>
          </w:p>
        </w:tc>
        <w:tc>
          <w:tcPr>
            <w:tcW w:w="8930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Наименование раздела, темы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Практическая часть</w:t>
            </w:r>
          </w:p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 xml:space="preserve"> </w:t>
            </w:r>
          </w:p>
          <w:p w:rsidR="00AB3A05" w:rsidRPr="006D444B" w:rsidRDefault="00AB3A05" w:rsidP="000056E9">
            <w:pPr>
              <w:jc w:val="center"/>
              <w:rPr>
                <w:b/>
              </w:rPr>
            </w:pPr>
          </w:p>
        </w:tc>
      </w:tr>
      <w:tr w:rsidR="004704FA" w:rsidRPr="006D444B" w:rsidTr="004704FA">
        <w:trPr>
          <w:trHeight w:val="504"/>
        </w:trPr>
        <w:tc>
          <w:tcPr>
            <w:tcW w:w="625" w:type="dxa"/>
          </w:tcPr>
          <w:p w:rsidR="004704FA" w:rsidRDefault="004704FA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  <w:p w:rsidR="006E1FEE" w:rsidRPr="006D444B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4704FA" w:rsidRPr="006D444B" w:rsidRDefault="004704FA" w:rsidP="00AB3A05">
            <w:r w:rsidRPr="006D444B">
              <w:rPr>
                <w:b/>
              </w:rPr>
              <w:t>Раздел 1.  Вводное занятие. (</w:t>
            </w:r>
            <w:r w:rsidR="00F92BCF">
              <w:rPr>
                <w:b/>
              </w:rPr>
              <w:t>2</w:t>
            </w:r>
            <w:r w:rsidRPr="006D444B">
              <w:rPr>
                <w:b/>
              </w:rPr>
              <w:t>час)</w:t>
            </w:r>
          </w:p>
          <w:p w:rsidR="004704FA" w:rsidRPr="006D444B" w:rsidRDefault="004704FA" w:rsidP="00AB3A05">
            <w:pPr>
              <w:rPr>
                <w:b/>
              </w:rPr>
            </w:pPr>
            <w:r w:rsidRPr="006D444B">
              <w:t xml:space="preserve">Вводное занятие. </w:t>
            </w:r>
          </w:p>
        </w:tc>
        <w:tc>
          <w:tcPr>
            <w:tcW w:w="1843" w:type="dxa"/>
          </w:tcPr>
          <w:p w:rsidR="004704FA" w:rsidRPr="006D444B" w:rsidRDefault="004704FA" w:rsidP="00BB5AEE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</w:p>
        </w:tc>
      </w:tr>
      <w:tr w:rsidR="004704FA" w:rsidRPr="006D444B" w:rsidTr="004F2B94">
        <w:trPr>
          <w:trHeight w:val="585"/>
        </w:trPr>
        <w:tc>
          <w:tcPr>
            <w:tcW w:w="625" w:type="dxa"/>
          </w:tcPr>
          <w:p w:rsidR="004704FA" w:rsidRPr="006D444B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30" w:type="dxa"/>
          </w:tcPr>
          <w:p w:rsidR="004704FA" w:rsidRDefault="004704FA" w:rsidP="004704FA">
            <w:r w:rsidRPr="006D444B">
              <w:t>Инструктаж Т.Б. Правила.</w:t>
            </w:r>
          </w:p>
          <w:p w:rsidR="004704FA" w:rsidRPr="006D444B" w:rsidRDefault="004704FA" w:rsidP="00AB3A05">
            <w:pPr>
              <w:rPr>
                <w:b/>
              </w:rPr>
            </w:pPr>
          </w:p>
        </w:tc>
        <w:tc>
          <w:tcPr>
            <w:tcW w:w="1843" w:type="dxa"/>
          </w:tcPr>
          <w:p w:rsidR="004704FA" w:rsidRDefault="004704FA" w:rsidP="00BB5AEE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2</w:t>
            </w:r>
          </w:p>
          <w:p w:rsidR="006E1FEE" w:rsidRPr="006D444B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30" w:type="dxa"/>
          </w:tcPr>
          <w:p w:rsidR="00AB3A05" w:rsidRPr="006D444B" w:rsidRDefault="00AB3A05" w:rsidP="000056E9">
            <w:pPr>
              <w:widowControl w:val="0"/>
              <w:suppressAutoHyphens/>
            </w:pPr>
            <w:r w:rsidRPr="006D444B">
              <w:rPr>
                <w:b/>
              </w:rPr>
              <w:t xml:space="preserve">Раздел 2. </w:t>
            </w:r>
            <w:r w:rsidRPr="006D444B">
              <w:t xml:space="preserve">Театральная </w:t>
            </w:r>
            <w:r w:rsidR="004704FA" w:rsidRPr="006D444B">
              <w:t>игра</w:t>
            </w:r>
            <w:r w:rsidR="004704FA">
              <w:rPr>
                <w:b/>
              </w:rPr>
              <w:t xml:space="preserve"> (</w:t>
            </w:r>
            <w:r w:rsidR="004F2B94">
              <w:rPr>
                <w:b/>
              </w:rPr>
              <w:t>6</w:t>
            </w:r>
            <w:r w:rsidRPr="006D444B">
              <w:rPr>
                <w:b/>
              </w:rPr>
              <w:t xml:space="preserve"> часов)</w:t>
            </w:r>
          </w:p>
          <w:p w:rsidR="00AB3A05" w:rsidRDefault="00AB3A05" w:rsidP="000056E9">
            <w:pPr>
              <w:widowControl w:val="0"/>
              <w:suppressAutoHyphens/>
            </w:pPr>
            <w:r w:rsidRPr="006D444B">
              <w:t xml:space="preserve">Здравствуй, театр! </w:t>
            </w:r>
          </w:p>
          <w:p w:rsidR="00AB3A05" w:rsidRPr="006D444B" w:rsidRDefault="00AB3A05" w:rsidP="000056E9">
            <w:pPr>
              <w:widowControl w:val="0"/>
              <w:suppressAutoHyphens/>
            </w:pPr>
          </w:p>
          <w:p w:rsidR="00AB3A05" w:rsidRPr="006D444B" w:rsidRDefault="00AB3A05" w:rsidP="000056E9">
            <w:pPr>
              <w:snapToGrid w:val="0"/>
              <w:jc w:val="both"/>
            </w:pPr>
          </w:p>
        </w:tc>
        <w:tc>
          <w:tcPr>
            <w:tcW w:w="1843" w:type="dxa"/>
          </w:tcPr>
          <w:p w:rsidR="00AB3A05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F2B94" w:rsidRPr="006D444B" w:rsidTr="004F2B94">
        <w:trPr>
          <w:trHeight w:val="243"/>
        </w:trPr>
        <w:tc>
          <w:tcPr>
            <w:tcW w:w="625" w:type="dxa"/>
          </w:tcPr>
          <w:p w:rsidR="004F2B94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2</w:t>
            </w:r>
          </w:p>
        </w:tc>
        <w:tc>
          <w:tcPr>
            <w:tcW w:w="8930" w:type="dxa"/>
          </w:tcPr>
          <w:p w:rsidR="004F2B94" w:rsidRDefault="004F2B94" w:rsidP="000056E9">
            <w:pPr>
              <w:snapToGrid w:val="0"/>
              <w:jc w:val="both"/>
            </w:pPr>
            <w:r w:rsidRPr="006D444B">
              <w:t>Театральная игра.</w:t>
            </w:r>
          </w:p>
          <w:p w:rsidR="004F2B94" w:rsidRPr="006D444B" w:rsidRDefault="004F2B94" w:rsidP="000056E9">
            <w:pPr>
              <w:snapToGrid w:val="0"/>
              <w:jc w:val="both"/>
            </w:pPr>
          </w:p>
        </w:tc>
        <w:tc>
          <w:tcPr>
            <w:tcW w:w="1843" w:type="dxa"/>
          </w:tcPr>
          <w:p w:rsidR="004F2B94" w:rsidRPr="006D444B" w:rsidRDefault="004F2B94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4F2B94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F2B94" w:rsidRPr="006D444B" w:rsidTr="004F2B94">
        <w:trPr>
          <w:trHeight w:val="435"/>
        </w:trPr>
        <w:tc>
          <w:tcPr>
            <w:tcW w:w="625" w:type="dxa"/>
          </w:tcPr>
          <w:p w:rsidR="004F2B94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30" w:type="dxa"/>
          </w:tcPr>
          <w:p w:rsidR="004F2B94" w:rsidRPr="006D444B" w:rsidRDefault="004F2B94" w:rsidP="004F2B94">
            <w:pPr>
              <w:snapToGrid w:val="0"/>
              <w:jc w:val="both"/>
            </w:pPr>
            <w:r>
              <w:t>Театральная игра.</w:t>
            </w:r>
          </w:p>
        </w:tc>
        <w:tc>
          <w:tcPr>
            <w:tcW w:w="1843" w:type="dxa"/>
          </w:tcPr>
          <w:p w:rsidR="004F2B94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F2B94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4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Слово и современная сцена.</w:t>
            </w:r>
          </w:p>
          <w:p w:rsidR="00AB3A05" w:rsidRPr="006D444B" w:rsidRDefault="00AB3A05" w:rsidP="000056E9">
            <w:pPr>
              <w:snapToGrid w:val="0"/>
              <w:jc w:val="both"/>
            </w:pP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5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Игры. Упражнения, этюды.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6</w:t>
            </w:r>
          </w:p>
        </w:tc>
        <w:tc>
          <w:tcPr>
            <w:tcW w:w="8930" w:type="dxa"/>
          </w:tcPr>
          <w:p w:rsidR="00AB3A05" w:rsidRPr="006D444B" w:rsidRDefault="00AB3A05" w:rsidP="00AB3A05">
            <w:pPr>
              <w:rPr>
                <w:b/>
              </w:rPr>
            </w:pPr>
            <w:r w:rsidRPr="006D444B">
              <w:t>Действие, как главное выразительное средство актера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6E1FEE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CE1A02" w:rsidRPr="006D444B" w:rsidRDefault="00CE1A02" w:rsidP="000056E9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AB3A05" w:rsidRPr="006D444B" w:rsidRDefault="00AB3A05" w:rsidP="000056E9">
            <w:r>
              <w:rPr>
                <w:b/>
              </w:rPr>
              <w:t xml:space="preserve">Раздел 3. </w:t>
            </w:r>
            <w:r w:rsidRPr="006D444B">
              <w:rPr>
                <w:b/>
              </w:rPr>
              <w:t xml:space="preserve">Основы театральной </w:t>
            </w:r>
            <w:r w:rsidR="004704FA" w:rsidRPr="006D444B">
              <w:rPr>
                <w:b/>
              </w:rPr>
              <w:t>культуры (</w:t>
            </w:r>
            <w:r w:rsidR="004704FA">
              <w:rPr>
                <w:b/>
              </w:rPr>
              <w:t>2</w:t>
            </w:r>
            <w:r w:rsidRPr="006D444B">
              <w:rPr>
                <w:b/>
              </w:rPr>
              <w:t>6часов</w:t>
            </w:r>
            <w:r>
              <w:rPr>
                <w:b/>
              </w:rPr>
              <w:t>)</w:t>
            </w:r>
          </w:p>
          <w:p w:rsidR="00AB3A05" w:rsidRPr="006D444B" w:rsidRDefault="00AB3A05" w:rsidP="000056E9">
            <w:r w:rsidRPr="006D444B">
              <w:t>Виды театрального искусства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2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Правила поведения в театре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243"/>
        </w:trPr>
        <w:tc>
          <w:tcPr>
            <w:tcW w:w="625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6E1FEE">
              <w:rPr>
                <w:b/>
              </w:rPr>
              <w:t>3</w:t>
            </w:r>
          </w:p>
        </w:tc>
        <w:tc>
          <w:tcPr>
            <w:tcW w:w="8930" w:type="dxa"/>
          </w:tcPr>
          <w:p w:rsidR="004F2B94" w:rsidRDefault="00AB3A05" w:rsidP="000056E9">
            <w:r w:rsidRPr="006D444B">
              <w:t>Кукольный театр.</w:t>
            </w:r>
          </w:p>
          <w:p w:rsidR="004F2B94" w:rsidRPr="006D444B" w:rsidRDefault="004F2B94" w:rsidP="000056E9"/>
        </w:tc>
        <w:tc>
          <w:tcPr>
            <w:tcW w:w="1843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4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Театральная игра</w:t>
            </w:r>
          </w:p>
          <w:p w:rsidR="00AB3A05" w:rsidRPr="006D444B" w:rsidRDefault="00AB3A05" w:rsidP="000056E9"/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04FA" w:rsidRPr="006D444B" w:rsidTr="004704FA">
        <w:trPr>
          <w:trHeight w:val="243"/>
        </w:trPr>
        <w:tc>
          <w:tcPr>
            <w:tcW w:w="625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5</w:t>
            </w:r>
          </w:p>
        </w:tc>
        <w:tc>
          <w:tcPr>
            <w:tcW w:w="8930" w:type="dxa"/>
          </w:tcPr>
          <w:p w:rsidR="004704FA" w:rsidRPr="006D444B" w:rsidRDefault="004704FA" w:rsidP="000056E9">
            <w:r w:rsidRPr="006D444B">
              <w:t xml:space="preserve">Театральная игра «Сказка, сказка, приходи».  </w:t>
            </w:r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04FA" w:rsidRPr="006D444B" w:rsidTr="004F2B94">
        <w:trPr>
          <w:trHeight w:val="435"/>
        </w:trPr>
        <w:tc>
          <w:tcPr>
            <w:tcW w:w="625" w:type="dxa"/>
          </w:tcPr>
          <w:p w:rsidR="004704FA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30" w:type="dxa"/>
          </w:tcPr>
          <w:p w:rsidR="004704FA" w:rsidRPr="006D444B" w:rsidRDefault="004704FA" w:rsidP="004704FA">
            <w:r w:rsidRPr="006D444B">
              <w:t xml:space="preserve">Театральная игра «Сказка, сказка, приходи».  </w:t>
            </w:r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704FA">
        <w:trPr>
          <w:trHeight w:val="243"/>
        </w:trPr>
        <w:tc>
          <w:tcPr>
            <w:tcW w:w="625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7</w:t>
            </w:r>
          </w:p>
        </w:tc>
        <w:tc>
          <w:tcPr>
            <w:tcW w:w="8930" w:type="dxa"/>
          </w:tcPr>
          <w:p w:rsidR="00AB3A05" w:rsidRPr="006D444B" w:rsidRDefault="00AB3A05" w:rsidP="000056E9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«Зимняя сказка»  </w:t>
            </w:r>
          </w:p>
        </w:tc>
        <w:tc>
          <w:tcPr>
            <w:tcW w:w="1843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04FA" w:rsidRPr="006D444B" w:rsidTr="004F2B94">
        <w:trPr>
          <w:trHeight w:val="435"/>
        </w:trPr>
        <w:tc>
          <w:tcPr>
            <w:tcW w:w="625" w:type="dxa"/>
          </w:tcPr>
          <w:p w:rsidR="004704FA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0" w:type="dxa"/>
          </w:tcPr>
          <w:p w:rsidR="004704FA" w:rsidRPr="006D444B" w:rsidRDefault="004704FA" w:rsidP="000056E9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«Зимняя сказка»  </w:t>
            </w:r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9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 xml:space="preserve">Театральная игра </w:t>
            </w:r>
          </w:p>
          <w:p w:rsidR="00AB3A05" w:rsidRPr="006D444B" w:rsidRDefault="00AB3A05" w:rsidP="000056E9">
            <w:r w:rsidRPr="006D444B">
              <w:t xml:space="preserve">«Сказка, сказка, приходи».  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10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 xml:space="preserve"> Искусство декламации.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704FA">
        <w:trPr>
          <w:trHeight w:val="198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11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Выразительное чтение.</w:t>
            </w:r>
          </w:p>
        </w:tc>
        <w:tc>
          <w:tcPr>
            <w:tcW w:w="1843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04FA" w:rsidRPr="006D444B" w:rsidTr="004F2B94">
        <w:trPr>
          <w:trHeight w:val="480"/>
        </w:trPr>
        <w:tc>
          <w:tcPr>
            <w:tcW w:w="625" w:type="dxa"/>
          </w:tcPr>
          <w:p w:rsidR="004704FA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0" w:type="dxa"/>
          </w:tcPr>
          <w:p w:rsidR="004704FA" w:rsidRPr="006D444B" w:rsidRDefault="004704FA" w:rsidP="000056E9">
            <w:r w:rsidRPr="006D444B">
              <w:t>Выразительное чтение.</w:t>
            </w:r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13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Театральная игра.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3FE" w:rsidRPr="006D444B" w:rsidTr="000B43FE">
        <w:trPr>
          <w:trHeight w:val="360"/>
        </w:trPr>
        <w:tc>
          <w:tcPr>
            <w:tcW w:w="625" w:type="dxa"/>
          </w:tcPr>
          <w:p w:rsidR="000B43FE" w:rsidRPr="006D444B" w:rsidRDefault="000B43FE" w:rsidP="004704F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14</w:t>
            </w:r>
          </w:p>
        </w:tc>
        <w:tc>
          <w:tcPr>
            <w:tcW w:w="8930" w:type="dxa"/>
          </w:tcPr>
          <w:p w:rsidR="000B43FE" w:rsidRPr="006D444B" w:rsidRDefault="000B43FE" w:rsidP="000056E9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Культура и техника речи.</w:t>
            </w:r>
          </w:p>
          <w:p w:rsidR="000B43FE" w:rsidRPr="006D444B" w:rsidRDefault="000B43FE" w:rsidP="000056E9"/>
        </w:tc>
        <w:tc>
          <w:tcPr>
            <w:tcW w:w="1843" w:type="dxa"/>
          </w:tcPr>
          <w:p w:rsidR="000B43FE" w:rsidRPr="006D444B" w:rsidRDefault="000B43FE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0B43FE" w:rsidRPr="006D444B" w:rsidRDefault="000B43FE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3FE" w:rsidRPr="006D444B" w:rsidTr="004F2B94">
        <w:trPr>
          <w:trHeight w:val="318"/>
        </w:trPr>
        <w:tc>
          <w:tcPr>
            <w:tcW w:w="625" w:type="dxa"/>
          </w:tcPr>
          <w:p w:rsidR="000B43FE" w:rsidRDefault="006E1FEE" w:rsidP="004704F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930" w:type="dxa"/>
          </w:tcPr>
          <w:p w:rsidR="000B43FE" w:rsidRPr="006D444B" w:rsidRDefault="000B43FE" w:rsidP="000B43FE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Культура и техника речи.</w:t>
            </w:r>
          </w:p>
          <w:p w:rsidR="000B43FE" w:rsidRPr="006D444B" w:rsidRDefault="000B43FE" w:rsidP="000056E9"/>
        </w:tc>
        <w:tc>
          <w:tcPr>
            <w:tcW w:w="1843" w:type="dxa"/>
          </w:tcPr>
          <w:p w:rsidR="000B43FE" w:rsidRPr="006D444B" w:rsidRDefault="000B43FE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0B43FE" w:rsidRDefault="000B43FE" w:rsidP="000056E9">
            <w:pPr>
              <w:jc w:val="center"/>
              <w:rPr>
                <w:b/>
              </w:rPr>
            </w:pPr>
          </w:p>
        </w:tc>
      </w:tr>
      <w:tr w:rsidR="00AB3A05" w:rsidRPr="006D444B" w:rsidTr="004704FA">
        <w:trPr>
          <w:trHeight w:val="303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16</w:t>
            </w:r>
          </w:p>
        </w:tc>
        <w:tc>
          <w:tcPr>
            <w:tcW w:w="8930" w:type="dxa"/>
          </w:tcPr>
          <w:p w:rsidR="00AB3A05" w:rsidRPr="006D444B" w:rsidRDefault="00AB3A05" w:rsidP="000056E9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Ритмопластика</w:t>
            </w:r>
            <w:proofErr w:type="gramStart"/>
            <w:r w:rsidRPr="006D444B">
              <w:rPr>
                <w:rFonts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04FA" w:rsidRPr="006D444B" w:rsidTr="004704FA">
        <w:trPr>
          <w:trHeight w:val="210"/>
        </w:trPr>
        <w:tc>
          <w:tcPr>
            <w:tcW w:w="625" w:type="dxa"/>
          </w:tcPr>
          <w:p w:rsidR="004704FA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930" w:type="dxa"/>
          </w:tcPr>
          <w:p w:rsidR="004704FA" w:rsidRPr="006D444B" w:rsidRDefault="004704FA" w:rsidP="000056E9">
            <w:pPr>
              <w:pStyle w:val="a7"/>
              <w:ind w:hanging="55"/>
              <w:rPr>
                <w:rFonts w:cs="Times New Roman"/>
                <w:color w:val="auto"/>
              </w:rPr>
            </w:pPr>
            <w:r>
              <w:t xml:space="preserve"> </w:t>
            </w:r>
            <w:r w:rsidRPr="006D444B">
              <w:rPr>
                <w:rFonts w:cs="Times New Roman"/>
                <w:color w:val="auto"/>
              </w:rPr>
              <w:t>Ритмопластика</w:t>
            </w:r>
            <w:proofErr w:type="gramStart"/>
            <w:r w:rsidRPr="006D444B">
              <w:rPr>
                <w:rFonts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04FA" w:rsidRPr="006D444B" w:rsidTr="004F2B94">
        <w:trPr>
          <w:trHeight w:val="150"/>
        </w:trPr>
        <w:tc>
          <w:tcPr>
            <w:tcW w:w="625" w:type="dxa"/>
          </w:tcPr>
          <w:p w:rsidR="004704FA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930" w:type="dxa"/>
          </w:tcPr>
          <w:p w:rsidR="004704FA" w:rsidRPr="006D444B" w:rsidRDefault="004704FA" w:rsidP="000056E9">
            <w:pPr>
              <w:pStyle w:val="a7"/>
              <w:ind w:hanging="55"/>
              <w:rPr>
                <w:rFonts w:cs="Times New Roman"/>
                <w:color w:val="auto"/>
              </w:rPr>
            </w:pPr>
            <w:r w:rsidRPr="006D444B">
              <w:rPr>
                <w:rFonts w:cs="Times New Roman"/>
                <w:color w:val="auto"/>
              </w:rPr>
              <w:t>Ритмопластика</w:t>
            </w:r>
            <w:proofErr w:type="gramStart"/>
            <w:r w:rsidRPr="006D444B">
              <w:rPr>
                <w:rFonts w:cs="Times New Roman"/>
                <w:color w:val="auto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0B43FE">
        <w:trPr>
          <w:trHeight w:val="360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19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Театральная игра.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B43FE" w:rsidRPr="006D444B" w:rsidTr="004F2B94">
        <w:trPr>
          <w:trHeight w:val="318"/>
        </w:trPr>
        <w:tc>
          <w:tcPr>
            <w:tcW w:w="625" w:type="dxa"/>
          </w:tcPr>
          <w:p w:rsidR="000B43FE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930" w:type="dxa"/>
          </w:tcPr>
          <w:p w:rsidR="000B43FE" w:rsidRPr="006D444B" w:rsidRDefault="000B43FE" w:rsidP="000056E9">
            <w:r w:rsidRPr="006D444B">
              <w:t>Театральная игра.</w:t>
            </w:r>
          </w:p>
        </w:tc>
        <w:tc>
          <w:tcPr>
            <w:tcW w:w="1843" w:type="dxa"/>
          </w:tcPr>
          <w:p w:rsidR="000B43FE" w:rsidRPr="006D444B" w:rsidRDefault="000B43FE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0B43FE" w:rsidRDefault="000B43FE" w:rsidP="000056E9">
            <w:pPr>
              <w:jc w:val="center"/>
              <w:rPr>
                <w:b/>
              </w:rPr>
            </w:pPr>
          </w:p>
        </w:tc>
      </w:tr>
      <w:tr w:rsidR="004704FA" w:rsidRPr="006D444B" w:rsidTr="004704FA">
        <w:trPr>
          <w:trHeight w:val="375"/>
        </w:trPr>
        <w:tc>
          <w:tcPr>
            <w:tcW w:w="625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21</w:t>
            </w:r>
          </w:p>
        </w:tc>
        <w:tc>
          <w:tcPr>
            <w:tcW w:w="8930" w:type="dxa"/>
          </w:tcPr>
          <w:p w:rsidR="004704FA" w:rsidRPr="006D444B" w:rsidRDefault="004704FA" w:rsidP="000056E9">
            <w:r w:rsidRPr="006D444B">
              <w:t>Постановка мини спектакля.</w:t>
            </w:r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4704FA" w:rsidRPr="006D444B" w:rsidTr="004F2B94">
        <w:trPr>
          <w:trHeight w:val="303"/>
        </w:trPr>
        <w:tc>
          <w:tcPr>
            <w:tcW w:w="625" w:type="dxa"/>
          </w:tcPr>
          <w:p w:rsidR="004704FA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930" w:type="dxa"/>
          </w:tcPr>
          <w:p w:rsidR="004704FA" w:rsidRPr="006D444B" w:rsidRDefault="004704FA" w:rsidP="000056E9">
            <w:r w:rsidRPr="006D444B">
              <w:t>Постановка мини спектакля.</w:t>
            </w:r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F265EC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AB3A05" w:rsidRPr="006D444B" w:rsidTr="004704FA">
        <w:trPr>
          <w:trHeight w:val="375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23</w:t>
            </w:r>
          </w:p>
        </w:tc>
        <w:tc>
          <w:tcPr>
            <w:tcW w:w="8930" w:type="dxa"/>
          </w:tcPr>
          <w:p w:rsidR="00AB3A05" w:rsidRPr="006D444B" w:rsidRDefault="004F2B94" w:rsidP="000056E9">
            <w:r w:rsidRPr="006D444B">
              <w:t>Инсценированные</w:t>
            </w:r>
            <w:r>
              <w:t xml:space="preserve"> русских народных    </w:t>
            </w:r>
            <w:r w:rsidR="00AB3A05" w:rsidRPr="006D444B">
              <w:t xml:space="preserve"> сказок</w:t>
            </w:r>
            <w:proofErr w:type="gramStart"/>
            <w:r w:rsidR="00AB3A05" w:rsidRPr="006D444B">
              <w:t xml:space="preserve"> </w:t>
            </w:r>
            <w:r>
              <w:t>.</w:t>
            </w:r>
            <w:proofErr w:type="gramEnd"/>
            <w:r w:rsidR="00AB3A05" w:rsidRPr="006D444B">
              <w:t xml:space="preserve"> </w:t>
            </w:r>
          </w:p>
        </w:tc>
        <w:tc>
          <w:tcPr>
            <w:tcW w:w="1843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</w:tc>
      </w:tr>
      <w:tr w:rsidR="004704FA" w:rsidRPr="006D444B" w:rsidTr="004F2B94">
        <w:trPr>
          <w:trHeight w:val="303"/>
        </w:trPr>
        <w:tc>
          <w:tcPr>
            <w:tcW w:w="625" w:type="dxa"/>
          </w:tcPr>
          <w:p w:rsidR="004704FA" w:rsidRDefault="006E1FEE" w:rsidP="000056E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930" w:type="dxa"/>
          </w:tcPr>
          <w:p w:rsidR="004704FA" w:rsidRPr="006D444B" w:rsidRDefault="004704FA" w:rsidP="000056E9">
            <w:proofErr w:type="spellStart"/>
            <w:r>
              <w:t>Инсценированние</w:t>
            </w:r>
            <w:proofErr w:type="spellEnd"/>
            <w:r>
              <w:t xml:space="preserve">  русских народных    </w:t>
            </w:r>
            <w:r w:rsidRPr="006D444B">
              <w:t xml:space="preserve"> сказок</w:t>
            </w:r>
            <w:proofErr w:type="gramStart"/>
            <w:r w:rsidRPr="006D444B">
              <w:t xml:space="preserve"> </w:t>
            </w:r>
            <w:r>
              <w:t>.</w:t>
            </w:r>
            <w:proofErr w:type="gramEnd"/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</w:tcPr>
          <w:p w:rsidR="004704FA" w:rsidRPr="006D444B" w:rsidRDefault="004704FA" w:rsidP="000056E9">
            <w:pPr>
              <w:jc w:val="center"/>
              <w:rPr>
                <w:b/>
              </w:rPr>
            </w:pP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6E1FEE">
              <w:rPr>
                <w:b/>
              </w:rPr>
              <w:t>25</w:t>
            </w:r>
          </w:p>
        </w:tc>
        <w:tc>
          <w:tcPr>
            <w:tcW w:w="8930" w:type="dxa"/>
          </w:tcPr>
          <w:p w:rsidR="00AB3A05" w:rsidRPr="006D444B" w:rsidRDefault="00AB3A05" w:rsidP="000056E9">
            <w:proofErr w:type="spellStart"/>
            <w:r w:rsidRPr="006D444B">
              <w:t>Инсценирование</w:t>
            </w:r>
            <w:proofErr w:type="spellEnd"/>
            <w:r w:rsidRPr="006D444B">
              <w:t xml:space="preserve">  татарских  народных сказок</w:t>
            </w:r>
          </w:p>
        </w:tc>
        <w:tc>
          <w:tcPr>
            <w:tcW w:w="1843" w:type="dxa"/>
          </w:tcPr>
          <w:p w:rsidR="00AB3A05" w:rsidRPr="006D444B" w:rsidRDefault="004F2B94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4704FA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6E1FEE">
              <w:rPr>
                <w:b/>
              </w:rPr>
              <w:t>26</w:t>
            </w: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Заключительное занятие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1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</w:tc>
      </w:tr>
      <w:tr w:rsidR="00AB3A05" w:rsidRPr="006D444B" w:rsidTr="004F2B94">
        <w:trPr>
          <w:trHeight w:val="693"/>
        </w:trPr>
        <w:tc>
          <w:tcPr>
            <w:tcW w:w="625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AB3A05" w:rsidRPr="006D444B" w:rsidRDefault="00AB3A05" w:rsidP="000056E9">
            <w:r w:rsidRPr="006D444B">
              <w:t>итого</w:t>
            </w:r>
          </w:p>
        </w:tc>
        <w:tc>
          <w:tcPr>
            <w:tcW w:w="1843" w:type="dxa"/>
          </w:tcPr>
          <w:p w:rsidR="00AB3A05" w:rsidRPr="006D444B" w:rsidRDefault="00AB3A05" w:rsidP="000056E9">
            <w:pPr>
              <w:jc w:val="center"/>
              <w:rPr>
                <w:b/>
              </w:rPr>
            </w:pPr>
            <w:r w:rsidRPr="006D444B">
              <w:rPr>
                <w:b/>
              </w:rPr>
              <w:t>34</w:t>
            </w:r>
          </w:p>
        </w:tc>
        <w:tc>
          <w:tcPr>
            <w:tcW w:w="1843" w:type="dxa"/>
          </w:tcPr>
          <w:p w:rsidR="00AB3A05" w:rsidRPr="006D444B" w:rsidRDefault="000B43FE" w:rsidP="000056E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4F2B94" w:rsidRDefault="004F2B94"/>
    <w:p w:rsidR="001E3038" w:rsidRDefault="001E3038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p w:rsidR="00F92BCF" w:rsidRDefault="00F92BCF"/>
    <w:sectPr w:rsidR="00F92BCF" w:rsidSect="006E1FE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7958"/>
    <w:multiLevelType w:val="hybridMultilevel"/>
    <w:tmpl w:val="F4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A5D77"/>
    <w:multiLevelType w:val="hybridMultilevel"/>
    <w:tmpl w:val="F536A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5"/>
    <w:rsid w:val="000B43FE"/>
    <w:rsid w:val="001E3038"/>
    <w:rsid w:val="002522D5"/>
    <w:rsid w:val="00382673"/>
    <w:rsid w:val="004704FA"/>
    <w:rsid w:val="004F2B94"/>
    <w:rsid w:val="005D23CF"/>
    <w:rsid w:val="006D444B"/>
    <w:rsid w:val="006E1FEE"/>
    <w:rsid w:val="007B1742"/>
    <w:rsid w:val="009813AD"/>
    <w:rsid w:val="009C6AA6"/>
    <w:rsid w:val="00AB3A05"/>
    <w:rsid w:val="00BB5AEE"/>
    <w:rsid w:val="00C22B84"/>
    <w:rsid w:val="00CE1A02"/>
    <w:rsid w:val="00D35CD5"/>
    <w:rsid w:val="00F265EC"/>
    <w:rsid w:val="00F9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AA6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9C6AA6"/>
    <w:pPr>
      <w:jc w:val="both"/>
    </w:pPr>
  </w:style>
  <w:style w:type="character" w:customStyle="1" w:styleId="a5">
    <w:name w:val="Основной текст Знак"/>
    <w:basedOn w:val="a0"/>
    <w:link w:val="a4"/>
    <w:rsid w:val="009C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6AA6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rsid w:val="009C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C6AA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C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9C6AA6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9C6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C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C6AA6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o">
    <w:name w:val="o"/>
    <w:basedOn w:val="a"/>
    <w:rsid w:val="006D444B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1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C6AA6"/>
    <w:pPr>
      <w:suppressAutoHyphens/>
      <w:ind w:left="720"/>
      <w:jc w:val="both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ody Text"/>
    <w:basedOn w:val="a"/>
    <w:link w:val="a5"/>
    <w:rsid w:val="009C6AA6"/>
    <w:pPr>
      <w:jc w:val="both"/>
    </w:pPr>
  </w:style>
  <w:style w:type="character" w:customStyle="1" w:styleId="a5">
    <w:name w:val="Основной текст Знак"/>
    <w:basedOn w:val="a0"/>
    <w:link w:val="a4"/>
    <w:rsid w:val="009C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6AA6"/>
    <w:pPr>
      <w:widowControl w:val="0"/>
      <w:ind w:firstLine="567"/>
    </w:pPr>
    <w:rPr>
      <w:sz w:val="28"/>
      <w:szCs w:val="20"/>
    </w:rPr>
  </w:style>
  <w:style w:type="paragraph" w:customStyle="1" w:styleId="Default">
    <w:name w:val="Default"/>
    <w:rsid w:val="009C6A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22">
    <w:name w:val="Font Style22"/>
    <w:rsid w:val="009C6AA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9C6AA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9C6AA6"/>
    <w:rPr>
      <w:rFonts w:ascii="Times New Roman" w:hAnsi="Times New Roman" w:cs="Times New Roman"/>
      <w:b/>
      <w:bCs/>
      <w:i/>
      <w:iCs/>
      <w:sz w:val="22"/>
      <w:szCs w:val="22"/>
    </w:rPr>
  </w:style>
  <w:style w:type="table" w:customStyle="1" w:styleId="1">
    <w:name w:val="Сетка таблицы1"/>
    <w:basedOn w:val="a1"/>
    <w:next w:val="a6"/>
    <w:uiPriority w:val="59"/>
    <w:rsid w:val="009C6A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C6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C6AA6"/>
    <w:pPr>
      <w:widowControl w:val="0"/>
      <w:suppressLineNumbers/>
      <w:suppressAutoHyphens/>
    </w:pPr>
    <w:rPr>
      <w:rFonts w:eastAsia="Lucida Sans Unicode" w:cs="Tahoma"/>
      <w:color w:val="000000"/>
      <w:lang w:eastAsia="en-US" w:bidi="en-US"/>
    </w:rPr>
  </w:style>
  <w:style w:type="paragraph" w:customStyle="1" w:styleId="o">
    <w:name w:val="o"/>
    <w:basedOn w:val="a"/>
    <w:rsid w:val="006D444B"/>
    <w:pPr>
      <w:spacing w:before="30" w:after="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1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2019-11-20T13:55:00Z</dcterms:created>
  <dcterms:modified xsi:type="dcterms:W3CDTF">2019-11-20T13:55:00Z</dcterms:modified>
</cp:coreProperties>
</file>