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D6" w:rsidRDefault="00431BA1" w:rsidP="00AB12D6">
      <w:pPr>
        <w:shd w:val="clear" w:color="auto" w:fill="FFFFFF"/>
        <w:spacing w:after="0"/>
        <w:jc w:val="both"/>
        <w:rPr>
          <w:rFonts w:ascii="Times New Roman" w:hAnsi="Times New Roman" w:cs="Times New Roman"/>
          <w:bCs/>
        </w:rPr>
      </w:pPr>
      <w:r>
        <w:rPr>
          <w:rFonts w:ascii="Times New Roman" w:hAnsi="Times New Roman" w:cs="Times New Roman"/>
          <w:bCs/>
          <w:noProof/>
          <w:lang w:eastAsia="ru-RU"/>
        </w:rPr>
        <w:drawing>
          <wp:anchor distT="0" distB="0" distL="114300" distR="114300" simplePos="0" relativeHeight="251659264" behindDoc="0" locked="0" layoutInCell="1" allowOverlap="1">
            <wp:simplePos x="0" y="0"/>
            <wp:positionH relativeFrom="column">
              <wp:posOffset>3808412</wp:posOffset>
            </wp:positionH>
            <wp:positionV relativeFrom="paragraph">
              <wp:posOffset>-3172777</wp:posOffset>
            </wp:positionV>
            <wp:extent cx="1379855" cy="9620250"/>
            <wp:effectExtent l="4133850" t="0" r="4125595" b="0"/>
            <wp:wrapNone/>
            <wp:docPr id="4"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5" cstate="print"/>
                    <a:srcRect l="2928"/>
                    <a:stretch>
                      <a:fillRect/>
                    </a:stretch>
                  </pic:blipFill>
                  <pic:spPr bwMode="auto">
                    <a:xfrm rot="5400000">
                      <a:off x="0" y="0"/>
                      <a:ext cx="1379855" cy="9620250"/>
                    </a:xfrm>
                    <a:prstGeom prst="rect">
                      <a:avLst/>
                    </a:prstGeom>
                    <a:noFill/>
                    <a:ln w="9525">
                      <a:noFill/>
                      <a:miter lim="800000"/>
                      <a:headEnd/>
                      <a:tailEnd/>
                    </a:ln>
                  </pic:spPr>
                </pic:pic>
              </a:graphicData>
            </a:graphic>
          </wp:anchor>
        </w:drawing>
      </w:r>
    </w:p>
    <w:p w:rsidR="00FD5215" w:rsidRDefault="00FD5215" w:rsidP="00FD5215">
      <w:pPr>
        <w:shd w:val="clear" w:color="auto" w:fill="FFFFFF"/>
        <w:spacing w:after="0" w:line="240" w:lineRule="auto"/>
        <w:jc w:val="center"/>
        <w:rPr>
          <w:rFonts w:ascii="Times New Roman" w:eastAsia="Times New Roman" w:hAnsi="Times New Roman" w:cs="Times New Roman"/>
          <w:bCs/>
          <w:i/>
          <w:iCs/>
          <w:color w:val="000000"/>
          <w:sz w:val="24"/>
          <w:szCs w:val="24"/>
          <w:lang w:eastAsia="ru-RU"/>
        </w:rPr>
      </w:pPr>
      <w:r>
        <w:rPr>
          <w:rFonts w:ascii="Times New Roman" w:eastAsia="Times New Roman" w:hAnsi="Times New Roman" w:cs="Times New Roman"/>
          <w:bCs/>
          <w:color w:val="000000"/>
          <w:sz w:val="24"/>
          <w:szCs w:val="24"/>
          <w:lang w:eastAsia="ru-RU"/>
        </w:rPr>
        <w:t>Филиал муниципального автономного общеобразовательного учреждения</w:t>
      </w:r>
    </w:p>
    <w:p w:rsidR="00FD5215" w:rsidRDefault="00FD5215" w:rsidP="00FD5215">
      <w:pPr>
        <w:shd w:val="clear" w:color="auto" w:fill="FFFFFF"/>
        <w:spacing w:after="0" w:line="240" w:lineRule="auto"/>
        <w:jc w:val="center"/>
        <w:rPr>
          <w:rFonts w:ascii="Times New Roman" w:eastAsia="Times New Roman" w:hAnsi="Times New Roman" w:cs="Times New Roman"/>
          <w:bCs/>
          <w:i/>
          <w:iCs/>
          <w:color w:val="000000"/>
          <w:sz w:val="24"/>
          <w:szCs w:val="24"/>
          <w:lang w:eastAsia="ru-RU"/>
        </w:rPr>
      </w:pPr>
      <w:r>
        <w:rPr>
          <w:rFonts w:ascii="Times New Roman" w:hAnsi="Times New Roman" w:cs="Times New Roman"/>
          <w:color w:val="000000"/>
          <w:sz w:val="24"/>
          <w:szCs w:val="24"/>
        </w:rPr>
        <w:t>«Прииртышская средняя общеобразовательная школа» - «</w:t>
      </w:r>
      <w:r>
        <w:rPr>
          <w:rFonts w:ascii="Times New Roman" w:hAnsi="Times New Roman" w:cs="Times New Roman"/>
        </w:rPr>
        <w:t>Верхнеаремзянская СОШ им.Д.И.Менделеева</w:t>
      </w:r>
      <w:r>
        <w:rPr>
          <w:rFonts w:ascii="Times New Roman" w:hAnsi="Times New Roman" w:cs="Times New Roman"/>
          <w:color w:val="000000"/>
          <w:sz w:val="24"/>
          <w:szCs w:val="24"/>
        </w:rPr>
        <w:t>»</w:t>
      </w:r>
    </w:p>
    <w:p w:rsidR="002021F7" w:rsidRDefault="002021F7" w:rsidP="00AB12D6">
      <w:pPr>
        <w:shd w:val="clear" w:color="auto" w:fill="FFFFFF"/>
        <w:spacing w:after="0"/>
        <w:jc w:val="both"/>
        <w:rPr>
          <w:rFonts w:ascii="Times New Roman" w:hAnsi="Times New Roman" w:cs="Times New Roman"/>
          <w:bCs/>
        </w:rPr>
      </w:pPr>
    </w:p>
    <w:p w:rsidR="002021F7" w:rsidRPr="006549C3" w:rsidRDefault="002021F7" w:rsidP="00AB12D6">
      <w:pPr>
        <w:shd w:val="clear" w:color="auto" w:fill="FFFFFF"/>
        <w:spacing w:after="0"/>
        <w:jc w:val="both"/>
        <w:rPr>
          <w:rFonts w:ascii="Times New Roman" w:hAnsi="Times New Roman" w:cs="Times New Roman"/>
          <w:bCs/>
        </w:rPr>
      </w:pPr>
    </w:p>
    <w:p w:rsidR="00AB12D6" w:rsidRPr="006549C3" w:rsidRDefault="00AB12D6" w:rsidP="00AB12D6">
      <w:pPr>
        <w:shd w:val="clear" w:color="auto" w:fill="FFFFFF"/>
        <w:spacing w:after="0"/>
        <w:jc w:val="center"/>
        <w:rPr>
          <w:rFonts w:ascii="Times New Roman" w:hAnsi="Times New Roman" w:cs="Times New Roman"/>
          <w:bCs/>
        </w:rPr>
      </w:pPr>
    </w:p>
    <w:p w:rsidR="00AB12D6" w:rsidRPr="006549C3" w:rsidRDefault="00AB12D6" w:rsidP="00521AF3">
      <w:pPr>
        <w:shd w:val="clear" w:color="auto" w:fill="FFFFFF"/>
        <w:spacing w:after="0"/>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431BA1" w:rsidRDefault="00431BA1" w:rsidP="00AB12D6">
      <w:pPr>
        <w:shd w:val="clear" w:color="auto" w:fill="FFFFFF"/>
        <w:spacing w:after="0"/>
        <w:jc w:val="center"/>
        <w:rPr>
          <w:rFonts w:ascii="Times New Roman" w:hAnsi="Times New Roman" w:cs="Times New Roman"/>
          <w:b/>
          <w:bCs/>
          <w:sz w:val="24"/>
          <w:szCs w:val="24"/>
        </w:rPr>
      </w:pPr>
    </w:p>
    <w:p w:rsidR="00AB12D6" w:rsidRPr="006549C3" w:rsidRDefault="00AB12D6" w:rsidP="00AB12D6">
      <w:pPr>
        <w:shd w:val="clear" w:color="auto" w:fill="FFFFFF"/>
        <w:spacing w:after="0"/>
        <w:jc w:val="center"/>
        <w:rPr>
          <w:rFonts w:ascii="Times New Roman" w:hAnsi="Times New Roman" w:cs="Times New Roman"/>
          <w:b/>
          <w:bCs/>
          <w:sz w:val="24"/>
          <w:szCs w:val="24"/>
        </w:rPr>
      </w:pPr>
      <w:r w:rsidRPr="006549C3">
        <w:rPr>
          <w:rFonts w:ascii="Times New Roman" w:hAnsi="Times New Roman" w:cs="Times New Roman"/>
          <w:b/>
          <w:bCs/>
          <w:sz w:val="24"/>
          <w:szCs w:val="24"/>
        </w:rPr>
        <w:t>РАБОЧАЯ ПРОГРАММА</w:t>
      </w:r>
    </w:p>
    <w:p w:rsidR="00AB12D6" w:rsidRPr="006549C3" w:rsidRDefault="00AB12D6" w:rsidP="00AB12D6">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 по </w:t>
      </w:r>
      <w:r>
        <w:rPr>
          <w:rFonts w:ascii="Times New Roman" w:hAnsi="Times New Roman" w:cs="Times New Roman"/>
          <w:bCs/>
          <w:sz w:val="24"/>
          <w:szCs w:val="24"/>
        </w:rPr>
        <w:t>изобразительному  искусству</w:t>
      </w:r>
    </w:p>
    <w:p w:rsidR="00AB12D6" w:rsidRPr="006549C3" w:rsidRDefault="00AB12D6" w:rsidP="00AB12D6">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для </w:t>
      </w:r>
      <w:r>
        <w:rPr>
          <w:rFonts w:ascii="Times New Roman" w:hAnsi="Times New Roman" w:cs="Times New Roman"/>
          <w:bCs/>
          <w:sz w:val="24"/>
          <w:szCs w:val="24"/>
        </w:rPr>
        <w:t>4</w:t>
      </w:r>
      <w:r w:rsidRPr="006549C3">
        <w:rPr>
          <w:rFonts w:ascii="Times New Roman" w:hAnsi="Times New Roman" w:cs="Times New Roman"/>
          <w:bCs/>
          <w:sz w:val="24"/>
          <w:szCs w:val="24"/>
        </w:rPr>
        <w:t xml:space="preserve"> класса</w:t>
      </w:r>
    </w:p>
    <w:p w:rsidR="00AB12D6" w:rsidRPr="006549C3" w:rsidRDefault="00AB12D6" w:rsidP="00521AF3">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на 201</w:t>
      </w:r>
      <w:r>
        <w:rPr>
          <w:rFonts w:ascii="Times New Roman" w:hAnsi="Times New Roman" w:cs="Times New Roman"/>
          <w:bCs/>
          <w:sz w:val="24"/>
          <w:szCs w:val="24"/>
        </w:rPr>
        <w:t>9-2020</w:t>
      </w:r>
      <w:r w:rsidRPr="006549C3">
        <w:rPr>
          <w:rFonts w:ascii="Times New Roman" w:hAnsi="Times New Roman" w:cs="Times New Roman"/>
          <w:bCs/>
          <w:sz w:val="24"/>
          <w:szCs w:val="24"/>
        </w:rPr>
        <w:t xml:space="preserve"> учебный год</w:t>
      </w:r>
    </w:p>
    <w:p w:rsidR="002443E0" w:rsidRPr="006549C3" w:rsidRDefault="002443E0" w:rsidP="00AB12D6">
      <w:pPr>
        <w:shd w:val="clear" w:color="auto" w:fill="FFFFFF"/>
        <w:spacing w:after="0"/>
        <w:rPr>
          <w:rFonts w:ascii="Times New Roman" w:hAnsi="Times New Roman" w:cs="Times New Roman"/>
          <w:b/>
          <w:bCs/>
          <w:sz w:val="24"/>
          <w:szCs w:val="24"/>
        </w:rPr>
      </w:pPr>
    </w:p>
    <w:p w:rsidR="002021F7" w:rsidRDefault="002021F7" w:rsidP="00AB12D6">
      <w:pPr>
        <w:shd w:val="clear" w:color="auto" w:fill="FFFFFF"/>
        <w:tabs>
          <w:tab w:val="left" w:pos="195"/>
          <w:tab w:val="right" w:pos="14900"/>
        </w:tabs>
        <w:spacing w:after="0"/>
        <w:rPr>
          <w:rFonts w:ascii="Times New Roman" w:hAnsi="Times New Roman" w:cs="Times New Roman"/>
          <w:bCs/>
          <w:sz w:val="24"/>
          <w:szCs w:val="24"/>
        </w:rPr>
      </w:pPr>
    </w:p>
    <w:p w:rsidR="002021F7" w:rsidRDefault="002021F7" w:rsidP="00AB12D6">
      <w:pPr>
        <w:shd w:val="clear" w:color="auto" w:fill="FFFFFF"/>
        <w:tabs>
          <w:tab w:val="left" w:pos="195"/>
          <w:tab w:val="right" w:pos="14900"/>
        </w:tabs>
        <w:spacing w:after="0"/>
        <w:rPr>
          <w:rFonts w:ascii="Times New Roman" w:hAnsi="Times New Roman" w:cs="Times New Roman"/>
          <w:bCs/>
          <w:sz w:val="24"/>
          <w:szCs w:val="24"/>
        </w:rPr>
      </w:pPr>
    </w:p>
    <w:p w:rsidR="00AB12D6" w:rsidRPr="006549C3" w:rsidRDefault="00AB12D6" w:rsidP="00AB12D6">
      <w:pPr>
        <w:shd w:val="clear" w:color="auto" w:fill="FFFFFF"/>
        <w:tabs>
          <w:tab w:val="left" w:pos="195"/>
          <w:tab w:val="right" w:pos="14900"/>
        </w:tabs>
        <w:spacing w:after="0"/>
        <w:rPr>
          <w:rFonts w:ascii="Times New Roman" w:hAnsi="Times New Roman" w:cs="Times New Roman"/>
          <w:bCs/>
          <w:sz w:val="24"/>
          <w:szCs w:val="24"/>
        </w:rPr>
      </w:pPr>
      <w:r w:rsidRPr="006549C3">
        <w:rPr>
          <w:rFonts w:ascii="Times New Roman" w:hAnsi="Times New Roman" w:cs="Times New Roman"/>
          <w:bCs/>
          <w:sz w:val="24"/>
          <w:szCs w:val="24"/>
        </w:rPr>
        <w:t xml:space="preserve">Планирование составлено в соответствии </w:t>
      </w:r>
      <w:r w:rsidRPr="006549C3">
        <w:rPr>
          <w:rFonts w:ascii="Times New Roman" w:hAnsi="Times New Roman" w:cs="Times New Roman"/>
          <w:bCs/>
          <w:sz w:val="24"/>
          <w:szCs w:val="24"/>
        </w:rPr>
        <w:tab/>
      </w:r>
    </w:p>
    <w:p w:rsidR="00AB12D6" w:rsidRPr="005B6D59" w:rsidRDefault="00AB12D6" w:rsidP="00AB12D6">
      <w:pPr>
        <w:autoSpaceDE w:val="0"/>
        <w:autoSpaceDN w:val="0"/>
        <w:adjustRightInd w:val="0"/>
        <w:spacing w:after="0" w:line="276" w:lineRule="auto"/>
        <w:rPr>
          <w:rFonts w:ascii="Times New Roman" w:eastAsia="Calibri" w:hAnsi="Times New Roman" w:cs="Times New Roman"/>
          <w:i/>
          <w:sz w:val="24"/>
          <w:szCs w:val="24"/>
        </w:rPr>
      </w:pPr>
      <w:r w:rsidRPr="005B6D59">
        <w:rPr>
          <w:rFonts w:ascii="Times New Roman" w:eastAsia="Calibri" w:hAnsi="Times New Roman" w:cs="Times New Roman"/>
          <w:bCs/>
          <w:iCs/>
          <w:sz w:val="24"/>
          <w:szCs w:val="24"/>
        </w:rPr>
        <w:t xml:space="preserve">с </w:t>
      </w:r>
      <w:r w:rsidRPr="005B6D59">
        <w:rPr>
          <w:rFonts w:ascii="Times New Roman" w:eastAsia="Calibri" w:hAnsi="Times New Roman" w:cs="Times New Roman"/>
          <w:sz w:val="24"/>
          <w:szCs w:val="24"/>
        </w:rPr>
        <w:t xml:space="preserve">ФГОС </w:t>
      </w:r>
      <w:r w:rsidR="005261AD">
        <w:rPr>
          <w:rFonts w:ascii="Times New Roman" w:eastAsia="Calibri" w:hAnsi="Times New Roman" w:cs="Times New Roman"/>
          <w:sz w:val="24"/>
          <w:szCs w:val="24"/>
        </w:rPr>
        <w:t xml:space="preserve"> НОО</w:t>
      </w:r>
    </w:p>
    <w:p w:rsidR="00AB12D6" w:rsidRPr="005B6D59" w:rsidRDefault="00AB12D6" w:rsidP="00AB12D6">
      <w:pPr>
        <w:autoSpaceDE w:val="0"/>
        <w:autoSpaceDN w:val="0"/>
        <w:adjustRightInd w:val="0"/>
        <w:spacing w:after="0" w:line="276" w:lineRule="auto"/>
        <w:jc w:val="right"/>
        <w:rPr>
          <w:rFonts w:ascii="Times New Roman" w:eastAsia="Calibri" w:hAnsi="Times New Roman" w:cs="Times New Roman"/>
          <w:bCs/>
          <w:iCs/>
          <w:sz w:val="24"/>
          <w:szCs w:val="24"/>
        </w:rPr>
      </w:pPr>
      <w:r w:rsidRPr="006549C3">
        <w:rPr>
          <w:rFonts w:ascii="Times New Roman" w:hAnsi="Times New Roman" w:cs="Times New Roman"/>
          <w:bCs/>
          <w:sz w:val="24"/>
          <w:szCs w:val="24"/>
        </w:rPr>
        <w:tab/>
      </w:r>
      <w:r w:rsidRPr="005B6D59">
        <w:rPr>
          <w:rFonts w:ascii="Times New Roman" w:eastAsia="Calibri" w:hAnsi="Times New Roman" w:cs="Times New Roman"/>
          <w:bCs/>
          <w:iCs/>
          <w:sz w:val="24"/>
          <w:szCs w:val="24"/>
        </w:rPr>
        <w:t xml:space="preserve">Составитель программы: </w:t>
      </w:r>
    </w:p>
    <w:p w:rsidR="00AB12D6" w:rsidRPr="005B6D59" w:rsidRDefault="00AB12D6" w:rsidP="00AB12D6">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sz w:val="24"/>
          <w:szCs w:val="24"/>
        </w:rPr>
        <w:t xml:space="preserve">учитель начальных классов </w:t>
      </w:r>
      <w:r w:rsidRPr="005B6D59">
        <w:rPr>
          <w:rFonts w:ascii="Times New Roman" w:hAnsi="Times New Roman" w:cs="Times New Roman"/>
          <w:bCs/>
          <w:iCs/>
          <w:sz w:val="24"/>
          <w:szCs w:val="24"/>
        </w:rPr>
        <w:t>Сиволобова Л.А.,</w:t>
      </w:r>
    </w:p>
    <w:p w:rsidR="00AB12D6" w:rsidRPr="005B6D59" w:rsidRDefault="00AB12D6" w:rsidP="00AB12D6">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iCs/>
          <w:sz w:val="24"/>
          <w:szCs w:val="24"/>
        </w:rPr>
        <w:t xml:space="preserve"> первая квалификационная категория</w:t>
      </w:r>
    </w:p>
    <w:p w:rsidR="00AB12D6" w:rsidRPr="006549C3" w:rsidRDefault="00AB12D6" w:rsidP="00AB12D6">
      <w:pPr>
        <w:spacing w:after="0"/>
        <w:rPr>
          <w:rStyle w:val="a8"/>
          <w:rFonts w:ascii="Times New Roman" w:hAnsi="Times New Roman" w:cs="Times New Roman"/>
          <w:i w:val="0"/>
          <w:sz w:val="24"/>
          <w:szCs w:val="24"/>
        </w:rPr>
      </w:pPr>
    </w:p>
    <w:p w:rsidR="00AB12D6" w:rsidRPr="005B6D59" w:rsidRDefault="00AB12D6" w:rsidP="00AB12D6">
      <w:pPr>
        <w:autoSpaceDE w:val="0"/>
        <w:autoSpaceDN w:val="0"/>
        <w:adjustRightInd w:val="0"/>
        <w:spacing w:after="0" w:line="276" w:lineRule="auto"/>
        <w:jc w:val="center"/>
        <w:rPr>
          <w:rFonts w:ascii="Times New Roman" w:eastAsia="Calibri" w:hAnsi="Times New Roman" w:cs="Times New Roman"/>
          <w:bCs/>
          <w:iCs/>
          <w:sz w:val="24"/>
          <w:szCs w:val="24"/>
        </w:rPr>
      </w:pPr>
      <w:r w:rsidRPr="005B6D59">
        <w:rPr>
          <w:rFonts w:ascii="Times New Roman" w:eastAsia="Calibri" w:hAnsi="Times New Roman" w:cs="Times New Roman"/>
          <w:bCs/>
          <w:iCs/>
          <w:sz w:val="24"/>
          <w:szCs w:val="24"/>
        </w:rPr>
        <w:t xml:space="preserve">с. Верхние </w:t>
      </w:r>
      <w:proofErr w:type="spellStart"/>
      <w:r w:rsidRPr="005B6D59">
        <w:rPr>
          <w:rFonts w:ascii="Times New Roman" w:eastAsia="Calibri" w:hAnsi="Times New Roman" w:cs="Times New Roman"/>
          <w:bCs/>
          <w:iCs/>
          <w:sz w:val="24"/>
          <w:szCs w:val="24"/>
        </w:rPr>
        <w:t>Аремзяны</w:t>
      </w:r>
      <w:proofErr w:type="spellEnd"/>
    </w:p>
    <w:p w:rsidR="00AB12D6" w:rsidRDefault="00AB12D6" w:rsidP="00AB12D6">
      <w:pPr>
        <w:autoSpaceDE w:val="0"/>
        <w:autoSpaceDN w:val="0"/>
        <w:adjustRightInd w:val="0"/>
        <w:spacing w:after="0" w:line="276"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2019</w:t>
      </w:r>
      <w:r w:rsidRPr="005B6D59">
        <w:rPr>
          <w:rFonts w:ascii="Times New Roman" w:eastAsia="Calibri" w:hAnsi="Times New Roman" w:cs="Times New Roman"/>
          <w:bCs/>
          <w:iCs/>
          <w:sz w:val="24"/>
          <w:szCs w:val="24"/>
        </w:rPr>
        <w:t xml:space="preserve"> год</w:t>
      </w:r>
    </w:p>
    <w:p w:rsidR="007E69ED" w:rsidRPr="005B6D59" w:rsidRDefault="007E69ED" w:rsidP="00AB12D6">
      <w:pPr>
        <w:autoSpaceDE w:val="0"/>
        <w:autoSpaceDN w:val="0"/>
        <w:adjustRightInd w:val="0"/>
        <w:spacing w:after="0" w:line="276" w:lineRule="auto"/>
        <w:jc w:val="center"/>
        <w:rPr>
          <w:rFonts w:ascii="Times New Roman" w:eastAsia="Calibri" w:hAnsi="Times New Roman" w:cs="Times New Roman"/>
          <w:bCs/>
          <w:iCs/>
          <w:sz w:val="24"/>
          <w:szCs w:val="24"/>
        </w:rPr>
      </w:pPr>
    </w:p>
    <w:p w:rsidR="007E69ED" w:rsidRDefault="002443E0" w:rsidP="007E69ED">
      <w:pPr>
        <w:pStyle w:val="c6"/>
        <w:shd w:val="clear" w:color="auto" w:fill="FFFFFF"/>
        <w:spacing w:before="0" w:beforeAutospacing="0" w:after="0" w:afterAutospacing="0"/>
        <w:rPr>
          <w:b/>
          <w:bCs/>
          <w:color w:val="000000"/>
        </w:rPr>
      </w:pPr>
      <w:r w:rsidRPr="005261AD">
        <w:rPr>
          <w:b/>
          <w:bCs/>
          <w:color w:val="000000"/>
        </w:rPr>
        <w:t xml:space="preserve">        </w:t>
      </w:r>
      <w:r w:rsidR="007E69ED" w:rsidRPr="005261AD">
        <w:rPr>
          <w:b/>
          <w:bCs/>
          <w:color w:val="000000"/>
        </w:rPr>
        <w:t>Планируемые результаты освоения учебного предмета</w:t>
      </w:r>
      <w:r w:rsidR="005261AD" w:rsidRPr="005261AD">
        <w:rPr>
          <w:b/>
          <w:bCs/>
          <w:color w:val="000000"/>
        </w:rPr>
        <w:t xml:space="preserve">  «Изобразительное искусство»</w:t>
      </w:r>
    </w:p>
    <w:p w:rsidR="005261AD" w:rsidRPr="005261AD" w:rsidRDefault="005261AD" w:rsidP="007E69ED">
      <w:pPr>
        <w:pStyle w:val="c6"/>
        <w:shd w:val="clear" w:color="auto" w:fill="FFFFFF"/>
        <w:spacing w:before="0" w:beforeAutospacing="0" w:after="0" w:afterAutospacing="0"/>
        <w:rPr>
          <w:b/>
          <w:bCs/>
          <w:color w:val="000000"/>
        </w:rPr>
      </w:pPr>
    </w:p>
    <w:p w:rsidR="007E69ED" w:rsidRDefault="007E69ED" w:rsidP="007E69ED">
      <w:pPr>
        <w:pStyle w:val="c6"/>
        <w:shd w:val="clear" w:color="auto" w:fill="FFFFFF"/>
        <w:spacing w:before="0" w:beforeAutospacing="0" w:after="0" w:afterAutospacing="0"/>
        <w:rPr>
          <w:b/>
          <w:bCs/>
          <w:color w:val="000000"/>
        </w:rPr>
      </w:pPr>
      <w:r>
        <w:rPr>
          <w:b/>
          <w:i/>
        </w:rPr>
        <w:t xml:space="preserve">         </w:t>
      </w:r>
      <w:r w:rsidR="005261AD">
        <w:rPr>
          <w:b/>
          <w:i/>
        </w:rPr>
        <w:t xml:space="preserve">Выпускник </w:t>
      </w:r>
      <w:r w:rsidRPr="00746023">
        <w:rPr>
          <w:b/>
          <w:i/>
        </w:rPr>
        <w:t xml:space="preserve"> научится</w:t>
      </w:r>
      <w:r>
        <w:rPr>
          <w:b/>
          <w:i/>
        </w:rPr>
        <w:t>:</w:t>
      </w:r>
    </w:p>
    <w:p w:rsidR="007E69ED" w:rsidRDefault="007E69ED" w:rsidP="007E69ED">
      <w:pPr>
        <w:pStyle w:val="c6"/>
        <w:shd w:val="clear" w:color="auto" w:fill="FFFFFF"/>
        <w:spacing w:before="0" w:beforeAutospacing="0" w:after="0" w:afterAutospacing="0"/>
        <w:rPr>
          <w:b/>
          <w:bCs/>
          <w:color w:val="000000"/>
        </w:rPr>
      </w:pP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элементарные композиции на заданную тему на плоскости и в пространстве;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proofErr w:type="gramStart"/>
      <w:r w:rsidRPr="00CB7946">
        <w:rPr>
          <w:rFonts w:ascii="Times New Roman" w:eastAsia="TimesNewRomanPSMT" w:hAnsi="Times New Roman" w:cs="Times New Roman"/>
        </w:rPr>
        <w:t>использовать выразительные средства изобразительного искусства – цвет, свет, колорит, ритм, линию, пятно, объем, симметрию, асимметрию,  динамику, статику и др.;</w:t>
      </w:r>
      <w:proofErr w:type="gramEnd"/>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с художественными материалами (красками, карандашом, ручкой, фломастерами и т.д.);</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различать основные и составные, теплые и холодные цвета, пользоваться возможностями цвета, смешивать цвета для получения нужных оттенков;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выбирать средства художественной выразительности для создания художественного образа в соответствии с поставленными задачами;</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образы природы и человека в живописи и графике;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выстраивать композицию в соответствии с ее законами;</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форму как одно из средств выразительности; отмечать разнообразие форм предметного мира и передавать их на плоскости и в пространстве; видеть сходство и контраст форм, геометрические и родные формы, пользоваться выразительными возможностями силуэта;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использовать разные виды ритма для придания выразительности своей работе; </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передавать с помощью линии, штриха, пятна особенности художественного образа, эмоционального состояния человека, животного, настроения в природе; использовать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применять различные способы работы в объеме - вытягивание из целого куска, </w:t>
      </w:r>
      <w:proofErr w:type="spellStart"/>
      <w:r w:rsidRPr="00CB7946">
        <w:rPr>
          <w:rFonts w:ascii="Times New Roman" w:eastAsia="TimesNewRomanPSMT" w:hAnsi="Times New Roman" w:cs="Times New Roman"/>
        </w:rPr>
        <w:t>налепливание</w:t>
      </w:r>
      <w:proofErr w:type="spellEnd"/>
      <w:r w:rsidRPr="00CB7946">
        <w:rPr>
          <w:rFonts w:ascii="Times New Roman" w:eastAsia="TimesNewRomanPSMT" w:hAnsi="Times New Roman" w:cs="Times New Roman"/>
        </w:rPr>
        <w:t xml:space="preserve"> на форму для ее уточнения, создание изделий из частей;</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художественно – выразительный язык скульптуры;</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чувствовать выразительность объемной формы, сложность образа скульптурного произведения, выразительность объемных композиций, в том числе многофигурных;</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истоки и роль декоративно – прикладного искусства в жизни человека;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приводить примеры основных народных художественных промыслов России, создавать творческие работы по мотивам народных промыслов;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роль ритма в орнаменте, использовать ритм и стилизацию форм для создания орнамента, передавать движение с использованием ритма элементов;</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выразительность формы в декоративно – прикладном искусстве;</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законы стилизации и трансформации природных форм для создания декоративной формы;</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культурно – исторические особенности народного искусства;</w:t>
      </w:r>
    </w:p>
    <w:p w:rsidR="007E69ED" w:rsidRPr="00CB7946" w:rsidRDefault="007E69ED" w:rsidP="007E69ED">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условность и многомерность знаково-символического языка декоративно-прикладного искусства;</w:t>
      </w:r>
    </w:p>
    <w:p w:rsidR="007E69ED" w:rsidRDefault="007E69ED" w:rsidP="007E69ED">
      <w:pPr>
        <w:pStyle w:val="c6"/>
        <w:shd w:val="clear" w:color="auto" w:fill="FFFFFF"/>
        <w:spacing w:before="0" w:beforeAutospacing="0" w:after="0" w:afterAutospacing="0"/>
        <w:rPr>
          <w:rFonts w:eastAsia="TimesNewRomanPSMT"/>
        </w:rPr>
      </w:pPr>
      <w:r w:rsidRPr="00CB7946">
        <w:rPr>
          <w:rFonts w:eastAsia="TimesNewRomanPSMT"/>
        </w:rPr>
        <w:t>приводить примеры ведущих художественных музеев страны, объяснять их роль и назначение</w:t>
      </w:r>
    </w:p>
    <w:p w:rsidR="007E69ED" w:rsidRDefault="007E69ED" w:rsidP="007E69ED">
      <w:pPr>
        <w:pStyle w:val="c6"/>
        <w:shd w:val="clear" w:color="auto" w:fill="FFFFFF"/>
        <w:spacing w:before="0" w:beforeAutospacing="0" w:after="0" w:afterAutospacing="0"/>
        <w:rPr>
          <w:rFonts w:eastAsia="TimesNewRomanPSMT"/>
        </w:rPr>
      </w:pPr>
      <w:r>
        <w:rPr>
          <w:b/>
          <w:i/>
          <w:color w:val="000000"/>
        </w:rPr>
        <w:lastRenderedPageBreak/>
        <w:t xml:space="preserve">   </w:t>
      </w:r>
      <w:r w:rsidR="005261AD">
        <w:rPr>
          <w:b/>
          <w:i/>
        </w:rPr>
        <w:t>Выпускник</w:t>
      </w:r>
      <w:r>
        <w:rPr>
          <w:b/>
          <w:i/>
          <w:color w:val="000000"/>
        </w:rPr>
        <w:t xml:space="preserve"> </w:t>
      </w:r>
      <w:r w:rsidRPr="00292C4B">
        <w:rPr>
          <w:b/>
          <w:i/>
          <w:color w:val="000000"/>
        </w:rPr>
        <w:t>получит возможность научиться</w:t>
      </w:r>
      <w:r>
        <w:rPr>
          <w:b/>
          <w:i/>
          <w:color w:val="000000"/>
        </w:rPr>
        <w:t>:</w:t>
      </w:r>
    </w:p>
    <w:p w:rsidR="007E69ED" w:rsidRDefault="007E69ED" w:rsidP="007E69ED">
      <w:pPr>
        <w:pStyle w:val="c6"/>
        <w:shd w:val="clear" w:color="auto" w:fill="FFFFFF"/>
        <w:spacing w:before="0" w:beforeAutospacing="0" w:after="0" w:afterAutospacing="0"/>
        <w:rPr>
          <w:rFonts w:eastAsia="TimesNewRomanPSMT"/>
        </w:rPr>
      </w:pP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видеть, чувствовать и передавать красоту и разнообразие родной природы;</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 передавать в художественной работе различное и общее в представлениях о мироздании разных народов мира;</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активно работать в различных видах и жанрах изобразительного искусства, передавать свое эмоциональное состояние, </w:t>
      </w:r>
      <w:proofErr w:type="spellStart"/>
      <w:r w:rsidRPr="00CB7946">
        <w:rPr>
          <w:rFonts w:ascii="Times New Roman" w:eastAsia="TimesNewRomanPSMT" w:hAnsi="Times New Roman" w:cs="Times New Roman"/>
        </w:rPr>
        <w:t>истетические</w:t>
      </w:r>
      <w:proofErr w:type="spellEnd"/>
      <w:r w:rsidRPr="00CB7946">
        <w:rPr>
          <w:rFonts w:ascii="Times New Roman" w:eastAsia="TimesNewRomanPSMT" w:hAnsi="Times New Roman" w:cs="Times New Roman"/>
        </w:rPr>
        <w:t xml:space="preserve"> представления и идеалы;</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в историческом жанре, создавать многофигурные композиции на заданные темы и участвовать в коллективных работах; творческо-исследовательских проектах;</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воспринимать произведения изобразительного искусства и определять общие выразительные возможности разных видов искусства;</w:t>
      </w:r>
    </w:p>
    <w:p w:rsidR="007E69ED" w:rsidRPr="00CB7946" w:rsidRDefault="007E69ED" w:rsidP="007E69ED">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переносить художественный образ одного искусства на язык другого, создавать свой художественный образ.</w:t>
      </w:r>
    </w:p>
    <w:p w:rsidR="007E69ED" w:rsidRPr="00EA4C89" w:rsidRDefault="007E69ED" w:rsidP="007E69ED">
      <w:pPr>
        <w:spacing w:after="0" w:line="240" w:lineRule="auto"/>
        <w:ind w:firstLine="426"/>
        <w:jc w:val="center"/>
        <w:rPr>
          <w:rFonts w:ascii="Times New Roman" w:eastAsia="Times New Roman" w:hAnsi="Times New Roman" w:cs="Times New Roman"/>
          <w:b/>
          <w:sz w:val="28"/>
          <w:szCs w:val="28"/>
          <w:lang w:eastAsia="ru-RU"/>
        </w:rPr>
      </w:pPr>
    </w:p>
    <w:p w:rsidR="007E69ED" w:rsidRDefault="007E69ED" w:rsidP="007E69ED">
      <w:pPr>
        <w:spacing w:after="0" w:line="240" w:lineRule="auto"/>
        <w:ind w:firstLine="426"/>
        <w:rPr>
          <w:rFonts w:ascii="Times New Roman" w:hAnsi="Times New Roman" w:cs="Times New Roman"/>
          <w:b/>
          <w:bCs/>
          <w:color w:val="000000"/>
          <w:sz w:val="24"/>
          <w:szCs w:val="24"/>
        </w:rPr>
      </w:pPr>
      <w:r w:rsidRPr="005261AD">
        <w:rPr>
          <w:rFonts w:ascii="Times New Roman" w:eastAsia="Times New Roman" w:hAnsi="Times New Roman" w:cs="Times New Roman"/>
          <w:b/>
          <w:sz w:val="24"/>
          <w:szCs w:val="24"/>
          <w:lang w:eastAsia="ru-RU"/>
        </w:rPr>
        <w:t xml:space="preserve">Содержание </w:t>
      </w:r>
      <w:r w:rsidR="005261AD" w:rsidRPr="005261AD">
        <w:rPr>
          <w:rFonts w:ascii="Times New Roman" w:hAnsi="Times New Roman" w:cs="Times New Roman"/>
          <w:b/>
          <w:bCs/>
          <w:color w:val="000000"/>
          <w:sz w:val="24"/>
          <w:szCs w:val="24"/>
        </w:rPr>
        <w:t>учебного предмета  «Изобразительное искусство»</w:t>
      </w:r>
      <w:r w:rsidR="002E4BD9">
        <w:rPr>
          <w:rFonts w:ascii="Times New Roman" w:hAnsi="Times New Roman" w:cs="Times New Roman"/>
          <w:b/>
          <w:bCs/>
          <w:color w:val="000000"/>
          <w:sz w:val="24"/>
          <w:szCs w:val="24"/>
        </w:rPr>
        <w:t xml:space="preserve"> (34ч.)</w:t>
      </w:r>
    </w:p>
    <w:p w:rsidR="005261AD" w:rsidRPr="005261AD" w:rsidRDefault="005261AD" w:rsidP="007E69ED">
      <w:pPr>
        <w:spacing w:after="0" w:line="240" w:lineRule="auto"/>
        <w:ind w:firstLine="426"/>
        <w:rPr>
          <w:rFonts w:ascii="Times New Roman" w:hAnsi="Times New Roman" w:cs="Times New Roman"/>
          <w:b/>
          <w:bCs/>
          <w:i/>
          <w:iCs/>
          <w:sz w:val="24"/>
          <w:szCs w:val="24"/>
        </w:rPr>
      </w:pPr>
    </w:p>
    <w:p w:rsidR="007E69ED" w:rsidRPr="00CB7946" w:rsidRDefault="007E69ED" w:rsidP="007E69ED">
      <w:pPr>
        <w:jc w:val="both"/>
        <w:rPr>
          <w:rFonts w:ascii="Times New Roman" w:hAnsi="Times New Roman" w:cs="Times New Roman"/>
          <w:b/>
          <w:i/>
        </w:rPr>
      </w:pPr>
      <w:r>
        <w:rPr>
          <w:rFonts w:ascii="Times New Roman" w:hAnsi="Times New Roman" w:cs="Times New Roman"/>
          <w:b/>
          <w:i/>
        </w:rPr>
        <w:t>1)</w:t>
      </w:r>
      <w:r w:rsidRPr="00CB7946">
        <w:rPr>
          <w:rFonts w:ascii="Times New Roman" w:hAnsi="Times New Roman" w:cs="Times New Roman"/>
          <w:b/>
          <w:i/>
        </w:rPr>
        <w:t>Развитие дифференцированного зрения: перенос наблюдаемого в художественную форму (изобразительное искусство и окружающий мир) - 17 ч.</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w:t>
      </w:r>
      <w:proofErr w:type="gramStart"/>
      <w:r w:rsidRPr="00CB7946">
        <w:rPr>
          <w:rFonts w:ascii="Times New Roman" w:hAnsi="Times New Roman" w:cs="Times New Roman"/>
        </w:rPr>
        <w:t>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w:t>
      </w:r>
      <w:proofErr w:type="gramEnd"/>
      <w:r w:rsidRPr="00CB7946">
        <w:rPr>
          <w:rFonts w:ascii="Times New Roman" w:hAnsi="Times New Roman" w:cs="Times New Roman"/>
        </w:rPr>
        <w:t xml:space="preserve"> Особенности народной архитектуры разных регионов земли, зависимость 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w:t>
      </w:r>
      <w:r w:rsidRPr="00CB7946">
        <w:rPr>
          <w:rFonts w:ascii="Times New Roman" w:hAnsi="Times New Roman" w:cs="Times New Roman"/>
        </w:rPr>
        <w:lastRenderedPageBreak/>
        <w:t xml:space="preserve">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7E69ED" w:rsidRPr="00CB7946" w:rsidRDefault="007E69ED" w:rsidP="007E69ED">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 xml:space="preserve"> 2)</w:t>
      </w:r>
      <w:r w:rsidRPr="00CB7946">
        <w:rPr>
          <w:rFonts w:ascii="Times New Roman" w:hAnsi="Times New Roman" w:cs="Times New Roman"/>
          <w:b/>
          <w:i/>
        </w:rPr>
        <w:t>Развитие фантазии и воображения</w:t>
      </w:r>
      <w:r w:rsidRPr="00CB7946">
        <w:rPr>
          <w:rFonts w:ascii="Times New Roman" w:hAnsi="Times New Roman" w:cs="Times New Roman"/>
        </w:rPr>
        <w:t xml:space="preserve"> - </w:t>
      </w:r>
      <w:r w:rsidRPr="00CB7946">
        <w:rPr>
          <w:rFonts w:ascii="Times New Roman" w:hAnsi="Times New Roman" w:cs="Times New Roman"/>
          <w:b/>
        </w:rPr>
        <w:t>11 ч.</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w:t>
      </w:r>
      <w:proofErr w:type="gramStart"/>
      <w:r w:rsidRPr="00CB7946">
        <w:rPr>
          <w:rFonts w:ascii="Times New Roman" w:hAnsi="Times New Roman" w:cs="Times New Roman"/>
        </w:rPr>
        <w:t xml:space="preserve"> В</w:t>
      </w:r>
      <w:proofErr w:type="gramEnd"/>
      <w:r w:rsidRPr="00CB7946">
        <w:rPr>
          <w:rFonts w:ascii="Times New Roman" w:hAnsi="Times New Roman" w:cs="Times New Roman"/>
        </w:rPr>
        <w:t xml:space="preserve">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w:t>
      </w:r>
      <w:proofErr w:type="gramStart"/>
      <w:r w:rsidRPr="00CB7946">
        <w:rPr>
          <w:rFonts w:ascii="Times New Roman" w:hAnsi="Times New Roman" w:cs="Times New Roman"/>
        </w:rPr>
        <w:t>использованных</w:t>
      </w:r>
      <w:proofErr w:type="gramEnd"/>
      <w:r w:rsidRPr="00CB7946">
        <w:rPr>
          <w:rFonts w:ascii="Times New Roman" w:hAnsi="Times New Roman" w:cs="Times New Roman"/>
        </w:rPr>
        <w:t xml:space="preserve">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7E69ED" w:rsidRPr="00CB7946" w:rsidRDefault="007E69ED" w:rsidP="007E69ED">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3)</w:t>
      </w:r>
      <w:r w:rsidRPr="002443E0">
        <w:rPr>
          <w:rFonts w:ascii="Times New Roman" w:hAnsi="Times New Roman" w:cs="Times New Roman"/>
          <w:b/>
          <w:i/>
        </w:rPr>
        <w:t>Художественно</w:t>
      </w:r>
      <w:r w:rsidRPr="00CB7946">
        <w:rPr>
          <w:rFonts w:ascii="Times New Roman" w:hAnsi="Times New Roman" w:cs="Times New Roman"/>
          <w:b/>
          <w:i/>
        </w:rPr>
        <w:t xml:space="preserve">-образное восприятие произведений изобразительного искусства (музейная педагогика) -  </w:t>
      </w:r>
      <w:r w:rsidRPr="00CB7946">
        <w:rPr>
          <w:rFonts w:ascii="Times New Roman" w:hAnsi="Times New Roman" w:cs="Times New Roman"/>
          <w:b/>
        </w:rPr>
        <w:t>6 ч.</w:t>
      </w:r>
      <w:r w:rsidRPr="00CB7946">
        <w:rPr>
          <w:rFonts w:ascii="Times New Roman" w:hAnsi="Times New Roman" w:cs="Times New Roman"/>
        </w:rPr>
        <w:t xml:space="preserve">    </w:t>
      </w:r>
    </w:p>
    <w:p w:rsidR="007E69ED" w:rsidRPr="00CB7946" w:rsidRDefault="007E69ED" w:rsidP="007E69ED">
      <w:pPr>
        <w:jc w:val="both"/>
        <w:rPr>
          <w:rFonts w:ascii="Times New Roman" w:hAnsi="Times New Roman" w:cs="Times New Roman"/>
        </w:rPr>
      </w:pPr>
      <w:r w:rsidRPr="00CB7946">
        <w:rPr>
          <w:rFonts w:ascii="Times New Roman" w:hAnsi="Times New Roman" w:cs="Times New Roman"/>
        </w:rPr>
        <w:tab/>
        <w:t xml:space="preserve">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w:t>
      </w:r>
      <w:proofErr w:type="gramStart"/>
      <w:r w:rsidRPr="00CB7946">
        <w:rPr>
          <w:rFonts w:ascii="Times New Roman" w:hAnsi="Times New Roman" w:cs="Times New Roman"/>
        </w:rPr>
        <w:t>Передача формы, динамики (движения), характера и повадок животных в объёме (лепке), графике (линией), живописи (способом от пятна).</w:t>
      </w:r>
      <w:proofErr w:type="gramEnd"/>
    </w:p>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bookmarkStart w:id="0" w:name="_GoBack"/>
      <w:bookmarkEnd w:id="0"/>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p w:rsidR="007E69ED" w:rsidRDefault="007E69E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CB7946">
        <w:rPr>
          <w:rFonts w:ascii="Times New Roman" w:eastAsia="Times New Roman" w:hAnsi="Times New Roman" w:cs="Times New Roman"/>
          <w:b/>
          <w:lang w:eastAsia="ru-RU"/>
        </w:rPr>
        <w:t>Тематическое планирование.</w:t>
      </w:r>
    </w:p>
    <w:p w:rsidR="005261AD" w:rsidRDefault="005261AD" w:rsidP="007E69ED">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tbl>
      <w:tblPr>
        <w:tblStyle w:val="a3"/>
        <w:tblW w:w="14913" w:type="dxa"/>
        <w:tblLayout w:type="fixed"/>
        <w:tblLook w:val="04A0"/>
      </w:tblPr>
      <w:tblGrid>
        <w:gridCol w:w="1070"/>
        <w:gridCol w:w="11229"/>
        <w:gridCol w:w="2614"/>
      </w:tblGrid>
      <w:tr w:rsidR="00427A54" w:rsidTr="00427A54">
        <w:trPr>
          <w:trHeight w:val="619"/>
        </w:trPr>
        <w:tc>
          <w:tcPr>
            <w:tcW w:w="1070" w:type="dxa"/>
          </w:tcPr>
          <w:p w:rsidR="00427A54" w:rsidRPr="005261AD" w:rsidRDefault="00427A54" w:rsidP="005261AD">
            <w:pPr>
              <w:jc w:val="center"/>
              <w:rPr>
                <w:rFonts w:ascii="Times New Roman" w:eastAsia="Calibri" w:hAnsi="Times New Roman" w:cs="Times New Roman"/>
                <w:b/>
                <w:iCs/>
                <w:sz w:val="24"/>
                <w:szCs w:val="24"/>
                <w:lang w:eastAsia="ru-RU"/>
              </w:rPr>
            </w:pPr>
            <w:r w:rsidRPr="005261AD">
              <w:rPr>
                <w:rFonts w:ascii="Times New Roman" w:hAnsi="Times New Roman" w:cs="Times New Roman"/>
                <w:b/>
                <w:iCs/>
                <w:sz w:val="24"/>
                <w:szCs w:val="24"/>
                <w:lang w:eastAsia="ru-RU"/>
              </w:rPr>
              <w:t xml:space="preserve">№ </w:t>
            </w:r>
            <w:proofErr w:type="spellStart"/>
            <w:proofErr w:type="gramStart"/>
            <w:r w:rsidRPr="005261AD">
              <w:rPr>
                <w:rFonts w:ascii="Times New Roman" w:hAnsi="Times New Roman" w:cs="Times New Roman"/>
                <w:b/>
                <w:iCs/>
                <w:sz w:val="24"/>
                <w:szCs w:val="24"/>
                <w:lang w:eastAsia="ru-RU"/>
              </w:rPr>
              <w:t>п</w:t>
            </w:r>
            <w:proofErr w:type="spellEnd"/>
            <w:proofErr w:type="gramEnd"/>
            <w:r w:rsidRPr="005261AD">
              <w:rPr>
                <w:rFonts w:ascii="Times New Roman" w:hAnsi="Times New Roman" w:cs="Times New Roman"/>
                <w:b/>
                <w:iCs/>
                <w:sz w:val="24"/>
                <w:szCs w:val="24"/>
                <w:lang w:eastAsia="ru-RU"/>
              </w:rPr>
              <w:t>/</w:t>
            </w:r>
            <w:proofErr w:type="spellStart"/>
            <w:r w:rsidRPr="005261AD">
              <w:rPr>
                <w:rFonts w:ascii="Times New Roman" w:hAnsi="Times New Roman" w:cs="Times New Roman"/>
                <w:b/>
                <w:iCs/>
                <w:sz w:val="24"/>
                <w:szCs w:val="24"/>
                <w:lang w:eastAsia="ru-RU"/>
              </w:rPr>
              <w:t>п</w:t>
            </w:r>
            <w:proofErr w:type="spellEnd"/>
          </w:p>
        </w:tc>
        <w:tc>
          <w:tcPr>
            <w:tcW w:w="11229" w:type="dxa"/>
          </w:tcPr>
          <w:p w:rsidR="00427A54" w:rsidRPr="005261AD" w:rsidRDefault="00CE6822" w:rsidP="00CE6822">
            <w:pPr>
              <w:rPr>
                <w:rFonts w:ascii="Times New Roman" w:hAnsi="Times New Roman" w:cs="Times New Roman"/>
                <w:b/>
                <w:bCs/>
                <w:sz w:val="28"/>
                <w:szCs w:val="28"/>
              </w:rPr>
            </w:pPr>
            <w:r>
              <w:rPr>
                <w:rFonts w:ascii="Times New Roman" w:eastAsia="Calibri" w:hAnsi="Times New Roman" w:cs="Times New Roman"/>
                <w:b/>
              </w:rPr>
              <w:t>Разделы, темы</w:t>
            </w:r>
          </w:p>
        </w:tc>
        <w:tc>
          <w:tcPr>
            <w:tcW w:w="2614" w:type="dxa"/>
          </w:tcPr>
          <w:p w:rsidR="00427A54" w:rsidRPr="005261AD" w:rsidRDefault="00427A54" w:rsidP="005261AD">
            <w:pPr>
              <w:ind w:right="-57"/>
              <w:jc w:val="both"/>
              <w:rPr>
                <w:rFonts w:ascii="Times New Roman" w:eastAsia="Calibri" w:hAnsi="Times New Roman"/>
                <w:b/>
                <w:sz w:val="26"/>
                <w:szCs w:val="26"/>
              </w:rPr>
            </w:pPr>
            <w:r w:rsidRPr="005261AD">
              <w:rPr>
                <w:rFonts w:ascii="Times New Roman" w:eastAsia="Calibri" w:hAnsi="Times New Roman"/>
                <w:b/>
                <w:sz w:val="26"/>
                <w:szCs w:val="26"/>
              </w:rPr>
              <w:t>Кол-во часов</w:t>
            </w:r>
          </w:p>
          <w:p w:rsidR="00427A54" w:rsidRPr="005261AD" w:rsidRDefault="00427A54" w:rsidP="002A62A5">
            <w:pPr>
              <w:rPr>
                <w:rFonts w:ascii="Times New Roman" w:hAnsi="Times New Roman" w:cs="Times New Roman"/>
                <w:b/>
                <w:bCs/>
                <w:sz w:val="28"/>
                <w:szCs w:val="28"/>
              </w:rPr>
            </w:pPr>
          </w:p>
        </w:tc>
      </w:tr>
      <w:tr w:rsidR="00427A54" w:rsidTr="00427A54">
        <w:trPr>
          <w:trHeight w:val="151"/>
        </w:trPr>
        <w:tc>
          <w:tcPr>
            <w:tcW w:w="1070" w:type="dxa"/>
          </w:tcPr>
          <w:p w:rsidR="00427A54" w:rsidRPr="00427A54" w:rsidRDefault="00427A54" w:rsidP="002A62A5">
            <w:pPr>
              <w:jc w:val="center"/>
              <w:rPr>
                <w:rFonts w:ascii="Times New Roman" w:hAnsi="Times New Roman" w:cs="Times New Roman"/>
                <w:b/>
                <w:iCs/>
                <w:sz w:val="24"/>
                <w:szCs w:val="24"/>
                <w:lang w:eastAsia="ru-RU"/>
              </w:rPr>
            </w:pPr>
            <w:r w:rsidRPr="00427A54">
              <w:rPr>
                <w:rFonts w:ascii="Times New Roman" w:hAnsi="Times New Roman" w:cs="Times New Roman"/>
                <w:b/>
                <w:bCs/>
                <w:sz w:val="24"/>
                <w:szCs w:val="24"/>
              </w:rPr>
              <w:t>1</w:t>
            </w:r>
          </w:p>
        </w:tc>
        <w:tc>
          <w:tcPr>
            <w:tcW w:w="11229" w:type="dxa"/>
          </w:tcPr>
          <w:p w:rsidR="00427A54" w:rsidRPr="005261AD" w:rsidRDefault="00427A54" w:rsidP="002A62A5">
            <w:pPr>
              <w:rPr>
                <w:rFonts w:ascii="Times New Roman" w:hAnsi="Times New Roman" w:cs="Times New Roman"/>
                <w:bCs/>
                <w:sz w:val="28"/>
                <w:szCs w:val="28"/>
              </w:rPr>
            </w:pPr>
            <w:r w:rsidRPr="00DC410B">
              <w:rPr>
                <w:rFonts w:ascii="Times New Roman" w:eastAsia="Times New Roman" w:hAnsi="Times New Roman" w:cs="Times New Roman"/>
                <w:b/>
                <w:kern w:val="2"/>
                <w:lang w:eastAsia="hi-IN" w:bidi="hi-IN"/>
              </w:rPr>
              <w:t>Развитие дифференцированного зрения: перенос наблюдаемого в художественную форму.</w:t>
            </w:r>
          </w:p>
        </w:tc>
        <w:tc>
          <w:tcPr>
            <w:tcW w:w="2614" w:type="dxa"/>
          </w:tcPr>
          <w:p w:rsidR="00427A54" w:rsidRPr="005261AD" w:rsidRDefault="00427A54" w:rsidP="005261AD">
            <w:pPr>
              <w:ind w:right="-57"/>
              <w:jc w:val="both"/>
              <w:rPr>
                <w:rFonts w:ascii="Times New Roman" w:eastAsia="Calibri" w:hAnsi="Times New Roman"/>
                <w:sz w:val="26"/>
                <w:szCs w:val="26"/>
              </w:rPr>
            </w:pPr>
            <w:r w:rsidRPr="005261AD">
              <w:rPr>
                <w:rFonts w:ascii="Times New Roman" w:hAnsi="Times New Roman" w:cs="Times New Roman"/>
                <w:bCs/>
                <w:sz w:val="28"/>
                <w:szCs w:val="28"/>
              </w:rPr>
              <w:t>17</w:t>
            </w:r>
          </w:p>
        </w:tc>
      </w:tr>
      <w:tr w:rsidR="00427A54" w:rsidTr="00427A54">
        <w:trPr>
          <w:trHeight w:val="151"/>
        </w:trPr>
        <w:tc>
          <w:tcPr>
            <w:tcW w:w="1070" w:type="dxa"/>
            <w:vMerge w:val="restart"/>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Освоение техники «а-ля прима»</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DE7B15">
              <w:rPr>
                <w:rFonts w:ascii="Times New Roman" w:hAnsi="Times New Roman"/>
                <w:sz w:val="24"/>
                <w:szCs w:val="24"/>
              </w:rPr>
              <w:t>Пейзаж с элементами традиционной народной архитектуры «Песня природы твоего родного края»</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Связь былин, сказаний, сказок, песен, танцев с природным окружением</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523085">
              <w:rPr>
                <w:rFonts w:ascii="Times New Roman" w:hAnsi="Times New Roman" w:cs="Times New Roman"/>
                <w:bCs/>
              </w:rPr>
              <w:t>Эскиз крыльца деревян</w:t>
            </w:r>
            <w:r w:rsidRPr="00523085">
              <w:rPr>
                <w:rFonts w:ascii="Times New Roman" w:hAnsi="Times New Roman" w:cs="Times New Roman"/>
                <w:bCs/>
              </w:rPr>
              <w:softHyphen/>
              <w:t xml:space="preserve">ного терема и окна, из которого смотрела Царевна </w:t>
            </w:r>
            <w:proofErr w:type="spellStart"/>
            <w:r w:rsidRPr="00523085">
              <w:rPr>
                <w:rFonts w:ascii="Times New Roman" w:hAnsi="Times New Roman" w:cs="Times New Roman"/>
                <w:bCs/>
              </w:rPr>
              <w:t>Несмеяна</w:t>
            </w:r>
            <w:proofErr w:type="spellEnd"/>
            <w:r w:rsidRPr="00523085">
              <w:rPr>
                <w:rFonts w:ascii="Times New Roman" w:hAnsi="Times New Roman" w:cs="Times New Roman"/>
                <w:bCs/>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 xml:space="preserve">Архитектура разных народов. </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DE7B15">
              <w:rPr>
                <w:rFonts w:ascii="Times New Roman" w:hAnsi="Times New Roman"/>
                <w:sz w:val="24"/>
                <w:szCs w:val="24"/>
              </w:rPr>
              <w:t>Уголок родной природы в технике цветной графики в стиле японских или китайских художников.</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Организация и проведение работ по памяти или наблюдению</w:t>
            </w:r>
            <w:r>
              <w:rPr>
                <w:rFonts w:ascii="Times New Roman" w:hAnsi="Times New Roman" w:cs="Times New Roman"/>
              </w:rPr>
              <w:t xml:space="preserve">. </w:t>
            </w:r>
            <w:r w:rsidRPr="00523085">
              <w:rPr>
                <w:rFonts w:ascii="Times New Roman" w:hAnsi="Times New Roman" w:cs="Times New Roman"/>
                <w:bCs/>
              </w:rPr>
              <w:t xml:space="preserve">Природные формы. </w:t>
            </w:r>
            <w:proofErr w:type="spellStart"/>
            <w:r w:rsidRPr="00523085">
              <w:rPr>
                <w:rFonts w:ascii="Times New Roman" w:hAnsi="Times New Roman" w:cs="Times New Roman"/>
                <w:bCs/>
              </w:rPr>
              <w:t>Жостовский</w:t>
            </w:r>
            <w:proofErr w:type="spellEnd"/>
            <w:r w:rsidRPr="00523085">
              <w:rPr>
                <w:rFonts w:ascii="Times New Roman" w:hAnsi="Times New Roman" w:cs="Times New Roman"/>
                <w:bCs/>
              </w:rPr>
              <w:t xml:space="preserve"> поднос.</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Художественный образ в произведениях разных видов искусства</w:t>
            </w:r>
            <w:r>
              <w:rPr>
                <w:rFonts w:ascii="Times New Roman" w:hAnsi="Times New Roman" w:cs="Times New Roman"/>
              </w:rPr>
              <w:t>.</w:t>
            </w:r>
            <w:r w:rsidRPr="00523085">
              <w:rPr>
                <w:rFonts w:ascii="Times New Roman" w:hAnsi="Times New Roman" w:cs="Times New Roman"/>
                <w:bCs/>
              </w:rPr>
              <w:t xml:space="preserve"> Природные формы. Хохломская роспись.</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Пространственные отношения между предметами в открытом пространстве</w:t>
            </w:r>
            <w:r>
              <w:rPr>
                <w:rFonts w:ascii="Times New Roman" w:hAnsi="Times New Roman" w:cs="Times New Roman"/>
              </w:rPr>
              <w:t>.</w:t>
            </w:r>
          </w:p>
          <w:p w:rsidR="00427A54" w:rsidRPr="009E246D" w:rsidRDefault="00427A54" w:rsidP="002A62A5">
            <w:pPr>
              <w:autoSpaceDE w:val="0"/>
              <w:autoSpaceDN w:val="0"/>
              <w:adjustRightInd w:val="0"/>
              <w:rPr>
                <w:rFonts w:ascii="Times New Roman" w:hAnsi="Times New Roman" w:cs="Times New Roman"/>
                <w:color w:val="000000"/>
                <w:sz w:val="24"/>
                <w:szCs w:val="24"/>
              </w:rPr>
            </w:pPr>
            <w:r>
              <w:rPr>
                <w:rFonts w:ascii="Times New Roman" w:hAnsi="Times New Roman" w:cs="Times New Roman"/>
              </w:rPr>
              <w:t xml:space="preserve">Композиция </w:t>
            </w:r>
            <w:r w:rsidRPr="00803609">
              <w:rPr>
                <w:rFonts w:ascii="Times New Roman" w:hAnsi="Times New Roman"/>
                <w:sz w:val="24"/>
                <w:szCs w:val="24"/>
              </w:rPr>
              <w:t>«Цветущий луг»</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tabs>
                <w:tab w:val="left" w:pos="0"/>
              </w:tabs>
              <w:spacing w:after="200" w:line="276" w:lineRule="auto"/>
              <w:rPr>
                <w:rFonts w:ascii="Times New Roman" w:hAnsi="Times New Roman" w:cs="Times New Roman"/>
                <w:color w:val="000000"/>
                <w:sz w:val="24"/>
                <w:szCs w:val="24"/>
              </w:rPr>
            </w:pPr>
            <w:r w:rsidRPr="00CB7946">
              <w:rPr>
                <w:rFonts w:ascii="Times New Roman" w:hAnsi="Times New Roman" w:cs="Times New Roman"/>
              </w:rPr>
              <w:t>Сюжетно-смысловая компоновка фигур с учётом организации плоскости рисунка как единого образа.</w:t>
            </w:r>
            <w:r w:rsidRPr="00803609">
              <w:rPr>
                <w:rFonts w:ascii="Times New Roman" w:hAnsi="Times New Roman"/>
                <w:sz w:val="24"/>
                <w:szCs w:val="24"/>
              </w:rPr>
              <w:t xml:space="preserve"> «На площади»</w:t>
            </w:r>
            <w:r>
              <w:rPr>
                <w:rFonts w:ascii="Times New Roman" w:hAnsi="Times New Roman"/>
                <w:sz w:val="24"/>
                <w:szCs w:val="24"/>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CB7946" w:rsidRDefault="00427A54" w:rsidP="002A62A5">
            <w:pPr>
              <w:tabs>
                <w:tab w:val="left" w:pos="1314"/>
              </w:tabs>
              <w:rPr>
                <w:rFonts w:ascii="Times New Roman" w:hAnsi="Times New Roman" w:cs="Times New Roman"/>
              </w:rPr>
            </w:pPr>
            <w:r w:rsidRPr="00CB7946">
              <w:rPr>
                <w:rFonts w:ascii="Times New Roman" w:hAnsi="Times New Roman" w:cs="Times New Roman"/>
              </w:rPr>
              <w:t xml:space="preserve">Знакомство с пропорциями тела человека. </w:t>
            </w:r>
          </w:p>
          <w:p w:rsidR="00427A54" w:rsidRPr="009E246D" w:rsidRDefault="00427A54" w:rsidP="002A62A5">
            <w:pPr>
              <w:tabs>
                <w:tab w:val="left" w:pos="0"/>
              </w:tabs>
              <w:rPr>
                <w:rFonts w:ascii="Times New Roman" w:hAnsi="Times New Roman" w:cs="Times New Roman"/>
                <w:color w:val="000000"/>
                <w:sz w:val="24"/>
                <w:szCs w:val="24"/>
              </w:rPr>
            </w:pP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Рис</w:t>
            </w:r>
            <w:r>
              <w:rPr>
                <w:rFonts w:ascii="Times New Roman" w:hAnsi="Times New Roman" w:cs="Times New Roman"/>
              </w:rPr>
              <w:t>ование с натуры одного предмета.</w:t>
            </w:r>
          </w:p>
          <w:p w:rsidR="00427A54" w:rsidRPr="009E246D" w:rsidRDefault="00427A54" w:rsidP="002A62A5">
            <w:pPr>
              <w:autoSpaceDE w:val="0"/>
              <w:autoSpaceDN w:val="0"/>
              <w:adjustRightInd w:val="0"/>
              <w:rPr>
                <w:rFonts w:ascii="Times New Roman" w:hAnsi="Times New Roman" w:cs="Times New Roman"/>
                <w:color w:val="000000"/>
                <w:sz w:val="24"/>
                <w:szCs w:val="24"/>
              </w:rPr>
            </w:pPr>
            <w:r w:rsidRPr="00523085">
              <w:rPr>
                <w:rFonts w:ascii="Times New Roman" w:hAnsi="Times New Roman" w:cs="Times New Roman"/>
                <w:bCs/>
              </w:rPr>
              <w:t>Натюрморт.</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Знакомство с песенным фольклором, сказками и былинами разных народов.</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Коллективные исследования: знакомство с народной архитектурой.</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Знак</w:t>
            </w:r>
            <w:r>
              <w:rPr>
                <w:rFonts w:ascii="Times New Roman" w:hAnsi="Times New Roman" w:cs="Times New Roman"/>
              </w:rPr>
              <w:t>омство с народными праздниками. Лепка из глины или пластилина.</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snapToGrid w:val="0"/>
              <w:spacing w:line="276" w:lineRule="auto"/>
              <w:rPr>
                <w:rFonts w:ascii="Times New Roman" w:hAnsi="Times New Roman" w:cs="Times New Roman"/>
                <w:sz w:val="24"/>
                <w:szCs w:val="24"/>
              </w:rPr>
            </w:pPr>
            <w:r w:rsidRPr="00CB7946">
              <w:rPr>
                <w:rFonts w:ascii="Times New Roman" w:hAnsi="Times New Roman" w:cs="Times New Roman"/>
              </w:rPr>
              <w:t>Пропорции человека и их отображение в объёме.</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Литературно-сказочные сюжеты в изобразительном творчестве.</w:t>
            </w:r>
            <w:r w:rsidRPr="00803609">
              <w:rPr>
                <w:rFonts w:ascii="Times New Roman" w:hAnsi="Times New Roman"/>
                <w:sz w:val="24"/>
                <w:szCs w:val="24"/>
              </w:rPr>
              <w:t xml:space="preserve"> «Аул в горах»</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spacing w:after="120" w:line="276" w:lineRule="auto"/>
              <w:ind w:left="-108" w:right="-108"/>
              <w:rPr>
                <w:rFonts w:ascii="Times New Roman" w:hAnsi="Times New Roman" w:cs="Times New Roman"/>
                <w:i/>
                <w:sz w:val="24"/>
                <w:szCs w:val="24"/>
              </w:rPr>
            </w:pPr>
            <w:r w:rsidRPr="00CB7946">
              <w:rPr>
                <w:rFonts w:ascii="Times New Roman" w:hAnsi="Times New Roman" w:cs="Times New Roman"/>
              </w:rPr>
              <w:t>Декоративное украшение и убран</w:t>
            </w:r>
            <w:r>
              <w:rPr>
                <w:rFonts w:ascii="Times New Roman" w:hAnsi="Times New Roman" w:cs="Times New Roman"/>
              </w:rPr>
              <w:t>ство жилищ народной архитектуры.</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Симметрия и асимметрия в природе и декоративно-прикладном искусстве.</w:t>
            </w:r>
            <w:r w:rsidRPr="00803609">
              <w:rPr>
                <w:rFonts w:ascii="Times New Roman" w:hAnsi="Times New Roman"/>
                <w:sz w:val="24"/>
                <w:szCs w:val="24"/>
              </w:rPr>
              <w:t xml:space="preserve"> Двухцветный орнамент</w:t>
            </w:r>
            <w:r>
              <w:rPr>
                <w:rFonts w:ascii="Times New Roman" w:hAnsi="Times New Roman"/>
                <w:sz w:val="24"/>
                <w:szCs w:val="24"/>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ind w:right="-108"/>
              <w:rPr>
                <w:rFonts w:ascii="Times New Roman" w:hAnsi="Times New Roman" w:cs="Times New Roman"/>
                <w:b/>
                <w:sz w:val="24"/>
                <w:szCs w:val="24"/>
              </w:rPr>
            </w:pPr>
            <w:r w:rsidRPr="00CB7946">
              <w:rPr>
                <w:rFonts w:ascii="Times New Roman" w:hAnsi="Times New Roman" w:cs="Times New Roman"/>
              </w:rPr>
              <w:t>Изображение замкнутого пространства. Формирование представления о трёхмерном пространстве помещения</w:t>
            </w:r>
            <w:r>
              <w:rPr>
                <w:rFonts w:ascii="Times New Roman" w:hAnsi="Times New Roman" w:cs="Times New Roman"/>
              </w:rPr>
              <w:t>.</w:t>
            </w:r>
          </w:p>
        </w:tc>
        <w:tc>
          <w:tcPr>
            <w:tcW w:w="2614" w:type="dxa"/>
          </w:tcPr>
          <w:p w:rsidR="00427A54" w:rsidRDefault="00427A54">
            <w:r w:rsidRPr="00837FE4">
              <w:rPr>
                <w:rFonts w:ascii="Times New Roman" w:hAnsi="Times New Roman" w:cs="Times New Roman"/>
              </w:rPr>
              <w:t>1</w:t>
            </w:r>
          </w:p>
        </w:tc>
      </w:tr>
      <w:tr w:rsidR="00427A54" w:rsidTr="00427A54">
        <w:trPr>
          <w:trHeight w:val="151"/>
        </w:trPr>
        <w:tc>
          <w:tcPr>
            <w:tcW w:w="1070" w:type="dxa"/>
          </w:tcPr>
          <w:p w:rsidR="00427A54" w:rsidRPr="00427A54" w:rsidRDefault="00427A54" w:rsidP="002A62A5">
            <w:pPr>
              <w:rPr>
                <w:rFonts w:ascii="Times New Roman" w:hAnsi="Times New Roman" w:cs="Times New Roman"/>
                <w:b/>
                <w:bCs/>
                <w:sz w:val="24"/>
                <w:szCs w:val="24"/>
              </w:rPr>
            </w:pPr>
            <w:r w:rsidRPr="00427A54">
              <w:rPr>
                <w:rFonts w:ascii="Times New Roman" w:hAnsi="Times New Roman" w:cs="Times New Roman"/>
                <w:bCs/>
                <w:sz w:val="24"/>
                <w:szCs w:val="24"/>
              </w:rPr>
              <w:t>2</w:t>
            </w:r>
          </w:p>
        </w:tc>
        <w:tc>
          <w:tcPr>
            <w:tcW w:w="11229" w:type="dxa"/>
          </w:tcPr>
          <w:p w:rsidR="00427A54" w:rsidRPr="00CB7946" w:rsidRDefault="00427A54" w:rsidP="002A62A5">
            <w:pPr>
              <w:ind w:right="-108"/>
              <w:rPr>
                <w:rFonts w:ascii="Times New Roman" w:hAnsi="Times New Roman" w:cs="Times New Roman"/>
              </w:rPr>
            </w:pPr>
            <w:r w:rsidRPr="00772A38">
              <w:rPr>
                <w:rFonts w:ascii="Times New Roman" w:eastAsia="Times New Roman" w:hAnsi="Times New Roman" w:cs="Times New Roman"/>
                <w:kern w:val="2"/>
                <w:sz w:val="24"/>
                <w:szCs w:val="24"/>
                <w:lang w:eastAsia="hi-IN" w:bidi="hi-IN"/>
              </w:rPr>
              <w:t>Развитие фантазии и воображения.</w:t>
            </w:r>
          </w:p>
        </w:tc>
        <w:tc>
          <w:tcPr>
            <w:tcW w:w="2614" w:type="dxa"/>
          </w:tcPr>
          <w:p w:rsidR="00427A54" w:rsidRPr="00CB7946" w:rsidRDefault="00427A54" w:rsidP="002A62A5">
            <w:pPr>
              <w:ind w:right="-108"/>
              <w:rPr>
                <w:rFonts w:ascii="Times New Roman" w:hAnsi="Times New Roman" w:cs="Times New Roman"/>
              </w:rPr>
            </w:pPr>
            <w:r w:rsidRPr="00772A38">
              <w:rPr>
                <w:rFonts w:ascii="Times New Roman" w:hAnsi="Times New Roman" w:cs="Times New Roman"/>
                <w:bCs/>
                <w:sz w:val="24"/>
                <w:szCs w:val="24"/>
              </w:rPr>
              <w:t>11</w:t>
            </w:r>
          </w:p>
        </w:tc>
      </w:tr>
      <w:tr w:rsidR="00427A54" w:rsidTr="00427A54">
        <w:trPr>
          <w:trHeight w:val="151"/>
        </w:trPr>
        <w:tc>
          <w:tcPr>
            <w:tcW w:w="1070" w:type="dxa"/>
            <w:vMerge w:val="restart"/>
          </w:tcPr>
          <w:p w:rsidR="00427A54" w:rsidRPr="00427A54" w:rsidRDefault="00427A54" w:rsidP="002A62A5">
            <w:pPr>
              <w:rPr>
                <w:rFonts w:ascii="Times New Roman" w:hAnsi="Times New Roman" w:cs="Times New Roman"/>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Раскрытие понятий «устное народное творчество» и «литературная (авторская) сказка».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Творческие работы по воображению  и представлению. «Рисуем песню»</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23715" w:rsidRDefault="00427A54" w:rsidP="002A62A5">
            <w:pPr>
              <w:autoSpaceDE w:val="0"/>
              <w:autoSpaceDN w:val="0"/>
              <w:adjustRightInd w:val="0"/>
              <w:rPr>
                <w:rFonts w:ascii="Times New Roman" w:hAnsi="Times New Roman" w:cs="Times New Roman"/>
                <w:sz w:val="24"/>
                <w:szCs w:val="24"/>
              </w:rPr>
            </w:pPr>
            <w:r w:rsidRPr="00923715">
              <w:rPr>
                <w:rFonts w:ascii="Times New Roman" w:hAnsi="Times New Roman" w:cs="Times New Roman"/>
              </w:rPr>
              <w:t>Выражение исторического времени в изобразительном искусстве, литературе, театре.</w:t>
            </w:r>
            <w:r w:rsidRPr="00803609">
              <w:rPr>
                <w:rFonts w:ascii="Times New Roman" w:hAnsi="Times New Roman"/>
                <w:sz w:val="24"/>
                <w:szCs w:val="24"/>
              </w:rPr>
              <w:t xml:space="preserve"> </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Формирование представления о композиции без конкретного изображения «Барыня»</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4"/>
                <w:szCs w:val="24"/>
              </w:rPr>
            </w:pPr>
            <w:r w:rsidRPr="00CB7946">
              <w:rPr>
                <w:rFonts w:ascii="Times New Roman" w:hAnsi="Times New Roman" w:cs="Times New Roman"/>
              </w:rPr>
              <w:t>Лепка по подсказке с соблюдением основной технологии и раскраска поделок</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2A62A5">
            <w:pPr>
              <w:autoSpaceDE w:val="0"/>
              <w:autoSpaceDN w:val="0"/>
              <w:adjustRightInd w:val="0"/>
              <w:rPr>
                <w:rFonts w:ascii="Times New Roman" w:hAnsi="Times New Roman" w:cs="Times New Roman"/>
                <w:sz w:val="24"/>
                <w:szCs w:val="24"/>
              </w:rPr>
            </w:pPr>
            <w:r w:rsidRPr="00CB7946">
              <w:rPr>
                <w:rFonts w:ascii="Times New Roman" w:hAnsi="Times New Roman" w:cs="Times New Roman"/>
              </w:rPr>
              <w:t>Изучение особенностей формы, пластики и характера народных игрушек</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Происхождение народного искусства, его изначальная прикладная функция.</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Символика узоров народного орнамента.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9E246D" w:rsidRDefault="00427A54" w:rsidP="005261AD">
            <w:pPr>
              <w:spacing w:line="276" w:lineRule="auto"/>
              <w:ind w:left="-108" w:right="-108"/>
              <w:rPr>
                <w:rFonts w:ascii="Times New Roman" w:hAnsi="Times New Roman" w:cs="Times New Roman"/>
                <w:color w:val="000000"/>
                <w:sz w:val="24"/>
                <w:szCs w:val="24"/>
              </w:rPr>
            </w:pPr>
            <w:r w:rsidRPr="009E246D">
              <w:rPr>
                <w:rFonts w:ascii="Times New Roman" w:hAnsi="Times New Roman" w:cs="Times New Roman"/>
                <w:i/>
                <w:sz w:val="24"/>
                <w:szCs w:val="24"/>
              </w:rPr>
              <w:t xml:space="preserve">    </w:t>
            </w:r>
            <w:r w:rsidRPr="00CB7946">
              <w:rPr>
                <w:rFonts w:ascii="Times New Roman" w:hAnsi="Times New Roman" w:cs="Times New Roman"/>
              </w:rPr>
              <w:t>Народные промыслы — часть декоративно-прикладного искусства.</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5261AD" w:rsidRDefault="00427A54" w:rsidP="005261AD">
            <w:pPr>
              <w:tabs>
                <w:tab w:val="left" w:pos="1314"/>
              </w:tabs>
              <w:jc w:val="both"/>
              <w:rPr>
                <w:rFonts w:ascii="Times New Roman" w:hAnsi="Times New Roman" w:cs="Times New Roman"/>
              </w:rPr>
            </w:pPr>
            <w:r w:rsidRPr="00CB7946">
              <w:rPr>
                <w:rFonts w:ascii="Times New Roman" w:hAnsi="Times New Roman" w:cs="Times New Roman"/>
              </w:rPr>
              <w:t>Подготовка «художественного события» на тему: «Жизнь на Земле через 1000 лет</w:t>
            </w:r>
            <w:r>
              <w:rPr>
                <w:rFonts w:ascii="Times New Roman" w:hAnsi="Times New Roman" w:cs="Times New Roman"/>
              </w:rPr>
              <w:t>»</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vMerge/>
          </w:tcPr>
          <w:p w:rsidR="00427A54" w:rsidRPr="00427A54" w:rsidRDefault="00427A54" w:rsidP="002A62A5">
            <w:pPr>
              <w:rPr>
                <w:rFonts w:ascii="Times New Roman" w:hAnsi="Times New Roman" w:cs="Times New Roman"/>
                <w:b/>
                <w:bCs/>
                <w:sz w:val="24"/>
                <w:szCs w:val="24"/>
              </w:rPr>
            </w:pPr>
          </w:p>
        </w:tc>
        <w:tc>
          <w:tcPr>
            <w:tcW w:w="11229" w:type="dxa"/>
          </w:tcPr>
          <w:p w:rsidR="00427A54" w:rsidRPr="0063721E" w:rsidRDefault="00427A54" w:rsidP="005261AD">
            <w:pPr>
              <w:spacing w:after="120" w:line="276" w:lineRule="auto"/>
              <w:ind w:left="-108" w:right="-108"/>
              <w:rPr>
                <w:rFonts w:ascii="Times New Roman" w:hAnsi="Times New Roman" w:cs="Times New Roman"/>
                <w:b/>
                <w:color w:val="000000"/>
                <w:sz w:val="24"/>
                <w:szCs w:val="24"/>
              </w:rPr>
            </w:pPr>
            <w:r w:rsidRPr="00CB7946">
              <w:rPr>
                <w:rFonts w:ascii="Times New Roman" w:hAnsi="Times New Roman" w:cs="Times New Roman"/>
              </w:rPr>
              <w:t>Народные промыслы в области художественной росписи.</w:t>
            </w:r>
          </w:p>
        </w:tc>
        <w:tc>
          <w:tcPr>
            <w:tcW w:w="2614" w:type="dxa"/>
          </w:tcPr>
          <w:p w:rsidR="00427A54" w:rsidRDefault="00427A54">
            <w:r w:rsidRPr="002569B7">
              <w:rPr>
                <w:rFonts w:ascii="Times New Roman" w:hAnsi="Times New Roman" w:cs="Times New Roman"/>
              </w:rPr>
              <w:t>1</w:t>
            </w:r>
          </w:p>
        </w:tc>
      </w:tr>
      <w:tr w:rsidR="00427A54" w:rsidTr="00427A54">
        <w:trPr>
          <w:trHeight w:val="151"/>
        </w:trPr>
        <w:tc>
          <w:tcPr>
            <w:tcW w:w="1070" w:type="dxa"/>
          </w:tcPr>
          <w:p w:rsidR="00427A54" w:rsidRPr="00427A54" w:rsidRDefault="00427A54" w:rsidP="002A62A5">
            <w:pPr>
              <w:rPr>
                <w:rFonts w:ascii="Times New Roman" w:hAnsi="Times New Roman" w:cs="Times New Roman"/>
                <w:bCs/>
                <w:sz w:val="24"/>
                <w:szCs w:val="24"/>
              </w:rPr>
            </w:pPr>
            <w:r w:rsidRPr="00427A54">
              <w:rPr>
                <w:rFonts w:ascii="Times New Roman" w:hAnsi="Times New Roman" w:cs="Times New Roman"/>
                <w:bCs/>
                <w:sz w:val="24"/>
                <w:szCs w:val="24"/>
              </w:rPr>
              <w:t>3</w:t>
            </w:r>
          </w:p>
        </w:tc>
        <w:tc>
          <w:tcPr>
            <w:tcW w:w="11229" w:type="dxa"/>
          </w:tcPr>
          <w:p w:rsidR="00427A54" w:rsidRPr="00CB7946" w:rsidRDefault="00427A54" w:rsidP="005261AD">
            <w:pPr>
              <w:spacing w:after="120" w:line="276" w:lineRule="auto"/>
              <w:ind w:left="-108" w:right="-108"/>
              <w:rPr>
                <w:rFonts w:ascii="Times New Roman" w:hAnsi="Times New Roman" w:cs="Times New Roman"/>
              </w:rPr>
            </w:pPr>
            <w:r w:rsidRPr="00DC410B">
              <w:rPr>
                <w:rFonts w:ascii="Times New Roman" w:eastAsia="Times New Roman" w:hAnsi="Times New Roman" w:cs="Times New Roman"/>
                <w:b/>
                <w:kern w:val="2"/>
                <w:lang w:eastAsia="hi-IN" w:bidi="hi-IN"/>
              </w:rPr>
              <w:t>Художественно-образное восприятие искусства</w:t>
            </w:r>
            <w:r>
              <w:rPr>
                <w:rFonts w:ascii="Times New Roman" w:eastAsia="Times New Roman" w:hAnsi="Times New Roman" w:cs="Times New Roman"/>
                <w:b/>
                <w:kern w:val="2"/>
                <w:lang w:eastAsia="hi-IN" w:bidi="hi-IN"/>
              </w:rPr>
              <w:t>.</w:t>
            </w:r>
          </w:p>
        </w:tc>
        <w:tc>
          <w:tcPr>
            <w:tcW w:w="2614" w:type="dxa"/>
          </w:tcPr>
          <w:p w:rsidR="00427A54" w:rsidRPr="00427A54" w:rsidRDefault="00427A54" w:rsidP="002A62A5">
            <w:pPr>
              <w:spacing w:after="120" w:line="276" w:lineRule="auto"/>
              <w:ind w:left="-108" w:right="-108"/>
              <w:rPr>
                <w:rFonts w:ascii="Times New Roman" w:hAnsi="Times New Roman" w:cs="Times New Roman"/>
              </w:rPr>
            </w:pPr>
            <w:r>
              <w:rPr>
                <w:rFonts w:ascii="Times New Roman" w:hAnsi="Times New Roman" w:cs="Times New Roman"/>
                <w:b/>
                <w:bCs/>
                <w:sz w:val="28"/>
                <w:szCs w:val="28"/>
              </w:rPr>
              <w:t xml:space="preserve"> </w:t>
            </w:r>
            <w:r w:rsidRPr="00427A54">
              <w:rPr>
                <w:rFonts w:ascii="Times New Roman" w:hAnsi="Times New Roman" w:cs="Times New Roman"/>
                <w:bCs/>
                <w:sz w:val="28"/>
                <w:szCs w:val="28"/>
              </w:rPr>
              <w:t>6</w:t>
            </w:r>
          </w:p>
        </w:tc>
      </w:tr>
      <w:tr w:rsidR="00427A54" w:rsidTr="00427A54">
        <w:trPr>
          <w:trHeight w:val="151"/>
        </w:trPr>
        <w:tc>
          <w:tcPr>
            <w:tcW w:w="1070" w:type="dxa"/>
            <w:vMerge w:val="restart"/>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5261AD">
            <w:pPr>
              <w:spacing w:after="120" w:line="276" w:lineRule="auto"/>
              <w:ind w:left="-108" w:right="-108"/>
              <w:rPr>
                <w:rFonts w:ascii="Times New Roman" w:hAnsi="Times New Roman" w:cs="Times New Roman"/>
                <w:color w:val="000000"/>
                <w:sz w:val="24"/>
                <w:szCs w:val="24"/>
              </w:rPr>
            </w:pPr>
            <w:r w:rsidRPr="00CB7946">
              <w:rPr>
                <w:rFonts w:ascii="Times New Roman" w:hAnsi="Times New Roman" w:cs="Times New Roman"/>
              </w:rPr>
              <w:t>Композиция и сюжет в изобразительном и декоративно-прикладном искусстве</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5261AD">
            <w:pPr>
              <w:spacing w:after="120" w:line="276" w:lineRule="auto"/>
              <w:ind w:left="-108" w:right="-108"/>
              <w:rPr>
                <w:rFonts w:ascii="Times New Roman" w:hAnsi="Times New Roman" w:cs="Times New Roman"/>
                <w:color w:val="000000"/>
                <w:sz w:val="20"/>
                <w:szCs w:val="20"/>
              </w:rPr>
            </w:pPr>
            <w:r w:rsidRPr="009E246D">
              <w:rPr>
                <w:i/>
              </w:rPr>
              <w:t xml:space="preserve">  </w:t>
            </w:r>
            <w:r w:rsidRPr="00CB7946">
              <w:rPr>
                <w:rFonts w:ascii="Times New Roman" w:hAnsi="Times New Roman" w:cs="Times New Roman"/>
              </w:rPr>
              <w:t xml:space="preserve">Народные художественные промыслы: игрушка (дымковская, </w:t>
            </w:r>
            <w:proofErr w:type="spellStart"/>
            <w:r w:rsidRPr="00CB7946">
              <w:rPr>
                <w:rFonts w:ascii="Times New Roman" w:hAnsi="Times New Roman" w:cs="Times New Roman"/>
              </w:rPr>
              <w:t>филимоновская</w:t>
            </w:r>
            <w:proofErr w:type="spellEnd"/>
            <w:r w:rsidRPr="00CB7946">
              <w:rPr>
                <w:rFonts w:ascii="Times New Roman" w:hAnsi="Times New Roman" w:cs="Times New Roman"/>
              </w:rPr>
              <w:t xml:space="preserve">, </w:t>
            </w:r>
            <w:proofErr w:type="spellStart"/>
            <w:r w:rsidRPr="00CB7946">
              <w:rPr>
                <w:rFonts w:ascii="Times New Roman" w:hAnsi="Times New Roman" w:cs="Times New Roman"/>
              </w:rPr>
              <w:t>богородская</w:t>
            </w:r>
            <w:proofErr w:type="spellEnd"/>
            <w:r w:rsidRPr="00CB7946">
              <w:rPr>
                <w:rFonts w:ascii="Times New Roman" w:hAnsi="Times New Roman" w:cs="Times New Roman"/>
              </w:rPr>
              <w:t>,  семёновская.</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0"/>
                <w:szCs w:val="20"/>
              </w:rPr>
            </w:pPr>
            <w:r w:rsidRPr="00CB7946">
              <w:rPr>
                <w:rFonts w:ascii="Times New Roman" w:hAnsi="Times New Roman" w:cs="Times New Roman"/>
              </w:rPr>
              <w:t>Народная архитектура: форма, декоративное украшение</w:t>
            </w:r>
            <w:r>
              <w:rPr>
                <w:rFonts w:ascii="Times New Roman" w:hAnsi="Times New Roman" w:cs="Times New Roman"/>
              </w:rPr>
              <w:t>.</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3"/>
                <w:szCs w:val="23"/>
              </w:rPr>
            </w:pPr>
            <w:r w:rsidRPr="00CB7946">
              <w:rPr>
                <w:rFonts w:ascii="Times New Roman" w:hAnsi="Times New Roman" w:cs="Times New Roman"/>
              </w:rPr>
              <w:t>Легенды и мифы в изобразительном искусстве. Сюжетный и мифологический жанры.</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Default="00427A54" w:rsidP="002A62A5">
            <w:pPr>
              <w:autoSpaceDE w:val="0"/>
              <w:autoSpaceDN w:val="0"/>
              <w:adjustRightInd w:val="0"/>
              <w:rPr>
                <w:rFonts w:ascii="Times New Roman" w:hAnsi="Times New Roman" w:cs="Times New Roman"/>
              </w:rPr>
            </w:pPr>
            <w:r>
              <w:rPr>
                <w:rFonts w:ascii="Times New Roman" w:hAnsi="Times New Roman" w:cs="Times New Roman"/>
              </w:rPr>
              <w:t>Промежуточная аттестация.</w:t>
            </w:r>
          </w:p>
          <w:p w:rsidR="00427A54" w:rsidRPr="005261AD" w:rsidRDefault="00427A54" w:rsidP="002A62A5">
            <w:pPr>
              <w:autoSpaceDE w:val="0"/>
              <w:autoSpaceDN w:val="0"/>
              <w:adjustRightInd w:val="0"/>
              <w:rPr>
                <w:rFonts w:ascii="Times New Roman" w:hAnsi="Times New Roman" w:cs="Times New Roman"/>
              </w:rPr>
            </w:pPr>
            <w:r w:rsidRPr="00CB7946">
              <w:rPr>
                <w:rFonts w:ascii="Times New Roman" w:hAnsi="Times New Roman" w:cs="Times New Roman"/>
              </w:rPr>
              <w:t>Изображения человека средствами разных видов изобразительного искусства.</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vMerge/>
          </w:tcPr>
          <w:p w:rsidR="00427A54" w:rsidRDefault="00427A54" w:rsidP="002A62A5">
            <w:pPr>
              <w:rPr>
                <w:rFonts w:ascii="Times New Roman" w:hAnsi="Times New Roman" w:cs="Times New Roman"/>
                <w:b/>
                <w:bCs/>
                <w:sz w:val="28"/>
                <w:szCs w:val="28"/>
              </w:rPr>
            </w:pPr>
          </w:p>
        </w:tc>
        <w:tc>
          <w:tcPr>
            <w:tcW w:w="11229" w:type="dxa"/>
          </w:tcPr>
          <w:p w:rsidR="00427A54" w:rsidRPr="009E246D" w:rsidRDefault="00427A54" w:rsidP="002A62A5">
            <w:pPr>
              <w:autoSpaceDE w:val="0"/>
              <w:autoSpaceDN w:val="0"/>
              <w:adjustRightInd w:val="0"/>
              <w:rPr>
                <w:rFonts w:ascii="Times New Roman" w:hAnsi="Times New Roman" w:cs="Times New Roman"/>
                <w:color w:val="000000"/>
                <w:sz w:val="20"/>
                <w:szCs w:val="20"/>
              </w:rPr>
            </w:pPr>
            <w:r w:rsidRPr="00CB7946">
              <w:rPr>
                <w:rFonts w:ascii="Times New Roman" w:hAnsi="Times New Roman" w:cs="Times New Roman"/>
              </w:rPr>
              <w:t>Анималистический жанр. Передача повадок и характера животных в произведениях живописи, графики и скульптуры, росписи, декоративно-прикладном искусстве.</w:t>
            </w:r>
          </w:p>
        </w:tc>
        <w:tc>
          <w:tcPr>
            <w:tcW w:w="2614" w:type="dxa"/>
          </w:tcPr>
          <w:p w:rsidR="00427A54" w:rsidRDefault="00427A54">
            <w:r w:rsidRPr="002E43C7">
              <w:rPr>
                <w:rFonts w:ascii="Times New Roman" w:hAnsi="Times New Roman" w:cs="Times New Roman"/>
              </w:rPr>
              <w:t>1</w:t>
            </w:r>
          </w:p>
        </w:tc>
      </w:tr>
      <w:tr w:rsidR="00427A54" w:rsidTr="00427A54">
        <w:trPr>
          <w:trHeight w:val="151"/>
        </w:trPr>
        <w:tc>
          <w:tcPr>
            <w:tcW w:w="1070" w:type="dxa"/>
          </w:tcPr>
          <w:p w:rsidR="00427A54" w:rsidRDefault="00427A54" w:rsidP="002A62A5">
            <w:pPr>
              <w:rPr>
                <w:rFonts w:ascii="Times New Roman" w:hAnsi="Times New Roman" w:cs="Times New Roman"/>
                <w:b/>
                <w:bCs/>
                <w:sz w:val="28"/>
                <w:szCs w:val="28"/>
              </w:rPr>
            </w:pPr>
          </w:p>
        </w:tc>
        <w:tc>
          <w:tcPr>
            <w:tcW w:w="11229" w:type="dxa"/>
          </w:tcPr>
          <w:p w:rsidR="00427A54" w:rsidRPr="00427A54" w:rsidRDefault="00427A54" w:rsidP="002A62A5">
            <w:pPr>
              <w:rPr>
                <w:rFonts w:ascii="Times New Roman" w:hAnsi="Times New Roman" w:cs="Times New Roman"/>
                <w:bCs/>
                <w:sz w:val="28"/>
                <w:szCs w:val="28"/>
              </w:rPr>
            </w:pPr>
            <w:r w:rsidRPr="00427A54">
              <w:rPr>
                <w:rFonts w:ascii="Times New Roman" w:hAnsi="Times New Roman" w:cs="Times New Roman"/>
                <w:bCs/>
                <w:sz w:val="28"/>
                <w:szCs w:val="28"/>
              </w:rPr>
              <w:t>Итого:</w:t>
            </w:r>
          </w:p>
        </w:tc>
        <w:tc>
          <w:tcPr>
            <w:tcW w:w="2614" w:type="dxa"/>
          </w:tcPr>
          <w:p w:rsidR="00427A54" w:rsidRPr="00427A54" w:rsidRDefault="00427A54" w:rsidP="002A62A5">
            <w:pPr>
              <w:rPr>
                <w:rFonts w:ascii="Times New Roman" w:hAnsi="Times New Roman" w:cs="Times New Roman"/>
                <w:bCs/>
                <w:sz w:val="28"/>
                <w:szCs w:val="28"/>
              </w:rPr>
            </w:pPr>
            <w:r w:rsidRPr="00427A54">
              <w:rPr>
                <w:rFonts w:ascii="Times New Roman" w:hAnsi="Times New Roman" w:cs="Times New Roman"/>
                <w:bCs/>
                <w:sz w:val="28"/>
                <w:szCs w:val="28"/>
              </w:rPr>
              <w:t>34</w:t>
            </w:r>
          </w:p>
        </w:tc>
      </w:tr>
    </w:tbl>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7E69ED" w:rsidRDefault="007E69ED" w:rsidP="007E69ED"/>
    <w:p w:rsidR="007A1AAD" w:rsidRDefault="007A1AAD" w:rsidP="007E69ED">
      <w:pPr>
        <w:shd w:val="clear" w:color="auto" w:fill="FFFFFF"/>
        <w:spacing w:after="0" w:line="240" w:lineRule="auto"/>
        <w:ind w:right="12"/>
        <w:jc w:val="both"/>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427A54" w:rsidRDefault="00427A54" w:rsidP="00393669">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sectPr w:rsidR="00427A54" w:rsidSect="0039366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FDE"/>
    <w:multiLevelType w:val="hybridMultilevel"/>
    <w:tmpl w:val="B09CF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B4563"/>
    <w:multiLevelType w:val="hybridMultilevel"/>
    <w:tmpl w:val="3A3C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2B43"/>
    <w:rsid w:val="00007D60"/>
    <w:rsid w:val="00026CEA"/>
    <w:rsid w:val="000D6168"/>
    <w:rsid w:val="000D7324"/>
    <w:rsid w:val="000F35A5"/>
    <w:rsid w:val="00142295"/>
    <w:rsid w:val="00145589"/>
    <w:rsid w:val="001B0975"/>
    <w:rsid w:val="001D2E05"/>
    <w:rsid w:val="001D4DCB"/>
    <w:rsid w:val="002021F7"/>
    <w:rsid w:val="002225FE"/>
    <w:rsid w:val="00241207"/>
    <w:rsid w:val="002443E0"/>
    <w:rsid w:val="002512B2"/>
    <w:rsid w:val="00262C50"/>
    <w:rsid w:val="0028603B"/>
    <w:rsid w:val="00297000"/>
    <w:rsid w:val="002A360F"/>
    <w:rsid w:val="002D6317"/>
    <w:rsid w:val="002E4BD9"/>
    <w:rsid w:val="00321BE5"/>
    <w:rsid w:val="00367AEE"/>
    <w:rsid w:val="00372E55"/>
    <w:rsid w:val="00393669"/>
    <w:rsid w:val="003C5D59"/>
    <w:rsid w:val="003F2B43"/>
    <w:rsid w:val="00416998"/>
    <w:rsid w:val="00427A54"/>
    <w:rsid w:val="00431BA1"/>
    <w:rsid w:val="00443029"/>
    <w:rsid w:val="00521AF3"/>
    <w:rsid w:val="005261AD"/>
    <w:rsid w:val="00572A56"/>
    <w:rsid w:val="005A297C"/>
    <w:rsid w:val="005E646C"/>
    <w:rsid w:val="0063688D"/>
    <w:rsid w:val="0063721E"/>
    <w:rsid w:val="006745E6"/>
    <w:rsid w:val="00721B5D"/>
    <w:rsid w:val="007A1AAD"/>
    <w:rsid w:val="007B63F3"/>
    <w:rsid w:val="007B697C"/>
    <w:rsid w:val="007E2317"/>
    <w:rsid w:val="007E69ED"/>
    <w:rsid w:val="00837C58"/>
    <w:rsid w:val="008C314E"/>
    <w:rsid w:val="008D4A51"/>
    <w:rsid w:val="008D4E03"/>
    <w:rsid w:val="00923715"/>
    <w:rsid w:val="0092541C"/>
    <w:rsid w:val="00945B78"/>
    <w:rsid w:val="00967170"/>
    <w:rsid w:val="009C38B3"/>
    <w:rsid w:val="009E76C1"/>
    <w:rsid w:val="00A012BE"/>
    <w:rsid w:val="00A07FDF"/>
    <w:rsid w:val="00A45479"/>
    <w:rsid w:val="00A73B22"/>
    <w:rsid w:val="00AB12D6"/>
    <w:rsid w:val="00AC2E23"/>
    <w:rsid w:val="00AE1A0F"/>
    <w:rsid w:val="00AF729D"/>
    <w:rsid w:val="00BA45F3"/>
    <w:rsid w:val="00BB17EA"/>
    <w:rsid w:val="00BB3F61"/>
    <w:rsid w:val="00C2696B"/>
    <w:rsid w:val="00C90A9F"/>
    <w:rsid w:val="00CC3EDD"/>
    <w:rsid w:val="00CE6822"/>
    <w:rsid w:val="00D0547A"/>
    <w:rsid w:val="00D05F74"/>
    <w:rsid w:val="00D35639"/>
    <w:rsid w:val="00D36FC6"/>
    <w:rsid w:val="00D5587F"/>
    <w:rsid w:val="00D80D5E"/>
    <w:rsid w:val="00DC410B"/>
    <w:rsid w:val="00DD4DFE"/>
    <w:rsid w:val="00DF2BA0"/>
    <w:rsid w:val="00E27C0D"/>
    <w:rsid w:val="00E37E22"/>
    <w:rsid w:val="00E42519"/>
    <w:rsid w:val="00E53464"/>
    <w:rsid w:val="00E61962"/>
    <w:rsid w:val="00F2463C"/>
    <w:rsid w:val="00F422FB"/>
    <w:rsid w:val="00F51764"/>
    <w:rsid w:val="00FA2F70"/>
    <w:rsid w:val="00FB746B"/>
    <w:rsid w:val="00FD5215"/>
    <w:rsid w:val="00FF4F5B"/>
    <w:rsid w:val="00FF7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5E646C"/>
    <w:pPr>
      <w:spacing w:after="0" w:line="240" w:lineRule="auto"/>
    </w:pPr>
  </w:style>
  <w:style w:type="paragraph" w:styleId="a6">
    <w:name w:val="Normal (Web)"/>
    <w:basedOn w:val="a"/>
    <w:uiPriority w:val="99"/>
    <w:unhideWhenUsed/>
    <w:rsid w:val="00D3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356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35639"/>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8">
    <w:name w:val="Emphasis"/>
    <w:qFormat/>
    <w:rsid w:val="00AB12D6"/>
    <w:rPr>
      <w:i/>
      <w:iCs/>
    </w:rPr>
  </w:style>
  <w:style w:type="character" w:customStyle="1" w:styleId="a5">
    <w:name w:val="Без интервала Знак"/>
    <w:basedOn w:val="a0"/>
    <w:link w:val="a4"/>
    <w:uiPriority w:val="1"/>
    <w:locked/>
    <w:rsid w:val="002443E0"/>
  </w:style>
  <w:style w:type="paragraph" w:styleId="a9">
    <w:name w:val="Balloon Text"/>
    <w:basedOn w:val="a"/>
    <w:link w:val="aa"/>
    <w:uiPriority w:val="99"/>
    <w:semiHidden/>
    <w:unhideWhenUsed/>
    <w:rsid w:val="00521AF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1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7</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dc:creator>
  <cp:keywords/>
  <dc:description/>
  <cp:lastModifiedBy>HP</cp:lastModifiedBy>
  <cp:revision>64</cp:revision>
  <cp:lastPrinted>2019-10-15T09:36:00Z</cp:lastPrinted>
  <dcterms:created xsi:type="dcterms:W3CDTF">2018-03-17T09:45:00Z</dcterms:created>
  <dcterms:modified xsi:type="dcterms:W3CDTF">2019-12-03T19:11:00Z</dcterms:modified>
</cp:coreProperties>
</file>