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0B" w:rsidRDefault="0031310B" w:rsidP="00A639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sectPr w:rsidR="008617E8" w:rsidSect="00E03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lastRenderedPageBreak/>
        <w:t>Филиал Муниципального автономного общеобразовательного учреждения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</w:t>
      </w:r>
      <w:proofErr w:type="spellStart"/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Верхнеаремзянская</w:t>
      </w:r>
      <w:proofErr w:type="spellEnd"/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 средняя общеобразовательная школа </w:t>
      </w:r>
      <w:proofErr w:type="spellStart"/>
      <w:r w:rsidRPr="008617E8">
        <w:rPr>
          <w:rFonts w:ascii="Times New Roman" w:eastAsia="Times New Roman" w:hAnsi="Times New Roman" w:cs="Calibri"/>
          <w:b/>
          <w:bCs/>
          <w:iCs/>
          <w:sz w:val="24"/>
          <w:szCs w:val="24"/>
          <w:lang w:eastAsia="ar-SA"/>
        </w:rPr>
        <w:t>им.Д.И.Менделеева</w:t>
      </w:r>
      <w:proofErr w:type="spellEnd"/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 xml:space="preserve">» </w:t>
      </w: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617E8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шапочка" style="width:780pt;height:135pt;visibility:visible;mso-wrap-style:square">
            <v:imagedata r:id="rId5" o:title="шапочка"/>
          </v:shape>
        </w:pict>
      </w: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/>
          <w:bCs/>
          <w:iCs/>
          <w:sz w:val="24"/>
          <w:szCs w:val="24"/>
          <w:lang w:eastAsia="ar-SA"/>
        </w:rPr>
        <w:t>по предмету «Профессионально-трудовое обучение»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для обучающихся по адаптированной основной общеобразовательной программе ООО 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для детей с умственной отсталостью (интеллектуальными нарушениями)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9 класса</w:t>
      </w:r>
    </w:p>
    <w:p w:rsidR="008617E8" w:rsidRPr="008617E8" w:rsidRDefault="008617E8" w:rsidP="008617E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  <w:r w:rsidRPr="008617E8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на 2019-2020 учебный год</w:t>
      </w: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tabs>
          <w:tab w:val="left" w:pos="210"/>
          <w:tab w:val="right" w:pos="1490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8617E8" w:rsidRPr="008617E8" w:rsidRDefault="008617E8" w:rsidP="008617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617E8">
        <w:rPr>
          <w:rFonts w:ascii="Times New Roman" w:hAnsi="Times New Roman"/>
          <w:sz w:val="24"/>
          <w:szCs w:val="24"/>
          <w:lang w:eastAsia="ar-SA"/>
        </w:rPr>
        <w:t xml:space="preserve">Составитель программы: </w:t>
      </w:r>
      <w:proofErr w:type="spellStart"/>
      <w:r w:rsidRPr="008617E8">
        <w:rPr>
          <w:rFonts w:ascii="Times New Roman" w:hAnsi="Times New Roman"/>
          <w:sz w:val="24"/>
          <w:szCs w:val="24"/>
          <w:lang w:eastAsia="ar-SA"/>
        </w:rPr>
        <w:t>Авазова</w:t>
      </w:r>
      <w:proofErr w:type="spellEnd"/>
      <w:r w:rsidRPr="008617E8">
        <w:rPr>
          <w:rFonts w:ascii="Times New Roman" w:hAnsi="Times New Roman"/>
          <w:sz w:val="24"/>
          <w:szCs w:val="24"/>
          <w:lang w:eastAsia="ar-SA"/>
        </w:rPr>
        <w:t xml:space="preserve"> Л.П.,</w:t>
      </w:r>
    </w:p>
    <w:p w:rsidR="008617E8" w:rsidRPr="008617E8" w:rsidRDefault="008617E8" w:rsidP="008617E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8617E8">
        <w:rPr>
          <w:rFonts w:ascii="Times New Roman" w:hAnsi="Times New Roman"/>
          <w:sz w:val="24"/>
          <w:szCs w:val="24"/>
          <w:lang w:eastAsia="ar-SA"/>
        </w:rPr>
        <w:t xml:space="preserve">учитель </w:t>
      </w:r>
      <w:r w:rsidRPr="008617E8">
        <w:rPr>
          <w:rFonts w:ascii="Times New Roman" w:eastAsia="Times New Roman" w:hAnsi="Times New Roman"/>
          <w:sz w:val="24"/>
          <w:szCs w:val="24"/>
          <w:lang w:eastAsia="ar-SA"/>
        </w:rPr>
        <w:t xml:space="preserve"> биологии</w:t>
      </w:r>
      <w:proofErr w:type="gramEnd"/>
      <w:r w:rsidRPr="008617E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617E8">
        <w:rPr>
          <w:rFonts w:ascii="Times New Roman" w:hAnsi="Times New Roman"/>
          <w:sz w:val="24"/>
          <w:szCs w:val="24"/>
          <w:lang w:eastAsia="ar-SA"/>
        </w:rPr>
        <w:t>высшей квалификационной категории</w:t>
      </w:r>
    </w:p>
    <w:p w:rsidR="008617E8" w:rsidRPr="008617E8" w:rsidRDefault="008617E8" w:rsidP="008617E8">
      <w:pPr>
        <w:suppressAutoHyphens/>
        <w:spacing w:after="0" w:line="240" w:lineRule="auto"/>
        <w:rPr>
          <w:rFonts w:cs="Calibri"/>
          <w:iCs/>
          <w:sz w:val="24"/>
          <w:szCs w:val="24"/>
          <w:lang w:eastAsia="ar-SA"/>
        </w:rPr>
      </w:pPr>
    </w:p>
    <w:p w:rsidR="008617E8" w:rsidRPr="008617E8" w:rsidRDefault="008617E8" w:rsidP="008617E8">
      <w:pPr>
        <w:suppressAutoHyphens/>
        <w:spacing w:after="0" w:line="240" w:lineRule="auto"/>
        <w:rPr>
          <w:rFonts w:ascii="Times New Roman" w:hAnsi="Times New Roman" w:cs="Calibri"/>
          <w:iCs/>
          <w:sz w:val="24"/>
          <w:szCs w:val="24"/>
          <w:lang w:eastAsia="ar-SA"/>
        </w:rPr>
      </w:pPr>
    </w:p>
    <w:p w:rsidR="008617E8" w:rsidRDefault="008617E8" w:rsidP="008617E8">
      <w:pPr>
        <w:suppressAutoHyphens/>
        <w:spacing w:after="0" w:line="240" w:lineRule="auto"/>
        <w:rPr>
          <w:rFonts w:ascii="Times New Roman" w:hAnsi="Times New Roman" w:cs="Calibri"/>
          <w:iCs/>
          <w:sz w:val="24"/>
          <w:szCs w:val="24"/>
          <w:lang w:eastAsia="ar-SA"/>
        </w:rPr>
        <w:sectPr w:rsidR="008617E8" w:rsidSect="008617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17E8" w:rsidRPr="008617E8" w:rsidRDefault="008617E8" w:rsidP="008617E8">
      <w:pPr>
        <w:suppressAutoHyphens/>
        <w:spacing w:after="0" w:line="240" w:lineRule="auto"/>
        <w:rPr>
          <w:rFonts w:ascii="Times New Roman" w:hAnsi="Times New Roman" w:cs="Calibri"/>
          <w:iCs/>
          <w:sz w:val="24"/>
          <w:szCs w:val="24"/>
          <w:lang w:eastAsia="ar-SA"/>
        </w:rPr>
      </w:pPr>
    </w:p>
    <w:p w:rsidR="008617E8" w:rsidRPr="008617E8" w:rsidRDefault="008617E8" w:rsidP="008617E8">
      <w:pPr>
        <w:suppressAutoHyphens/>
        <w:spacing w:after="0" w:line="240" w:lineRule="auto"/>
        <w:rPr>
          <w:rFonts w:ascii="Times New Roman" w:hAnsi="Times New Roman" w:cs="Calibri"/>
          <w:iCs/>
          <w:sz w:val="24"/>
          <w:szCs w:val="24"/>
          <w:lang w:eastAsia="ar-SA"/>
        </w:rPr>
      </w:pPr>
    </w:p>
    <w:p w:rsidR="005666C4" w:rsidRPr="00863D43" w:rsidRDefault="005666C4" w:rsidP="008617E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3D43">
        <w:rPr>
          <w:rFonts w:ascii="Times New Roman" w:hAnsi="Times New Roman"/>
          <w:b/>
          <w:w w:val="95"/>
          <w:sz w:val="28"/>
          <w:szCs w:val="28"/>
          <w:lang w:eastAsia="ru-RU"/>
        </w:rPr>
        <w:t>Пояснительная записка</w:t>
      </w:r>
    </w:p>
    <w:p w:rsidR="005666C4" w:rsidRPr="00B23AAC" w:rsidRDefault="005666C4" w:rsidP="00B23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Адаптированная ра</w:t>
      </w:r>
      <w:r>
        <w:rPr>
          <w:rFonts w:ascii="Times New Roman" w:hAnsi="Times New Roman"/>
          <w:sz w:val="24"/>
          <w:szCs w:val="24"/>
        </w:rPr>
        <w:t>бочая программа по профессионально-трудовому обучению</w:t>
      </w:r>
      <w:r w:rsidRPr="00B23AAC">
        <w:rPr>
          <w:rFonts w:ascii="Times New Roman" w:hAnsi="Times New Roman"/>
          <w:sz w:val="24"/>
          <w:szCs w:val="24"/>
        </w:rPr>
        <w:t xml:space="preserve"> для 5-9 классов составлена с учетом </w:t>
      </w:r>
      <w:proofErr w:type="gramStart"/>
      <w:r w:rsidRPr="00B23AAC">
        <w:rPr>
          <w:rFonts w:ascii="Times New Roman" w:hAnsi="Times New Roman"/>
          <w:sz w:val="24"/>
          <w:szCs w:val="24"/>
        </w:rPr>
        <w:t>психофизических особенностей</w:t>
      </w:r>
      <w:proofErr w:type="gramEnd"/>
      <w:r w:rsidRPr="00B23AAC">
        <w:rPr>
          <w:rFonts w:ascii="Times New Roman" w:hAnsi="Times New Roman"/>
          <w:sz w:val="24"/>
          <w:szCs w:val="24"/>
        </w:rPr>
        <w:t xml:space="preserve"> обучающихся с интеллектуальной недостаточностью на основании следующих нормативно-правовых документов:</w:t>
      </w:r>
    </w:p>
    <w:p w:rsidR="005666C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 № 273-ФЗ.</w:t>
      </w:r>
    </w:p>
    <w:p w:rsidR="0035617F" w:rsidRPr="0035617F" w:rsidRDefault="0035617F" w:rsidP="0035617F">
      <w:pPr>
        <w:pStyle w:val="Default"/>
        <w:numPr>
          <w:ilvl w:val="0"/>
          <w:numId w:val="4"/>
        </w:numPr>
        <w:jc w:val="both"/>
      </w:pPr>
      <w:r>
        <w:t>Приказ МО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666C4" w:rsidRPr="00B23AAC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B23AAC">
        <w:rPr>
          <w:rFonts w:ascii="Times New Roman" w:hAnsi="Times New Roman"/>
          <w:sz w:val="24"/>
          <w:szCs w:val="24"/>
          <w:lang w:val="en-US"/>
        </w:rPr>
        <w:t>VIII</w:t>
      </w:r>
      <w:r w:rsidRPr="00B23AAC">
        <w:rPr>
          <w:rFonts w:ascii="Times New Roman" w:hAnsi="Times New Roman"/>
          <w:sz w:val="24"/>
          <w:szCs w:val="24"/>
        </w:rPr>
        <w:t xml:space="preserve"> вида для 5-9 классов, под редакцией В.В. Воронковой по предмету </w:t>
      </w:r>
      <w:proofErr w:type="gramStart"/>
      <w:r w:rsidRPr="00B23AAC">
        <w:rPr>
          <w:rFonts w:ascii="Times New Roman" w:hAnsi="Times New Roman"/>
          <w:sz w:val="24"/>
          <w:szCs w:val="24"/>
        </w:rPr>
        <w:t>« Сельскохозяйственный</w:t>
      </w:r>
      <w:proofErr w:type="gramEnd"/>
      <w:r w:rsidRPr="00B23AAC">
        <w:rPr>
          <w:rFonts w:ascii="Times New Roman" w:hAnsi="Times New Roman"/>
          <w:sz w:val="24"/>
          <w:szCs w:val="24"/>
        </w:rPr>
        <w:t xml:space="preserve"> труд». Издательство М.: «Просвещение», 2008г. </w:t>
      </w:r>
    </w:p>
    <w:p w:rsidR="005666C4" w:rsidRPr="00B23AAC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Письма МО и науки РФ «О сп</w:t>
      </w:r>
      <w:r>
        <w:rPr>
          <w:rFonts w:ascii="Times New Roman" w:hAnsi="Times New Roman"/>
          <w:sz w:val="24"/>
          <w:szCs w:val="24"/>
        </w:rPr>
        <w:t>е</w:t>
      </w:r>
      <w:r w:rsidRPr="00B23AAC">
        <w:rPr>
          <w:rFonts w:ascii="Times New Roman" w:hAnsi="Times New Roman"/>
          <w:sz w:val="24"/>
          <w:szCs w:val="24"/>
        </w:rPr>
        <w:t xml:space="preserve">цифике деятельности специальных (коррекционных) учреждений </w:t>
      </w:r>
      <w:r w:rsidRPr="00B23AAC">
        <w:rPr>
          <w:rFonts w:ascii="Times New Roman" w:hAnsi="Times New Roman"/>
          <w:sz w:val="24"/>
          <w:szCs w:val="24"/>
          <w:lang w:val="en-US"/>
        </w:rPr>
        <w:t>I</w:t>
      </w:r>
      <w:r w:rsidRPr="00B23AAC">
        <w:rPr>
          <w:rFonts w:ascii="Times New Roman" w:hAnsi="Times New Roman"/>
          <w:sz w:val="24"/>
          <w:szCs w:val="24"/>
        </w:rPr>
        <w:t>-</w:t>
      </w:r>
      <w:r w:rsidRPr="00B23AAC">
        <w:rPr>
          <w:rFonts w:ascii="Times New Roman" w:hAnsi="Times New Roman"/>
          <w:sz w:val="24"/>
          <w:szCs w:val="24"/>
          <w:lang w:val="en-US"/>
        </w:rPr>
        <w:t>VIII</w:t>
      </w:r>
      <w:r w:rsidRPr="00B23AAC">
        <w:rPr>
          <w:rFonts w:ascii="Times New Roman" w:hAnsi="Times New Roman"/>
          <w:sz w:val="24"/>
          <w:szCs w:val="24"/>
        </w:rPr>
        <w:t xml:space="preserve"> видов»</w:t>
      </w:r>
    </w:p>
    <w:p w:rsidR="0035617F" w:rsidRPr="0035617F" w:rsidRDefault="005666C4" w:rsidP="003561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Учебный план МАОУ «</w:t>
      </w:r>
      <w:r w:rsidR="008617E8">
        <w:rPr>
          <w:rFonts w:ascii="Times New Roman" w:hAnsi="Times New Roman"/>
          <w:sz w:val="24"/>
          <w:szCs w:val="24"/>
        </w:rPr>
        <w:t>Прииртышская</w:t>
      </w:r>
      <w:r w:rsidRPr="00B23AAC">
        <w:rPr>
          <w:rFonts w:ascii="Times New Roman" w:hAnsi="Times New Roman"/>
          <w:sz w:val="24"/>
          <w:szCs w:val="24"/>
        </w:rPr>
        <w:t xml:space="preserve"> СОШ»</w:t>
      </w:r>
    </w:p>
    <w:p w:rsidR="005666C4" w:rsidRDefault="005666C4" w:rsidP="0035617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программы учитывались возрастные и психофизические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воспитания. </w:t>
      </w:r>
    </w:p>
    <w:p w:rsidR="005666C4" w:rsidRPr="00B23AAC" w:rsidRDefault="005666C4" w:rsidP="003561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3AAC">
        <w:rPr>
          <w:rFonts w:ascii="Times New Roman" w:hAnsi="Times New Roman"/>
          <w:sz w:val="24"/>
          <w:szCs w:val="24"/>
        </w:rPr>
        <w:t>Уровень программы- коррекционно-развивающий.</w:t>
      </w:r>
    </w:p>
    <w:p w:rsidR="005666C4" w:rsidRPr="00B23AAC" w:rsidRDefault="005666C4" w:rsidP="00B23AA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Общие цели образования по предмету</w:t>
      </w:r>
    </w:p>
    <w:p w:rsidR="005666C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             Программа составлена по направлению «сельскохозяйственный труд». </w:t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t xml:space="preserve">Программа содержит оптимальный объем сельскохозяйственных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знаний и навыков, необходимых для работы в коллективных, фер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12"/>
          <w:sz w:val="24"/>
          <w:szCs w:val="24"/>
          <w:lang w:eastAsia="ru-RU"/>
        </w:rPr>
        <w:t>мерских и крестьянских подсобных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 хозяйствах. </w:t>
      </w:r>
    </w:p>
    <w:p w:rsidR="005666C4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 xml:space="preserve">Цель – </w:t>
      </w:r>
      <w:proofErr w:type="spellStart"/>
      <w:r>
        <w:rPr>
          <w:rFonts w:ascii="Times New Roman" w:hAnsi="Times New Roman"/>
          <w:spacing w:val="-12"/>
          <w:sz w:val="24"/>
          <w:szCs w:val="24"/>
          <w:lang w:eastAsia="ru-RU"/>
        </w:rPr>
        <w:t>допрофес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сиональная</w:t>
      </w:r>
      <w:proofErr w:type="spellEnd"/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 подготовка учащихся коррекционных школ </w:t>
      </w:r>
      <w:r w:rsidRPr="00A63967">
        <w:rPr>
          <w:rFonts w:ascii="Times New Roman" w:hAnsi="Times New Roman"/>
          <w:spacing w:val="-9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вида,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повышение уровня познавательной активности обучающихся и развитие их способности к осознанной регуляции трудовой деятельности.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Основные задачи обучения сельскохозяйственному труду состоят в следующем: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овладеть сельскохозяйственными знаниями, трудовыми умениями и навыками, достаточными для работы на производстве;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скорректировать недостатки трудовой деятельности;</w:t>
      </w:r>
    </w:p>
    <w:p w:rsidR="005666C4" w:rsidRPr="00690D88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воспитать положительное отношение к труду;</w:t>
      </w:r>
    </w:p>
    <w:p w:rsidR="005666C4" w:rsidRPr="0035617F" w:rsidRDefault="005666C4" w:rsidP="003561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0D88">
        <w:rPr>
          <w:rFonts w:ascii="Times New Roman" w:hAnsi="Times New Roman"/>
          <w:sz w:val="24"/>
          <w:szCs w:val="24"/>
          <w:lang w:eastAsia="ru-RU"/>
        </w:rPr>
        <w:t> содействовать физическому развитию, укреплению их здоровья.</w:t>
      </w:r>
    </w:p>
    <w:p w:rsidR="005666C4" w:rsidRPr="00A06CEE" w:rsidRDefault="005666C4" w:rsidP="00A06CE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23AAC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При составлении программы были учтены принципы последо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вательности и преемственности обучения, а также сезонность по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3"/>
          <w:sz w:val="24"/>
          <w:szCs w:val="24"/>
          <w:lang w:eastAsia="ru-RU"/>
        </w:rPr>
        <w:t xml:space="preserve">левых работ. Преподавание базируется на знаниях, получаемых 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>учащимися на занятиях природоведения, естествознания и мате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матики.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         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 xml:space="preserve">Продолжительность обучения составляет пять лет, с пятого по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>девятый кл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асс. Количество учебных </w:t>
      </w:r>
      <w:proofErr w:type="gramStart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часов </w:t>
      </w: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 регламентируется</w:t>
      </w:r>
      <w:proofErr w:type="gramEnd"/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учебным планом школы.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         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Программа 9 класса направлена на закрепление полученных ра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нее знаний и навыков.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Во всех классах с ребятами проводится инструктаж по технике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безопасности.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t>Предлагаемые темы не являются строго обязательными. Учи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  <w:t>тель вправе варьировать их по своему усмотрению исходя из воз</w:t>
      </w:r>
      <w:r w:rsidRPr="00A63967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можностей учеников, местных почвенно-климатических условий,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специализации базового предприятия, если таковое имеется. </w:t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Допустимо варьировать и продолжительность занятий по той или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иной теме, объекты самостоятельных работ.</w:t>
      </w:r>
    </w:p>
    <w:p w:rsidR="005666C4" w:rsidRPr="00A63967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         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>Таким образом, программа не только способствует профориен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 xml:space="preserve">тации и социальной адаптации учащихся, не только развивает их </w:t>
      </w:r>
      <w:r w:rsidRPr="00A63967">
        <w:rPr>
          <w:rFonts w:ascii="Times New Roman" w:hAnsi="Times New Roman"/>
          <w:spacing w:val="-6"/>
          <w:sz w:val="24"/>
          <w:szCs w:val="24"/>
          <w:lang w:eastAsia="ru-RU"/>
        </w:rPr>
        <w:t xml:space="preserve">умственный и сенсомоторный потенциал и положительно влияет </w:t>
      </w:r>
      <w:r w:rsidRPr="00A63967">
        <w:rPr>
          <w:rFonts w:ascii="Times New Roman" w:hAnsi="Times New Roman"/>
          <w:spacing w:val="-9"/>
          <w:sz w:val="24"/>
          <w:szCs w:val="24"/>
          <w:lang w:eastAsia="ru-RU"/>
        </w:rPr>
        <w:t xml:space="preserve">на личностные свойства, но и открывает учителю широкий простор </w:t>
      </w:r>
      <w:r w:rsidRPr="00A63967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для творчества, что обычно благотворно сказывается на качестве </w:t>
      </w:r>
      <w:r w:rsidRPr="00A63967">
        <w:rPr>
          <w:rFonts w:ascii="Times New Roman" w:hAnsi="Times New Roman"/>
          <w:spacing w:val="-10"/>
          <w:sz w:val="24"/>
          <w:szCs w:val="24"/>
          <w:lang w:eastAsia="ru-RU"/>
        </w:rPr>
        <w:t>обучения.</w:t>
      </w:r>
    </w:p>
    <w:p w:rsidR="005666C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</w:p>
    <w:p w:rsidR="005666C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5666C4" w:rsidRPr="00A06CEE" w:rsidRDefault="005666C4" w:rsidP="00C26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Профессионально-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трудовое обучение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по </w:t>
      </w:r>
      <w:proofErr w:type="gramStart"/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направлению</w:t>
      </w:r>
      <w:r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с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ельскохозяйственный труд»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изучается 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учащимися с 5 по 9 класс. На его обучение отводится следую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щее количество часов: 5 класс- 6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часов в неделю, 6 класс- 8 часов в неделю, 7 класс- </w:t>
      </w:r>
      <w:proofErr w:type="gramStart"/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10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 часов</w:t>
      </w:r>
      <w:proofErr w:type="gramEnd"/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в неделю, 8 класс-  </w:t>
      </w:r>
      <w:r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12</w:t>
      </w:r>
      <w:r w:rsidRPr="00A06CEE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 часов в неделю, 9 класс – 14 часов в неделю.</w:t>
      </w:r>
    </w:p>
    <w:p w:rsidR="005666C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</w:p>
    <w:p w:rsidR="005666C4" w:rsidRPr="00863D43" w:rsidRDefault="005666C4" w:rsidP="00863D4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w w:val="107"/>
          <w:sz w:val="28"/>
          <w:szCs w:val="28"/>
          <w:lang w:eastAsia="ru-RU"/>
        </w:rPr>
        <w:t>Основное содержание обучения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Охрана труда. Спецодежда.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533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5"/>
          <w:sz w:val="24"/>
          <w:szCs w:val="24"/>
          <w:lang w:eastAsia="ru-RU"/>
        </w:rPr>
        <w:t xml:space="preserve">Овощеводство </w:t>
      </w:r>
      <w:r w:rsidRPr="00614F8A">
        <w:rPr>
          <w:rFonts w:ascii="Times New Roman" w:hAnsi="Times New Roman"/>
          <w:w w:val="98"/>
          <w:sz w:val="24"/>
          <w:szCs w:val="24"/>
          <w:lang w:eastAsia="ru-RU"/>
        </w:rPr>
        <w:t>Уборка урожая томатов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Признаки поражения растений тома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та фитофторой. Сбор плодов томата с пораженных растений. Про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гревание этих плодов в горячей воде для предотвращения загнива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ния. Сбор недозрелых плодов. Оставление плодов на здоровых кус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тах для получения семян. Дозревание плодов и их переработка.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Хранение помидоров.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Раздельный сбор зрелых и недозрелых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плодов. Размещение недозрелых плодов для дозревания. Сбор се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менных плодов томата, размещение их для полного размягчения в комнатных условиях. Выборка семян из полностью размягченных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плодов, промывка и просушка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z w:val="24"/>
          <w:szCs w:val="24"/>
          <w:lang w:eastAsia="ru-RU"/>
        </w:rPr>
        <w:t>Уборка огурцов-семенников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Внешний вид огурцов, оставленных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для получения семян. Сроки уборки и признаки созревания этих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огурцов. Приемы хранения огурцов-семенников. Правила извлече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ния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Умение. Хранение огурцов-семенников.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Сбор огурцов-семенников до наступле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ния заморозков. Размещение огурцов в комнатных условиях. На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блюдение за состоянием семенников. Извлечение семян (разрез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огурцов вдоль) из семенных камер. Промывка и просушка семян.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6"/>
          <w:w w:val="98"/>
          <w:sz w:val="24"/>
          <w:szCs w:val="24"/>
          <w:lang w:eastAsia="ru-RU"/>
        </w:rPr>
        <w:t>Садоводство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"/>
          <w:w w:val="98"/>
          <w:sz w:val="24"/>
          <w:szCs w:val="24"/>
          <w:lang w:eastAsia="ru-RU"/>
        </w:rPr>
        <w:t>Уход за молодым садом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Плодовое дерево.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Признаки однолетнего прироста пло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дового дерева. Заглубление или оголение корневой шейки посажен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ного плодового дерева. Проверки состояния молодых посадок пло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довых деревьев.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Осмотр молодых посадок. Замена погиб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ших молодых деревьев новыми саженцами. Рыхление почвы в при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ствольных кругах и полив (по необходимости). Подсыпка почвы 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приствольный круг при оголении корневой шейки. Проверка под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>вязки саженцев к кольям.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w w:val="97"/>
          <w:sz w:val="24"/>
          <w:szCs w:val="24"/>
          <w:lang w:eastAsia="ru-RU"/>
        </w:rPr>
        <w:t>Подготовка молодого сада к зиме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Плодовые деревья.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Грызуны — вредители молодых поса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док плодовых деревьев. Борьба с грызунами. Приспособления для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охраны молодых плодовых деревьев от грызунов. Сроки установки защитных приспособлений.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Подготовка материала для обвязки ство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лов саженцев плодовых деревьев к кольям. Обвязка нижней части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ствола молодого дерева еловыми ветками или </w:t>
      </w:r>
      <w:proofErr w:type="spellStart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толью</w:t>
      </w:r>
      <w:proofErr w:type="spellEnd"/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. Проверка со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стояния обвязки через некоторое время.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974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36"/>
          <w:sz w:val="24"/>
          <w:szCs w:val="24"/>
          <w:lang w:eastAsia="ru-RU"/>
        </w:rPr>
        <w:t xml:space="preserve">Животноводство </w:t>
      </w:r>
      <w:r w:rsidRPr="00614F8A">
        <w:rPr>
          <w:rFonts w:ascii="Times New Roman" w:hAnsi="Times New Roman"/>
          <w:w w:val="92"/>
          <w:sz w:val="24"/>
          <w:szCs w:val="24"/>
          <w:lang w:eastAsia="ru-RU"/>
        </w:rPr>
        <w:t>Пастьба телят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Теленок.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Значение летней и осенней пастьбы животных для укрепления их здоровья и получения высокой про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дуктивности. Понятие о пастбище. Пастбище для телят.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lastRenderedPageBreak/>
        <w:t xml:space="preserve">Правила о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пастьбе. Поение животных на пастбище. Обращение с животными.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Умение. Пастьба телят.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t>Выгон телят на пастбище. Маршрут дви</w:t>
      </w:r>
      <w:r w:rsidRPr="00614F8A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жения на пастбище и обратно. Наблюдение за телятами во время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пастьбы. Предотвращение ухода телят за пределы пастбища. Свое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временное возвращение телят с пастбища с соблюдением маршрута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движения.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По выбору: уборка овощей и картофеля, осенний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уход за садом, уборка коровника или пастьба животных.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Подготовка молодого сада к зиме.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65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 xml:space="preserve">Животноводство </w:t>
      </w:r>
      <w:r w:rsidRPr="00614F8A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Производственная санитария </w:t>
      </w: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и личная гигиена доярки (дояра)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Основные правила производственной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санитарии. Использование молочного и моечного отделений фер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мы строго по назначению. Санитарные требования к содержанию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коров в помещении, а также к коровнику и другим отделениям фер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мы. Личная гигиена доярки (дояра). Спецодежда доярки (дояра),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защита рук доярки (дояра) от трещин, царапин и кожных заболева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ний. Значение правил личной гигиены для доярки (дояра).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Упражнение.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Стирка полотенец, халатов и косынок.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43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Выращивание откормочного молодняка крупного рогатого скота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Корм.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Бычки и телочки. Возраст разделения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молодняка. Постановка бычка на откорм. Выращивание телок для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 xml:space="preserve">пополнения дойного стада. Содержание откормочного молодняка.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Нормы и рационы кормления. Окончание откорма.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Уборка помещения, где содержится от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кормочный молодняк. Подготовка кормов к употреблению. Разда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>ча кормов согласно рациону и кратности кормления. Поение жи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вотных.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Устройство доильного аппарата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Доильный аппарат.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Машинное доение коров. Составные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части доильного аппарата (доильные стаканы, пульсатор, коллек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тор, комплект гибких шлангов, доильное ведро с крышкой или уст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ройство для подключения к молокопроводу) и назначение частей.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Устройство доильного стакана, пульсатора и коллектора.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Экскурсия.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Молочно-товарная ферма, отделение машинной дой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ки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Упражнения. Разборка и сборка доильного аппарата. Разборка и сборка доильного стакана. Разборка и сборка пульсатора и кол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лектора.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Уборка коровника. Кормление коров. Ручное до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ение коров. Простейшая переработка молока и уход за молочной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посудой.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Разборка и сборка доильного аппарата.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i/>
          <w:iCs/>
          <w:spacing w:val="-14"/>
          <w:sz w:val="24"/>
          <w:szCs w:val="24"/>
          <w:lang w:eastAsia="ru-RU"/>
        </w:rPr>
        <w:t>Вводное занятие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4"/>
          <w:sz w:val="24"/>
          <w:szCs w:val="24"/>
          <w:lang w:eastAsia="ru-RU"/>
        </w:rPr>
        <w:t>Животноводство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Кормление и раздой новотельной коровы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z w:val="24"/>
          <w:szCs w:val="24"/>
          <w:lang w:eastAsia="ru-RU"/>
        </w:rPr>
        <w:t xml:space="preserve">Признаки близкого отела коровы. Кормление коровы накануне отела, сразу после отела и в период раздоя. Понятие о раздое коровы. Кратность доения при раздое. Молозиво и его ценные качества. Необходимость скармливания 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молозива теленку. Предотвращение воспаления молочной железы </w:t>
      </w:r>
      <w:r w:rsidRPr="00614F8A">
        <w:rPr>
          <w:rFonts w:ascii="Times New Roman" w:hAnsi="Times New Roman"/>
          <w:spacing w:val="-3"/>
          <w:sz w:val="24"/>
          <w:szCs w:val="24"/>
          <w:lang w:eastAsia="ru-RU"/>
        </w:rPr>
        <w:t>(мастита) у коровы. Окончание раздоя.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Кормление коровы накануне отела доб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рокачественным сеном. Поение коровы теплой болтушкой из отру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>бей сразу после отела. Постепенный ввод сочных и концентриро</w:t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ванных кормов. Ежедневный учет молока. Прибавка корма на раз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softHyphen/>
        <w:t xml:space="preserve">дой. Контроль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lastRenderedPageBreak/>
        <w:t xml:space="preserve">за состоянием вымени. Продолжительность массажа </w:t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вымени во время раздоя. Признак окончания раздоя (стабильный </w:t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надой несмотря на продолжающуюся прибавку корма).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Уход за телятами в молочный период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Теленок.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Первое кормление теленка молозивом.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Кормление теленка в первые 10 дней жизни цельным молоком. Со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ставление схемы выпойки теленка. Постепенная замена цельного </w:t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>молока. Уход за посудой, используемой для кормления теленка молоком.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Полив грунта в теплице кипятком, а пос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ле его </w:t>
      </w:r>
      <w:proofErr w:type="spellStart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подсыхания</w:t>
      </w:r>
      <w:proofErr w:type="spell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— раствором </w:t>
      </w:r>
      <w:proofErr w:type="spellStart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марганцевокислого</w:t>
      </w:r>
      <w:proofErr w:type="spell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 калия. Натяги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вание проволоки для подвязки стеблей. Наблюдения за температу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рой грунта и воздуха. Подготовка рассады огурцов к высадке (обиль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ный полив с легкой подкормкой минеральными удобрениями).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Разметка мест посадки рассады, выкопка лунок, полив. Выборка рас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сады огурцов из горшков с комьями земли. Посадки рассады, по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лив. Наблюдения за приживаемостью растений. Подвязка стеблей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растений с помощью шпагата и проволоки. Систематический полив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 опрыскивание растений. Подкормки. Удаление боковых побегов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>(по необходимости). Наблюдения за началом роста зеленца, при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знаки зрелости огурца. Съем плодов без повреждения стебля и лис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тьев. Учет урожая.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Выращивание огурцов под пленочным укрытием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Пленочное укрытие разных типов, их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устройство. Подготовка почвы для выращивания огурцов под пле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ночным укрытием. Приспособления для подвязки стеблей растений.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Сорта огурцов, предназначенные для выращивания под пленочным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укрытием. Использование </w:t>
      </w:r>
      <w:proofErr w:type="spellStart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пчелоопыляемых</w:t>
      </w:r>
      <w:proofErr w:type="spellEnd"/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сортов и сортов, не тре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бующих опыления. Тоннельные укрытия, их размеры. Размещение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растений под пленочным укрытием. Сроки посева семян огурцов под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пленочное укрытие. Уход за посевами.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Вскапывание почвы на грядке. Выкопка </w:t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канавок вдоль грядки, заполнение их навозом или спрессованной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соломой. Насыпка в канавки земли, смешанной с перегноем. Уста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новка каркаса, натягивание пленки. После прогрева почвы посев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семян огурца в рядки над канавками, полив теплой водой. Проре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живание всходов. Систематический полив и подкормка. Подсыпка 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земли, смешанной с перегноем. При обильном цветении поднятие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пленки с южной стороны для привлечения насекомых-опылителей. Подвязка стеблей. Удаление боковых побегов (по необходимости).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>Животноводство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Машинное доение коров двумя аппаратами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Подготовка коров к доению. Рацио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  <w:t>нальный порядок переноса аппаратов при доении. Условия работы доярки при использовании двух доильных аппаратов.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 xml:space="preserve">Подготовка к доению первой и третьей в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ряду коровы. Подключение первого аппарата к молокопроводу, на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девание стаканов на вымя первой коровы. Подключение второго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аппарата к молокопроводу, надевание стаканов на вымя третьей ко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 xml:space="preserve">ровы. Подготовка второй и четвертой коровы к доению. </w:t>
      </w:r>
      <w:proofErr w:type="spellStart"/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t>Додаива</w:t>
      </w:r>
      <w:r w:rsidRPr="00614F8A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>ние</w:t>
      </w:r>
      <w:proofErr w:type="spellEnd"/>
      <w:r w:rsidRPr="00614F8A">
        <w:rPr>
          <w:rFonts w:ascii="Times New Roman" w:hAnsi="Times New Roman"/>
          <w:spacing w:val="-4"/>
          <w:sz w:val="24"/>
          <w:szCs w:val="24"/>
          <w:lang w:eastAsia="ru-RU"/>
        </w:rPr>
        <w:t xml:space="preserve"> первой коровы и перенос первого аппарата к второй корове. </w:t>
      </w:r>
      <w:proofErr w:type="spell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Додаивание</w:t>
      </w:r>
      <w:proofErr w:type="spellEnd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 xml:space="preserve"> третьей коровы и перенос (без отключения от </w:t>
      </w:r>
      <w:proofErr w:type="gramStart"/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молоко-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провода</w:t>
      </w:r>
      <w:proofErr w:type="gramEnd"/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) аппарат к четвертой корове. Перенос аппаратов к следую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6"/>
          <w:sz w:val="24"/>
          <w:szCs w:val="24"/>
          <w:lang w:eastAsia="ru-RU"/>
        </w:rPr>
        <w:t xml:space="preserve">щим четырем коровам. По окончании дойки промывки доильных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аппаратов и всего молокопровода.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w w:val="87"/>
          <w:sz w:val="24"/>
          <w:szCs w:val="24"/>
          <w:lang w:eastAsia="ru-RU"/>
        </w:rPr>
        <w:t>Пастьба коров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Коровы.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Виды пастбищ (луга, суходолы, лес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ные пастбища и др.). Вольная и загонная система пастьбы. Естествен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ные и культурные пастбища. Травы, полезные для коров. Ядовитые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травы. Порядок выгона коров на пастбище. Правила пастьбы. По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ение животных на пастбище. Отдых животных на пастбище.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>Пастьба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t>Выгон коров из коровника, прогон по ус</w:t>
      </w:r>
      <w:r w:rsidRPr="00614F8A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 xml:space="preserve">тановленному пути. Наблюдение за коровами во время пастьбы. При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 xml:space="preserve">продолжительной пастьбе подгон коров к водопою и месту </w:t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отдыха. По окончании пастьбы перегон коров к коровнику.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Виды работы. 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t>По выбору учителя. Вскапывание почвы лопата</w:t>
      </w:r>
      <w:r w:rsidRPr="00614F8A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10"/>
          <w:sz w:val="24"/>
          <w:szCs w:val="24"/>
          <w:lang w:eastAsia="ru-RU"/>
        </w:rPr>
        <w:t xml:space="preserve">ми, уход за садом, посадка овощей и картофеля, уборка коровника и </w:t>
      </w:r>
      <w:r w:rsidRPr="00614F8A">
        <w:rPr>
          <w:rFonts w:ascii="Times New Roman" w:hAnsi="Times New Roman"/>
          <w:spacing w:val="-8"/>
          <w:sz w:val="24"/>
          <w:szCs w:val="24"/>
          <w:lang w:eastAsia="ru-RU"/>
        </w:rPr>
        <w:t>телятника или кормление коров.</w:t>
      </w:r>
    </w:p>
    <w:p w:rsidR="005666C4" w:rsidRPr="00614F8A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614F8A" w:rsidRDefault="005666C4" w:rsidP="00861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t>По выбору. Машинное доение коровы одним аппаратом или раз</w:t>
      </w:r>
      <w:r w:rsidRPr="00614F8A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614F8A">
        <w:rPr>
          <w:rFonts w:ascii="Times New Roman" w:hAnsi="Times New Roman"/>
          <w:spacing w:val="-9"/>
          <w:sz w:val="24"/>
          <w:szCs w:val="24"/>
          <w:lang w:eastAsia="ru-RU"/>
        </w:rPr>
        <w:t>метка, посадка рассады огурцов в теплице.</w:t>
      </w:r>
    </w:p>
    <w:p w:rsidR="005666C4" w:rsidRPr="00A63967" w:rsidRDefault="005666C4" w:rsidP="00A639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666C4" w:rsidRDefault="005666C4" w:rsidP="00F44E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3D43"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  <w:r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863D43">
        <w:rPr>
          <w:rFonts w:ascii="Times New Roman" w:hAnsi="Times New Roman"/>
          <w:b/>
          <w:sz w:val="28"/>
          <w:szCs w:val="28"/>
        </w:rPr>
        <w:t xml:space="preserve"> по предмету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66C4" w:rsidRPr="004540E7" w:rsidRDefault="005666C4" w:rsidP="00F44EF4">
      <w:pPr>
        <w:pStyle w:val="Default"/>
      </w:pPr>
      <w:r w:rsidRPr="004540E7">
        <w:rPr>
          <w:b/>
          <w:bCs/>
        </w:rPr>
        <w:t xml:space="preserve">Учащийся должен знать: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  <w:spacing w:after="21"/>
      </w:pPr>
      <w:r w:rsidRPr="004540E7">
        <w:t xml:space="preserve">способы хранения овощей (лука, корнеплодов); состав земляной смеси; виды минеральных удобрений; основные плодовые деревья;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правила укладки навоза; сроки посева семян капусты; виды зеленных овощей; сроки посадки капусты; способы посадки капусты.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знать биологические и хозяйственные особенности, районированных сортов основных овощных и цветочно-декоративных культур региона;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понятие о севообороте;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технологии выращивания двулетних овощных культур на семена;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способы размножения многолетних цветочных растений;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 xml:space="preserve">растительные препараты для борьбы с болезнями и вредителями; </w:t>
      </w:r>
    </w:p>
    <w:p w:rsidR="005666C4" w:rsidRPr="004540E7" w:rsidRDefault="005666C4" w:rsidP="00F44EF4">
      <w:pPr>
        <w:pStyle w:val="Default"/>
        <w:numPr>
          <w:ilvl w:val="0"/>
          <w:numId w:val="31"/>
        </w:numPr>
      </w:pPr>
      <w:r w:rsidRPr="004540E7">
        <w:t>правила безопасного труда при работе со средствами защиты растений</w:t>
      </w:r>
    </w:p>
    <w:p w:rsidR="005666C4" w:rsidRPr="004540E7" w:rsidRDefault="005666C4" w:rsidP="00F44EF4">
      <w:pPr>
        <w:pStyle w:val="Default"/>
      </w:pPr>
    </w:p>
    <w:p w:rsidR="005666C4" w:rsidRPr="004540E7" w:rsidRDefault="005666C4" w:rsidP="00F44EF4">
      <w:pPr>
        <w:pStyle w:val="Default"/>
      </w:pPr>
      <w:r w:rsidRPr="004540E7">
        <w:rPr>
          <w:b/>
          <w:bCs/>
        </w:rPr>
        <w:t xml:space="preserve">Учащийся должен уметь: </w:t>
      </w:r>
    </w:p>
    <w:p w:rsidR="005666C4" w:rsidRPr="004540E7" w:rsidRDefault="005666C4" w:rsidP="004540E7">
      <w:pPr>
        <w:pStyle w:val="Default"/>
        <w:numPr>
          <w:ilvl w:val="0"/>
          <w:numId w:val="32"/>
        </w:numPr>
      </w:pPr>
      <w:r w:rsidRPr="004540E7">
        <w:t xml:space="preserve">хранить овощи; распознавать вид минерального удобрения; распознавать вид плодового дерева, плодовой и листовой почки;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рассаду капусты;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капусту;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пикировать рассаду;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выращивать редис для получения семян.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планировать весенние работы на учебно-опытном участке, составлять перечень овощных и цветочно-декоративных культур для выращивания,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разрабатывать план их размещения,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составлять схемы севооборотов, подготавливать посевной материал и семенники двулетних растений,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подготавливать почвы, проводить посев и посадку овощей, посадку </w:t>
      </w:r>
      <w:proofErr w:type="spellStart"/>
      <w:r w:rsidRPr="004540E7">
        <w:rPr>
          <w:rFonts w:ascii="Times New Roman" w:hAnsi="Times New Roman"/>
          <w:sz w:val="24"/>
          <w:szCs w:val="24"/>
        </w:rPr>
        <w:t>корнеклубней</w:t>
      </w:r>
      <w:proofErr w:type="spellEnd"/>
      <w:r w:rsidRPr="004540E7">
        <w:rPr>
          <w:rFonts w:ascii="Times New Roman" w:hAnsi="Times New Roman"/>
          <w:sz w:val="24"/>
          <w:szCs w:val="24"/>
        </w:rPr>
        <w:t xml:space="preserve"> георгин, черенкование флокса, размножение растений делением куста, луковицами, полив, рыхление почвы, прореживание всходов, прополка, подкормка растений, зашита от болезней и вредителей.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 xml:space="preserve">Проводить технологию выращивания выбранных культур, изготовления гербариев, заготовки материала для флористики, консервирования плодов и овощей. </w:t>
      </w:r>
    </w:p>
    <w:p w:rsidR="005666C4" w:rsidRPr="004540E7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40E7">
        <w:rPr>
          <w:rFonts w:ascii="Times New Roman" w:hAnsi="Times New Roman"/>
          <w:sz w:val="24"/>
          <w:szCs w:val="24"/>
        </w:rPr>
        <w:t>Выполнять практические работы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</w:t>
      </w:r>
    </w:p>
    <w:p w:rsidR="005666C4" w:rsidRDefault="005666C4" w:rsidP="00861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Pr="00AC21D3" w:rsidRDefault="005666C4" w:rsidP="00AC21D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21D3">
        <w:rPr>
          <w:rFonts w:ascii="Times New Roman" w:hAnsi="Times New Roman"/>
          <w:b/>
          <w:sz w:val="28"/>
          <w:szCs w:val="28"/>
        </w:rPr>
        <w:t>Тематическое распределение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количества </w:t>
      </w:r>
      <w:r w:rsidRPr="00AC21D3">
        <w:rPr>
          <w:rFonts w:ascii="Times New Roman" w:hAnsi="Times New Roman"/>
          <w:b/>
          <w:sz w:val="28"/>
          <w:szCs w:val="28"/>
        </w:rPr>
        <w:t xml:space="preserve"> часов</w:t>
      </w:r>
      <w:proofErr w:type="gramEnd"/>
    </w:p>
    <w:p w:rsidR="005666C4" w:rsidRPr="00AC21D3" w:rsidRDefault="005666C4" w:rsidP="00AC21D3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5775"/>
        <w:gridCol w:w="1222"/>
        <w:gridCol w:w="1626"/>
      </w:tblGrid>
      <w:tr w:rsidR="004B2B3D" w:rsidRPr="00892EDD" w:rsidTr="00892EDD">
        <w:tc>
          <w:tcPr>
            <w:tcW w:w="888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5775" w:type="dxa"/>
            <w:vMerge w:val="restart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2848" w:type="dxa"/>
            <w:gridSpan w:val="2"/>
          </w:tcPr>
          <w:p w:rsidR="004B2B3D" w:rsidRPr="00892EDD" w:rsidRDefault="004B2B3D" w:rsidP="004B2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B2B3D" w:rsidRPr="00892EDD" w:rsidTr="00892EDD">
        <w:tc>
          <w:tcPr>
            <w:tcW w:w="888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vMerge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Введение. Уборка урожая томатов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Уборка огурцов-семенников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по изученным темам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Уход за молодым садом.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0"/>
                <w:sz w:val="24"/>
                <w:szCs w:val="24"/>
              </w:rPr>
              <w:t>Уборка урожая овощей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Подготовка молодого сада к зиме.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Пастьба телят.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 Производственная, санитарная и </w:t>
            </w: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личная гигиена доярки.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4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Выращивание откормочного молодняка КРС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Механизация доения коров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Кормление и раздой нетельной коровы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период.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0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Машинное доение коровы.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>Выращивание рассады огурцов для теплицы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  <w:sz w:val="24"/>
                <w:szCs w:val="24"/>
              </w:rPr>
              <w:t>молодого плодового дерева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Выращивание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огурцов в весенней теплице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Выращивание огурцов под </w:t>
            </w: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>пленочным укрытием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tabs>
                <w:tab w:val="left" w:pos="307"/>
              </w:tabs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Машинное доение 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коров двумя аппаратами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Пастьба коров. Повторение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 xml:space="preserve">Лошади. 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888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75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B3D" w:rsidRPr="00892EDD" w:rsidTr="00892EDD">
        <w:tc>
          <w:tcPr>
            <w:tcW w:w="6663" w:type="dxa"/>
            <w:gridSpan w:val="2"/>
          </w:tcPr>
          <w:p w:rsidR="004B2B3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476</w:t>
            </w:r>
          </w:p>
        </w:tc>
        <w:tc>
          <w:tcPr>
            <w:tcW w:w="1626" w:type="dxa"/>
          </w:tcPr>
          <w:p w:rsidR="004B2B3D" w:rsidRPr="00892EDD" w:rsidRDefault="004B2B3D" w:rsidP="004B2B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66C4" w:rsidRPr="00AC21D3" w:rsidRDefault="005666C4" w:rsidP="00AC21D3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5666C4" w:rsidRPr="00AC21D3" w:rsidRDefault="005666C4" w:rsidP="00AC2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6C4" w:rsidRPr="00614F8A" w:rsidRDefault="005666C4" w:rsidP="004540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F8A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рекомендуемой</w:t>
      </w:r>
      <w:r w:rsidRPr="00614F8A">
        <w:rPr>
          <w:rFonts w:ascii="Times New Roman" w:hAnsi="Times New Roman"/>
          <w:b/>
          <w:sz w:val="28"/>
          <w:szCs w:val="28"/>
        </w:rPr>
        <w:t xml:space="preserve"> учебно-методической литературы.</w:t>
      </w:r>
    </w:p>
    <w:p w:rsidR="005666C4" w:rsidRDefault="005666C4" w:rsidP="004540E7">
      <w:pPr>
        <w:pStyle w:val="Default"/>
      </w:pPr>
    </w:p>
    <w:p w:rsidR="005666C4" w:rsidRPr="00614F8A" w:rsidRDefault="005666C4" w:rsidP="004540E7">
      <w:pPr>
        <w:pStyle w:val="Default"/>
        <w:numPr>
          <w:ilvl w:val="0"/>
          <w:numId w:val="37"/>
        </w:numPr>
        <w:spacing w:after="4"/>
      </w:pPr>
      <w:r w:rsidRPr="00614F8A">
        <w:t>Программа. Технология. Сельскохозяйственный труд.5 - 9 класс: учеб. для спец. (</w:t>
      </w:r>
      <w:proofErr w:type="spellStart"/>
      <w:r w:rsidRPr="00614F8A">
        <w:t>коррекц</w:t>
      </w:r>
      <w:proofErr w:type="spellEnd"/>
      <w:r w:rsidRPr="00614F8A">
        <w:t xml:space="preserve">.) </w:t>
      </w:r>
      <w:proofErr w:type="spellStart"/>
      <w:r w:rsidRPr="00614F8A">
        <w:t>образоват</w:t>
      </w:r>
      <w:proofErr w:type="spellEnd"/>
      <w:r w:rsidRPr="00614F8A">
        <w:t xml:space="preserve">. учреждений VIII вида/ Е.А. Ковалёва. – 3-е изд. – М.: </w:t>
      </w:r>
      <w:proofErr w:type="spellStart"/>
      <w:r w:rsidRPr="00614F8A">
        <w:t>Просвящение</w:t>
      </w:r>
      <w:proofErr w:type="spellEnd"/>
      <w:r w:rsidRPr="00614F8A">
        <w:t xml:space="preserve">, 2012г. 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 xml:space="preserve">Пособие для учителя: Методика обучения сельскохозяйственному труду во вспомогательной школе: Пособие для учителя / Е. А. Ковалева. - 2-е изд., </w:t>
      </w:r>
      <w:proofErr w:type="spellStart"/>
      <w:r w:rsidRPr="00614F8A">
        <w:t>перераб</w:t>
      </w:r>
      <w:proofErr w:type="spellEnd"/>
      <w:proofErr w:type="gramStart"/>
      <w:r w:rsidRPr="00614F8A">
        <w:t>.</w:t>
      </w:r>
      <w:proofErr w:type="gramEnd"/>
      <w:r w:rsidRPr="00614F8A">
        <w:t xml:space="preserve"> и доп. М. Просвещение 2012г. 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5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6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7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5666C4" w:rsidRPr="00614F8A" w:rsidRDefault="005666C4" w:rsidP="004540E7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8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2018 г.</w:t>
      </w:r>
    </w:p>
    <w:p w:rsidR="00322B6E" w:rsidRDefault="005666C4" w:rsidP="008617E8">
      <w:pPr>
        <w:pStyle w:val="Default"/>
        <w:numPr>
          <w:ilvl w:val="0"/>
          <w:numId w:val="34"/>
        </w:numPr>
        <w:spacing w:after="4"/>
      </w:pPr>
      <w:r w:rsidRPr="00614F8A">
        <w:t>Ковалева Е.А. Сельскохозяйственный труд: учебник для 9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</w:t>
      </w:r>
      <w:r w:rsidR="008617E8">
        <w:t xml:space="preserve"> вида. –М.: Просвещение, 2017 г</w:t>
      </w:r>
    </w:p>
    <w:p w:rsidR="008617E8" w:rsidRDefault="008617E8" w:rsidP="008617E8">
      <w:pPr>
        <w:pStyle w:val="Default"/>
        <w:spacing w:after="4"/>
      </w:pPr>
    </w:p>
    <w:p w:rsidR="008617E8" w:rsidRPr="008617E8" w:rsidRDefault="008617E8" w:rsidP="008617E8">
      <w:pPr>
        <w:pStyle w:val="Default"/>
        <w:spacing w:after="4"/>
      </w:pPr>
    </w:p>
    <w:p w:rsidR="005666C4" w:rsidRPr="008617E8" w:rsidRDefault="007747DB" w:rsidP="008617E8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  <w:bookmarkStart w:id="0" w:name="_GoBack"/>
      <w:bookmarkEnd w:id="0"/>
    </w:p>
    <w:p w:rsidR="005666C4" w:rsidRPr="009A2428" w:rsidRDefault="005666C4" w:rsidP="00822AEE">
      <w:pPr>
        <w:spacing w:before="100" w:beforeAutospacing="1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класс.</w:t>
      </w:r>
    </w:p>
    <w:p w:rsidR="005666C4" w:rsidRPr="00D27471" w:rsidRDefault="005666C4" w:rsidP="00D27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71">
        <w:rPr>
          <w:rFonts w:ascii="Times New Roman" w:hAnsi="Times New Roman"/>
          <w:sz w:val="24"/>
          <w:szCs w:val="24"/>
        </w:rPr>
        <w:t xml:space="preserve">Количество часов </w:t>
      </w:r>
    </w:p>
    <w:p w:rsidR="005666C4" w:rsidRPr="00D27471" w:rsidRDefault="005666C4" w:rsidP="00D27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_476</w:t>
      </w:r>
      <w:r w:rsidRPr="00D27471">
        <w:rPr>
          <w:rFonts w:ascii="Times New Roman" w:hAnsi="Times New Roman"/>
          <w:sz w:val="24"/>
          <w:szCs w:val="24"/>
        </w:rPr>
        <w:t xml:space="preserve"> час; в </w:t>
      </w:r>
      <w:proofErr w:type="gramStart"/>
      <w:r w:rsidRPr="00D27471">
        <w:rPr>
          <w:rFonts w:ascii="Times New Roman" w:hAnsi="Times New Roman"/>
          <w:sz w:val="24"/>
          <w:szCs w:val="24"/>
        </w:rPr>
        <w:t xml:space="preserve">неделю </w:t>
      </w:r>
      <w:r w:rsidRPr="00D27471">
        <w:rPr>
          <w:rFonts w:ascii="Times New Roman" w:hAnsi="Times New Roman"/>
          <w:sz w:val="24"/>
          <w:szCs w:val="24"/>
          <w:u w:val="single"/>
        </w:rPr>
        <w:t xml:space="preserve"> 14</w:t>
      </w:r>
      <w:proofErr w:type="gramEnd"/>
      <w:r w:rsidRPr="00D274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7471">
        <w:rPr>
          <w:rFonts w:ascii="Times New Roman" w:hAnsi="Times New Roman"/>
          <w:sz w:val="24"/>
          <w:szCs w:val="24"/>
        </w:rPr>
        <w:t xml:space="preserve"> час.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8"/>
        <w:gridCol w:w="65"/>
        <w:gridCol w:w="5927"/>
        <w:gridCol w:w="66"/>
        <w:gridCol w:w="11"/>
        <w:gridCol w:w="915"/>
        <w:gridCol w:w="1276"/>
        <w:gridCol w:w="1276"/>
      </w:tblGrid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. работы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Вводное занятие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Охрана труда. Спецодежда.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Овощеводство.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Уборка урожая томатов.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поражения растений.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7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Раздельный сбор зрелых и недозрелых </w:t>
            </w:r>
            <w:r w:rsidRPr="00892EDD">
              <w:rPr>
                <w:rFonts w:ascii="Times New Roman" w:hAnsi="Times New Roman"/>
              </w:rPr>
              <w:t>плодов.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Сбор плодов томата с пораженных плодов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0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Размещение недозрелых плодов для </w:t>
            </w:r>
            <w:r w:rsidRPr="00892EDD">
              <w:rPr>
                <w:rFonts w:ascii="Times New Roman" w:hAnsi="Times New Roman"/>
              </w:rPr>
              <w:t>дозревания.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семенных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недозрелых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«Уборка урожая томатов»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ошибками.Сбор</w:t>
            </w:r>
            <w:proofErr w:type="spellEnd"/>
            <w:r w:rsidRPr="00892EDD">
              <w:rPr>
                <w:rFonts w:ascii="Times New Roman" w:hAnsi="Times New Roman"/>
              </w:rPr>
              <w:t xml:space="preserve"> плодов томата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Оставление плодов на здоровых кустах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3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Выборка семян из плодов, промывка</w:t>
            </w:r>
            <w:r w:rsidRPr="00892EDD">
              <w:rPr>
                <w:rFonts w:ascii="Times New Roman" w:hAnsi="Times New Roman"/>
              </w:rPr>
              <w:t>, просушка.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Дозревание плодов и их переработка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Закрепление пройденного материала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по теме «Уборка урожая томатов»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Уборка огурцов-семенников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5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ошибками.Внешний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вид огурцов, оставленных для </w:t>
            </w:r>
            <w:r w:rsidRPr="00892EDD">
              <w:rPr>
                <w:rFonts w:ascii="Times New Roman" w:hAnsi="Times New Roman"/>
              </w:rPr>
              <w:t>получения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Сбор огурцов-семян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Сроки уборки и признаки созревания этих </w:t>
            </w:r>
            <w:r w:rsidRPr="00892EDD">
              <w:rPr>
                <w:rFonts w:ascii="Times New Roman" w:hAnsi="Times New Roman"/>
              </w:rPr>
              <w:t>огурцов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Практическая работа в свинарнике. Уход за </w:t>
            </w:r>
            <w:r w:rsidRPr="00892EDD">
              <w:rPr>
                <w:rFonts w:ascii="Times New Roman" w:hAnsi="Times New Roman"/>
              </w:rPr>
              <w:t>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Приемы хранения огурцов-семян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Правила извлечения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Извлечение семян из семенных камер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«Уборка огурцов-семенников»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ошибками.Промывка</w:t>
            </w:r>
            <w:proofErr w:type="spellEnd"/>
            <w:r w:rsidRPr="00892EDD">
              <w:rPr>
                <w:rFonts w:ascii="Times New Roman" w:hAnsi="Times New Roman"/>
              </w:rPr>
              <w:t xml:space="preserve"> и просушка семян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по изученным темам.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здоровых и больных клубней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Отличие здоровых клубней от больных.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Свинья как домашнее животное.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свиней.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внешнего строения свиньи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посадки картофеля.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Садоводство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114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Уход за молодым садом.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Признаки однолетнего прироста плодового </w:t>
            </w:r>
            <w:r w:rsidRPr="00892EDD">
              <w:rPr>
                <w:rFonts w:ascii="Times New Roman" w:hAnsi="Times New Roman"/>
              </w:rPr>
              <w:t>дерева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Осмотр молодых посадок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Заглубление или оголение корневой </w:t>
            </w:r>
            <w:r w:rsidRPr="00892EDD">
              <w:rPr>
                <w:rFonts w:ascii="Times New Roman" w:hAnsi="Times New Roman"/>
              </w:rPr>
              <w:t>системы посаженного дерева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5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Замена погибших молодых деревьев </w:t>
            </w:r>
            <w:r w:rsidRPr="00892EDD">
              <w:rPr>
                <w:rFonts w:ascii="Times New Roman" w:hAnsi="Times New Roman"/>
              </w:rPr>
              <w:t>новыми саженцами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9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Проверка состояния молодых посадок </w:t>
            </w:r>
            <w:r w:rsidRPr="00892EDD">
              <w:rPr>
                <w:rFonts w:ascii="Times New Roman" w:hAnsi="Times New Roman"/>
              </w:rPr>
              <w:t>плодовых деревьев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Рыхление почвы в приствольных кругах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  <w:spacing w:val="-10"/>
              </w:rPr>
              <w:t>Проверка подвязки саженцев к кольям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0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«Уход за молодым садом»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pacing w:val="-10"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>Уборка урожая овощей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Уборка листьев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>Подготовка молодого сада к зиме.</w:t>
            </w:r>
            <w:r w:rsidRPr="00892EDD">
              <w:rPr>
                <w:rFonts w:ascii="Times New Roman" w:hAnsi="Times New Roman"/>
                <w:spacing w:val="-12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9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Грызуны- вредители молодых посадок плодовых деревьев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9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материала для подвязки </w:t>
            </w:r>
            <w:r w:rsidRPr="00892EDD">
              <w:rPr>
                <w:rFonts w:ascii="Times New Roman" w:hAnsi="Times New Roman"/>
              </w:rPr>
              <w:t>стволов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Борьба с грызунами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и кормление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Приспособления для охраны молодых </w:t>
            </w:r>
            <w:r w:rsidRPr="00892EDD">
              <w:rPr>
                <w:rFonts w:ascii="Times New Roman" w:hAnsi="Times New Roman"/>
              </w:rPr>
              <w:t>плодовых деревьев от грызунов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Подвязка нижних частей ствола лапника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</w:t>
            </w:r>
            <w:r w:rsidRPr="00892EDD">
              <w:rPr>
                <w:rFonts w:ascii="Times New Roman" w:hAnsi="Times New Roman"/>
                <w:spacing w:val="-12"/>
              </w:rPr>
              <w:t>Подготовка молодого сада к зиме»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ошибками.Проверка</w:t>
            </w:r>
            <w:proofErr w:type="spellEnd"/>
            <w:r w:rsidRPr="00892EDD">
              <w:rPr>
                <w:rFonts w:ascii="Times New Roman" w:hAnsi="Times New Roman"/>
              </w:rPr>
              <w:t xml:space="preserve"> состояния подвязки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установки защитных приспособлений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trHeight w:val="401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садом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2"/>
              </w:rPr>
            </w:pPr>
            <w:r w:rsidRPr="00892EDD">
              <w:rPr>
                <w:rFonts w:ascii="Times New Roman" w:hAnsi="Times New Roman"/>
              </w:rPr>
              <w:t>Самостоятельная по теме «</w:t>
            </w:r>
            <w:r w:rsidRPr="00892EDD">
              <w:rPr>
                <w:rFonts w:ascii="Times New Roman" w:hAnsi="Times New Roman"/>
                <w:spacing w:val="-12"/>
              </w:rPr>
              <w:t>Подготовка молодого сада к зиме</w:t>
            </w:r>
            <w:r w:rsidRPr="00892EDD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по изученным темам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Гребневый способ посадки картофеля.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</w:t>
            </w:r>
            <w:proofErr w:type="spellStart"/>
            <w:r w:rsidRPr="00892EDD">
              <w:rPr>
                <w:rFonts w:ascii="Times New Roman" w:hAnsi="Times New Roman"/>
              </w:rPr>
              <w:t>Безгребневый</w:t>
            </w:r>
            <w:proofErr w:type="spellEnd"/>
            <w:r w:rsidRPr="00892EDD">
              <w:rPr>
                <w:rFonts w:ascii="Times New Roman" w:hAnsi="Times New Roman"/>
              </w:rPr>
              <w:t xml:space="preserve"> способ посадки картофеля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кроликов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Грубые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Сочные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Концентрированные корма для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Кратность кормление кроликов.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колорадским жуком.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Цикл развитие колорадского жука.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Требования, предъявляемые к свинарнику.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Вентиляция, навоза удаление  в свинарнике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органических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навоза.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Торф как органическое удобрение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Компост как органическое удобрение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Пастьба телят.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3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Значение летней и осенней пастьбы </w:t>
            </w:r>
            <w:r w:rsidRPr="00892EDD">
              <w:rPr>
                <w:rFonts w:ascii="Times New Roman" w:hAnsi="Times New Roman"/>
                <w:spacing w:val="-1"/>
              </w:rPr>
              <w:t>животных для укрепления их здоровья.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Выгон телят на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Понятие о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Маршрут движения на пастбище и обратно.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Пастбище для телят.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Наблюдение за телятами во время пастьбы.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Правило о пастьбе.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0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Предотвращение ухода телят за пределы </w:t>
            </w:r>
            <w:r w:rsidRPr="00892EDD">
              <w:rPr>
                <w:rFonts w:ascii="Times New Roman" w:hAnsi="Times New Roman"/>
              </w:rPr>
              <w:t>пастбища.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животных на пастбище.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Обращение с животными.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Тестирование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Пастьба </w:t>
            </w:r>
            <w:proofErr w:type="spellStart"/>
            <w:r w:rsidRPr="00892EDD">
              <w:rPr>
                <w:rFonts w:ascii="Times New Roman" w:hAnsi="Times New Roman"/>
                <w:spacing w:val="-2"/>
              </w:rPr>
              <w:t>телят».Работа</w:t>
            </w:r>
            <w:proofErr w:type="spellEnd"/>
            <w:r w:rsidRPr="00892EDD">
              <w:rPr>
                <w:rFonts w:ascii="Times New Roman" w:hAnsi="Times New Roman"/>
                <w:spacing w:val="-2"/>
              </w:rPr>
              <w:t xml:space="preserve"> над ошибками.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крольчатника в  крестьянском хозяйстве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крольчатника в коллективном хозяйстве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крольчатнику.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Подсобные помещения крольчатника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Польза овощей.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92EDD">
              <w:rPr>
                <w:rFonts w:ascii="Times New Roman" w:hAnsi="Times New Roman"/>
                <w:b/>
              </w:rPr>
              <w:t>Животноводство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</w:rPr>
              <w:t xml:space="preserve"> </w:t>
            </w:r>
            <w:r w:rsidRPr="00892EDD">
              <w:rPr>
                <w:rFonts w:ascii="Times New Roman" w:hAnsi="Times New Roman"/>
                <w:b/>
              </w:rPr>
              <w:t xml:space="preserve">Производственная, санитарная и </w:t>
            </w:r>
            <w:r w:rsidRPr="00892EDD">
              <w:rPr>
                <w:rFonts w:ascii="Times New Roman" w:hAnsi="Times New Roman"/>
                <w:b/>
                <w:spacing w:val="-2"/>
              </w:rPr>
              <w:t>личная гигиена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Основные правила производственной санитарии.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Использование молочного и моечного </w:t>
            </w:r>
            <w:r w:rsidRPr="00892EDD">
              <w:rPr>
                <w:rFonts w:ascii="Times New Roman" w:hAnsi="Times New Roman"/>
                <w:spacing w:val="-1"/>
              </w:rPr>
              <w:t xml:space="preserve">отделений фермы </w:t>
            </w:r>
            <w:r w:rsidRPr="00892EDD">
              <w:rPr>
                <w:rFonts w:ascii="Times New Roman" w:hAnsi="Times New Roman"/>
                <w:spacing w:val="-1"/>
              </w:rPr>
              <w:lastRenderedPageBreak/>
              <w:t>строго по назначению.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Санитарные требования к содержанию </w:t>
            </w:r>
            <w:r w:rsidRPr="00892EDD">
              <w:rPr>
                <w:rFonts w:ascii="Times New Roman" w:hAnsi="Times New Roman"/>
                <w:spacing w:val="-1"/>
              </w:rPr>
              <w:t xml:space="preserve">коров в помещении, а также к коровнику и </w:t>
            </w:r>
            <w:r w:rsidRPr="00892EDD">
              <w:rPr>
                <w:rFonts w:ascii="Times New Roman" w:hAnsi="Times New Roman"/>
              </w:rPr>
              <w:t>др. отделениям фермы.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Личная гигиена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«Производственная, санитарная и </w:t>
            </w:r>
            <w:r w:rsidRPr="00892EDD">
              <w:rPr>
                <w:rFonts w:ascii="Times New Roman" w:hAnsi="Times New Roman"/>
                <w:spacing w:val="-2"/>
              </w:rPr>
              <w:t>личная гигиена доярки»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Спецодежда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Защита рук доярки.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Значение правил личной гигиены.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«Производственная, санитарная и </w:t>
            </w:r>
            <w:r w:rsidRPr="00892EDD">
              <w:rPr>
                <w:rFonts w:ascii="Times New Roman" w:hAnsi="Times New Roman"/>
                <w:spacing w:val="-2"/>
              </w:rPr>
              <w:t>личная гигиена доярки»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Выращивание откормочного </w:t>
            </w:r>
            <w:r w:rsidRPr="00892EDD">
              <w:rPr>
                <w:rFonts w:ascii="Times New Roman" w:hAnsi="Times New Roman"/>
                <w:b/>
                <w:spacing w:val="-2"/>
              </w:rPr>
              <w:t xml:space="preserve">молодняка крупного рогатого скота.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ind w:hanging="8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ошибками.Бычки</w:t>
            </w:r>
            <w:proofErr w:type="spellEnd"/>
            <w:r w:rsidRPr="00892EDD">
              <w:rPr>
                <w:rFonts w:ascii="Times New Roman" w:hAnsi="Times New Roman"/>
              </w:rPr>
              <w:t xml:space="preserve"> и телочки.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помещения, где содержится </w:t>
            </w:r>
            <w:r w:rsidRPr="00892EDD">
              <w:rPr>
                <w:rFonts w:ascii="Times New Roman" w:hAnsi="Times New Roman"/>
              </w:rPr>
              <w:t>откормочный молодняк.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Возраст разделения молодняка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помещения, где содержится </w:t>
            </w:r>
            <w:r w:rsidRPr="00892EDD">
              <w:rPr>
                <w:rFonts w:ascii="Times New Roman" w:hAnsi="Times New Roman"/>
              </w:rPr>
              <w:t>откормочный молодняк.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Постановка бычка на откорм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992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Подготовка кормов к употреблению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Подготовка кормов к употреблению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5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Выращивание тёлок для пополнения </w:t>
            </w:r>
            <w:r w:rsidRPr="00892EDD">
              <w:rPr>
                <w:rFonts w:ascii="Times New Roman" w:hAnsi="Times New Roman"/>
              </w:rPr>
              <w:t>дойного стада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Содержание откормочного молодняка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Раздача кормов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</w:t>
            </w:r>
            <w:r w:rsidRPr="00892EDD">
              <w:rPr>
                <w:rFonts w:ascii="Times New Roman" w:hAnsi="Times New Roman"/>
                <w:b/>
                <w:spacing w:val="-2"/>
              </w:rPr>
              <w:t>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1"/>
              </w:rPr>
              <w:t>ошибками.Содержание</w:t>
            </w:r>
            <w:proofErr w:type="spellEnd"/>
            <w:r w:rsidRPr="00892EDD">
              <w:rPr>
                <w:rFonts w:ascii="Times New Roman" w:hAnsi="Times New Roman"/>
                <w:spacing w:val="-11"/>
              </w:rPr>
              <w:t xml:space="preserve"> откормочного молодняка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Нормы и рационы кормления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Раздача кормов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1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Уборка помещений, где содержится </w:t>
            </w:r>
            <w:r w:rsidRPr="00892EDD">
              <w:rPr>
                <w:rFonts w:ascii="Times New Roman" w:hAnsi="Times New Roman"/>
              </w:rPr>
              <w:t>молодняк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Окончание откорма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«Выращивание откормочного </w:t>
            </w:r>
            <w:r w:rsidRPr="00892EDD">
              <w:rPr>
                <w:rFonts w:ascii="Times New Roman" w:hAnsi="Times New Roman"/>
                <w:spacing w:val="-2"/>
              </w:rPr>
              <w:t>молодняка крупного рогатого скота»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51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Механизация доения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ошибками.Машинное</w:t>
            </w:r>
            <w:proofErr w:type="spellEnd"/>
            <w:r w:rsidRPr="00892EDD">
              <w:rPr>
                <w:rFonts w:ascii="Times New Roman" w:hAnsi="Times New Roman"/>
              </w:rPr>
              <w:t xml:space="preserve"> доение коров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Составные части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D5631B">
        <w:trPr>
          <w:trHeight w:val="371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Закрепление пройденного материала по теме «</w:t>
            </w:r>
            <w:r w:rsidRPr="00892EDD">
              <w:rPr>
                <w:rFonts w:ascii="Times New Roman" w:hAnsi="Times New Roman"/>
                <w:spacing w:val="-10"/>
              </w:rPr>
              <w:t>Составные части доильного аппарата»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Назначение частей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Экскурсия: МТФ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доильного стакана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Устройство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Разборка и сборка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Разборка и сборка доильного стакана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животных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Разборка и сборка пульсатора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Разборка и сборка коллектора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>Устройство доильного аппарата»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ошибками.Разборка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и сборка доильного аппарата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trHeight w:val="513"/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Достоинство овощей как источник витаминов.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кормов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Сочные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Концентрированные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Витаминные и минеральные подкормки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Питательные вещества в корме.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Комбинированные корма для свиней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Отходы технических производств как корм для свиней.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Весенняя подготовка почвы для посадки корнеплодов.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посева корнеплодов.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845" w:type="dxa"/>
            <w:gridSpan w:val="2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069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почвы для посева зеленных овощей.</w:t>
            </w:r>
          </w:p>
        </w:tc>
        <w:tc>
          <w:tcPr>
            <w:tcW w:w="915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посева зеленных овощей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Бычки и телочки.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Сроки уборки огурцов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созревание огурцов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двулетних растении.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Капуста – двулетнее растение.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Корнеплоды двулетние растения.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Норма кормление свиноматки.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201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Рацион кормление свиноматки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Уход за свиноматкой перед опоросом.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Уход за свиноматкой после опороса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хранение корнеплодов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Сортировка корнеплодов.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Виды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К.Р.С.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0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Кормление и </w:t>
            </w:r>
            <w:r w:rsidRPr="00892EDD">
              <w:rPr>
                <w:rFonts w:ascii="Times New Roman" w:hAnsi="Times New Roman"/>
                <w:b/>
              </w:rPr>
              <w:t xml:space="preserve">раздой новотельной коровы.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близкого отёла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Кормление коровы доброкачественным </w:t>
            </w:r>
            <w:r w:rsidRPr="00892EDD">
              <w:rPr>
                <w:rFonts w:ascii="Times New Roman" w:hAnsi="Times New Roman"/>
              </w:rPr>
              <w:t>сеном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Кормление коровы накануне отела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коровы после отёла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Понятие о раздое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02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Постепенное введение сочных и концентрированных кормов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Кратность доение при раздое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Ежедневный учёт молока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Молозиво и его ценные качества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Прибавка корма на раздой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6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Необходимость скармливания молозива </w:t>
            </w:r>
            <w:r w:rsidRPr="00892EDD">
              <w:rPr>
                <w:rFonts w:ascii="Times New Roman" w:hAnsi="Times New Roman"/>
              </w:rPr>
              <w:t>телёнку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 за состоянием вымени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9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Предотвращение воспаления молочных </w:t>
            </w:r>
            <w:r w:rsidRPr="00892EDD">
              <w:rPr>
                <w:rFonts w:ascii="Times New Roman" w:hAnsi="Times New Roman"/>
              </w:rPr>
              <w:t>желёз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Продолжительность массажа вымени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Окончание раздоя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Кормление и </w:t>
            </w:r>
            <w:r w:rsidRPr="00892EDD">
              <w:rPr>
                <w:rFonts w:ascii="Times New Roman" w:hAnsi="Times New Roman"/>
              </w:rPr>
              <w:t>раздой новотельной коровы»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окончания раздоя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пройденного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Контрольное тестирование по теме «Раздой новотельной коровы»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ошибками.Уход</w:t>
            </w:r>
            <w:proofErr w:type="spellEnd"/>
            <w:r w:rsidRPr="00892EDD">
              <w:rPr>
                <w:rFonts w:ascii="Times New Roman" w:hAnsi="Times New Roman"/>
              </w:rPr>
              <w:t xml:space="preserve">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  <w:b/>
              </w:rPr>
              <w:t>период. 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Первое кормление теленка молоком.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Обтирание новорожденного теленка </w:t>
            </w:r>
            <w:r w:rsidRPr="00892EDD">
              <w:rPr>
                <w:rFonts w:ascii="Times New Roman" w:hAnsi="Times New Roman"/>
              </w:rPr>
              <w:t>соломенными жгутами.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4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Кормление теленка в первые 10 дней </w:t>
            </w:r>
            <w:r w:rsidRPr="00892EDD">
              <w:rPr>
                <w:rFonts w:ascii="Times New Roman" w:hAnsi="Times New Roman"/>
              </w:rPr>
              <w:t>жизни.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Размещение в индивидуальной клетке.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Составление схемы выпойки теленка.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Поение молоком из поилки, обтирание </w:t>
            </w:r>
            <w:r w:rsidRPr="00892EDD">
              <w:rPr>
                <w:rFonts w:ascii="Times New Roman" w:hAnsi="Times New Roman"/>
              </w:rPr>
              <w:t>чистым полотенцем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Постепенная замена цельного молока.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Мытье поилки горячим раствором соды.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посудой.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pacing w:val="-11"/>
                <w:sz w:val="24"/>
                <w:szCs w:val="24"/>
              </w:rPr>
              <w:t>Дальнейшее поение теленка по схеме.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Проверочная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</w:rPr>
              <w:t>период.»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 xml:space="preserve"> Работа над ошибками. Приучение теленка к поеданию сена.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Смена подстилки в клетке.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1"/>
              </w:rPr>
              <w:t>Содержание теленка в молочный период.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0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Подвязывание пучков сена к стенкам </w:t>
            </w:r>
            <w:r w:rsidRPr="00892EDD">
              <w:rPr>
                <w:rFonts w:ascii="Times New Roman" w:hAnsi="Times New Roman"/>
              </w:rPr>
              <w:t>клетки.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Перевод теленка в групповой станок.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Чистка станка.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248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6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Уход за телятами, содержащимися в </w:t>
            </w:r>
            <w:r w:rsidRPr="00892EDD">
              <w:rPr>
                <w:rFonts w:ascii="Times New Roman" w:hAnsi="Times New Roman"/>
                <w:spacing w:val="-11"/>
              </w:rPr>
              <w:t>индивидуальных и групповых станках.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Контрольная работа по теме «</w:t>
            </w:r>
            <w:r w:rsidRPr="00892EDD">
              <w:rPr>
                <w:rFonts w:ascii="Times New Roman" w:hAnsi="Times New Roman"/>
                <w:spacing w:val="-2"/>
              </w:rPr>
              <w:t xml:space="preserve">Уход за телятами в молочный </w:t>
            </w:r>
            <w:r w:rsidRPr="00892EDD">
              <w:rPr>
                <w:rFonts w:ascii="Times New Roman" w:hAnsi="Times New Roman"/>
              </w:rPr>
              <w:t xml:space="preserve">период»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037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Машинное доение коровы.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ошибками.Механизация</w:t>
            </w:r>
            <w:proofErr w:type="spellEnd"/>
            <w:r w:rsidRPr="00892EDD">
              <w:rPr>
                <w:rFonts w:ascii="Times New Roman" w:hAnsi="Times New Roman"/>
              </w:rPr>
              <w:t xml:space="preserve"> доения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>Подготовка доильного аппарата к работе.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Общие представления о доильной установке.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коровы к доению.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Доение с помощью переносимого доильного аппарата и доение в молокопровод.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Надевание доильных станков.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0"/>
              </w:rPr>
              <w:t xml:space="preserve">Основная и вспомогательные операции при </w:t>
            </w:r>
            <w:r w:rsidRPr="00892EDD">
              <w:rPr>
                <w:rFonts w:ascii="Times New Roman" w:hAnsi="Times New Roman"/>
              </w:rPr>
              <w:t>машинном доении.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Наблюдение за процессом дойки.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8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Правила надевания и съемки доильного </w:t>
            </w:r>
            <w:r w:rsidRPr="00892EDD">
              <w:rPr>
                <w:rFonts w:ascii="Times New Roman" w:hAnsi="Times New Roman"/>
              </w:rPr>
              <w:t>станка.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0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Частичная разборка, промывка доильного </w:t>
            </w:r>
            <w:r w:rsidRPr="00892EDD">
              <w:rPr>
                <w:rFonts w:ascii="Times New Roman" w:hAnsi="Times New Roman"/>
              </w:rPr>
              <w:t>аппарата.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Правила включения доильного аппарата.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Признаки окончания дойки.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Машинное </w:t>
            </w:r>
            <w:proofErr w:type="spellStart"/>
            <w:r w:rsidRPr="00892EDD">
              <w:rPr>
                <w:rFonts w:ascii="Times New Roman" w:hAnsi="Times New Roman"/>
              </w:rPr>
              <w:t>додаивание</w:t>
            </w:r>
            <w:proofErr w:type="spellEnd"/>
            <w:r w:rsidRPr="00892EDD">
              <w:rPr>
                <w:rFonts w:ascii="Times New Roman" w:hAnsi="Times New Roman"/>
              </w:rPr>
              <w:t>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Машинное доение коровы.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Повторение Правила посадки гороха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Правило отбора семян гороха для посева.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 на ферме.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 в личном хозяйстве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ухода за растениями огурец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Требование к теплице для выращивание огурца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Оборудование коровника в личном хозяйстве.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для выращивания здоровой рассады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техники безопасности при раздаче кормов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техники безопасности при уборке коровника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техники безопасности при выпуске коров на пастбище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Вредители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Болезни капусты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вредителями капусты.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Меры борьбы с болезнями.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Инструменты и приспособление для чистки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Повторение. Правило </w:t>
            </w:r>
            <w:proofErr w:type="spellStart"/>
            <w:r w:rsidRPr="00892EDD">
              <w:rPr>
                <w:rFonts w:ascii="Times New Roman" w:hAnsi="Times New Roman"/>
              </w:rPr>
              <w:t>Т.Б.при</w:t>
            </w:r>
            <w:proofErr w:type="spellEnd"/>
            <w:r w:rsidRPr="00892EDD">
              <w:rPr>
                <w:rFonts w:ascii="Times New Roman" w:hAnsi="Times New Roman"/>
              </w:rPr>
              <w:t xml:space="preserve"> чистке коровы.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ручного сельхоз-инвентаря 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Техника безопасности при работе сельхоз -инвентарем.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кормов для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Грубые корма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Сочные корма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Концентрированные корма для коров.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>Овощеводство.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2"/>
              </w:rPr>
              <w:t xml:space="preserve">Выращивание рассады огурцов для теплицы. </w:t>
            </w:r>
            <w:r w:rsidRPr="00892EDD">
              <w:rPr>
                <w:rFonts w:ascii="Times New Roman" w:hAnsi="Times New Roman"/>
                <w:b/>
              </w:rPr>
              <w:t>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2"/>
              </w:rPr>
              <w:t>Сорта и гибриды огурцов для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земляной смеси.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92EDD">
              <w:rPr>
                <w:rFonts w:ascii="Times New Roman" w:hAnsi="Times New Roman"/>
              </w:rPr>
              <w:t>Пчелоопыляемые</w:t>
            </w:r>
            <w:proofErr w:type="spellEnd"/>
            <w:r w:rsidRPr="00892EDD">
              <w:rPr>
                <w:rFonts w:ascii="Times New Roman" w:hAnsi="Times New Roman"/>
              </w:rPr>
              <w:t xml:space="preserve"> сорта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3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горшков из бумажных </w:t>
            </w:r>
            <w:r w:rsidRPr="00892EDD">
              <w:rPr>
                <w:rFonts w:ascii="Times New Roman" w:hAnsi="Times New Roman"/>
              </w:rPr>
              <w:t>стаканчиков.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Гибриды, не требующие опыления.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Заполнение стаканов земляной смесью.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8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Современные гибриды- небольшой величины.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смеси холодной водой.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Сроки посева семян огурцов.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Замачивание семян огурцов в растворе  марганца.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Раскладка семян в горшки или стаканы.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Условия, необходимые для получения </w:t>
            </w:r>
            <w:r w:rsidRPr="00892EDD">
              <w:rPr>
                <w:rFonts w:ascii="Times New Roman" w:hAnsi="Times New Roman"/>
              </w:rPr>
              <w:t>здоровой рассады.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Наблюдение за всходами.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Умеренный полив теплой водой.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</w:t>
            </w:r>
            <w:r w:rsidRPr="00892EDD">
              <w:rPr>
                <w:rFonts w:ascii="Times New Roman" w:hAnsi="Times New Roman"/>
                <w:spacing w:val="-12"/>
              </w:rPr>
              <w:t>Выращивание рассады огурцов для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ошибками.Повторение</w:t>
            </w:r>
            <w:proofErr w:type="spellEnd"/>
            <w:r w:rsidRPr="00892EDD">
              <w:rPr>
                <w:rFonts w:ascii="Times New Roman" w:hAnsi="Times New Roman"/>
              </w:rPr>
              <w:t>. Характеристика кормов для коров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вымени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коровы к доению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ягодных кустарников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размножение ягодных кустарников.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Сроки посадки  ягодных кустарников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Овцы и козы в крестьянских хозяйствах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Местные породы овец и коз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скотного двора для овец.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теплицы.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>Садоводство.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b/>
                <w:spacing w:val="-12"/>
              </w:rPr>
              <w:t>молодого плодового дерева. Повторение.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Формирование кроны молодого плодового </w:t>
            </w:r>
            <w:r w:rsidRPr="00892EDD">
              <w:rPr>
                <w:rFonts w:ascii="Times New Roman" w:hAnsi="Times New Roman"/>
              </w:rPr>
              <w:t>дерева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Скелетные  ветви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09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Обрастающие ветви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Формы кроны дерева.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животных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Способы обрезки ветвей у дерева.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Обрезка и укорачивание ветвей.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Влияние обрезки ветвей на урожай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Проверочная работа по теме </w:t>
            </w:r>
            <w:r w:rsidRPr="00892EDD">
              <w:rPr>
                <w:rFonts w:ascii="Times New Roman" w:hAnsi="Times New Roman"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</w:rPr>
              <w:t xml:space="preserve">молодого плода дерева. 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ошибками. Внешние ростовые почки.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Внутренние ростовые почки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Обрезка на почку.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животными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Инструменты для обрезки древесных веток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Правила безопасного обращения с </w:t>
            </w:r>
            <w:r w:rsidRPr="00892EDD">
              <w:rPr>
                <w:rFonts w:ascii="Times New Roman" w:hAnsi="Times New Roman"/>
              </w:rPr>
              <w:t>инструментами.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329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0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Обрезка и укорачивание ветвей плодовых </w:t>
            </w:r>
            <w:r w:rsidRPr="00892EDD">
              <w:rPr>
                <w:rFonts w:ascii="Times New Roman" w:hAnsi="Times New Roman"/>
              </w:rPr>
              <w:t>деревьев.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</w:t>
            </w:r>
            <w:r w:rsidRPr="00892EDD">
              <w:rPr>
                <w:rFonts w:ascii="Times New Roman" w:hAnsi="Times New Roman"/>
                <w:spacing w:val="-12"/>
              </w:rPr>
              <w:t>«</w:t>
            </w:r>
            <w:r w:rsidRPr="00892EDD">
              <w:rPr>
                <w:rFonts w:ascii="Times New Roman" w:hAnsi="Times New Roman"/>
                <w:spacing w:val="-10"/>
              </w:rPr>
              <w:t xml:space="preserve">Формирование кроны </w:t>
            </w:r>
            <w:r w:rsidRPr="00892EDD">
              <w:rPr>
                <w:rFonts w:ascii="Times New Roman" w:hAnsi="Times New Roman"/>
                <w:spacing w:val="-12"/>
              </w:rPr>
              <w:t>молодого плодового дерева»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Кормление животных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Посев семян огурцов на рассаду.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рассадой.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Виды теплиц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Значение теплиц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парников.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Строение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Назначение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Состав почвенного грунта для парника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Сроки посадки зимнего чеснока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Подготовка посадочного материала чеснока.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болезни фитофтора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фитофторой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Правило ручного доение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Скорость доение коровы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910" w:type="dxa"/>
            <w:gridSpan w:val="3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993" w:type="dxa"/>
            <w:gridSpan w:val="2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выращивание салата кочанного</w:t>
            </w:r>
          </w:p>
        </w:tc>
        <w:tc>
          <w:tcPr>
            <w:tcW w:w="926" w:type="dxa"/>
            <w:gridSpan w:val="2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Овощеводство.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25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  <w:b/>
              </w:rPr>
              <w:t>огурцов в весенней теплице.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Виды весенней теплицы.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грунта в теплице кипятком, марганцем.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Оборудование весенней теплицы.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7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Натягивание проволоки для подвязки </w:t>
            </w:r>
            <w:r w:rsidRPr="00892EDD">
              <w:rPr>
                <w:rFonts w:ascii="Times New Roman" w:hAnsi="Times New Roman"/>
              </w:rPr>
              <w:t>стеблей.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Способы обеззараживания и смены грунта в </w:t>
            </w:r>
            <w:r w:rsidRPr="00892EDD">
              <w:rPr>
                <w:rFonts w:ascii="Times New Roman" w:hAnsi="Times New Roman"/>
              </w:rPr>
              <w:t>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Подготовка рассады огурцов к высадке.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3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теплицы к новому сезону. </w:t>
            </w:r>
            <w:r w:rsidRPr="00892EDD">
              <w:rPr>
                <w:rFonts w:ascii="Times New Roman" w:hAnsi="Times New Roman"/>
              </w:rPr>
              <w:t>Обогрев.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Разметка мест посадки рассады, выкопка </w:t>
            </w:r>
            <w:r w:rsidRPr="00892EDD">
              <w:rPr>
                <w:rFonts w:ascii="Times New Roman" w:hAnsi="Times New Roman"/>
              </w:rPr>
              <w:t>лунок, полив.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Сроки высадки рассады огурцов в теплицу.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Выборка рассады огурцов из горшков с </w:t>
            </w:r>
            <w:r w:rsidRPr="00892EDD">
              <w:rPr>
                <w:rFonts w:ascii="Times New Roman" w:hAnsi="Times New Roman"/>
              </w:rPr>
              <w:t>комьями земли.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</w:t>
            </w:r>
            <w:r w:rsidRPr="00892EDD">
              <w:rPr>
                <w:rFonts w:ascii="Times New Roman" w:hAnsi="Times New Roman"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</w:rPr>
              <w:t>огурцов в весенней 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1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Поддержание нужной температуру и </w:t>
            </w:r>
            <w:r w:rsidRPr="00892EDD">
              <w:rPr>
                <w:rFonts w:ascii="Times New Roman" w:hAnsi="Times New Roman"/>
              </w:rPr>
              <w:t>влажности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Посадка рассады.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9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Подкормка растений органическими и </w:t>
            </w:r>
            <w:r w:rsidRPr="00892EDD">
              <w:rPr>
                <w:rFonts w:ascii="Times New Roman" w:hAnsi="Times New Roman"/>
              </w:rPr>
              <w:t>минеральными удобрениями.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Подвязка стеблей растений к проволокам.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Расстояния между растениями при посадке </w:t>
            </w:r>
            <w:r w:rsidRPr="00892EDD">
              <w:rPr>
                <w:rFonts w:ascii="Times New Roman" w:hAnsi="Times New Roman"/>
              </w:rPr>
              <w:t>рассады.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Подкормка.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Удаление боковых побегов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Контрольное тестирование по теме </w:t>
            </w:r>
            <w:r w:rsidRPr="00892EDD">
              <w:rPr>
                <w:rFonts w:ascii="Times New Roman" w:hAnsi="Times New Roman"/>
                <w:spacing w:val="-2"/>
              </w:rPr>
              <w:t xml:space="preserve">Выращивание </w:t>
            </w:r>
            <w:r w:rsidRPr="00892EDD">
              <w:rPr>
                <w:rFonts w:ascii="Times New Roman" w:hAnsi="Times New Roman"/>
              </w:rPr>
              <w:t>огурцов в весенней теплице.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163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 xml:space="preserve">Выращивание огурцов под </w:t>
            </w:r>
            <w:r w:rsidRPr="00892EDD">
              <w:rPr>
                <w:rFonts w:ascii="Times New Roman" w:hAnsi="Times New Roman"/>
                <w:b/>
                <w:spacing w:val="-2"/>
              </w:rPr>
              <w:t>пленочным укрытием.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76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ошибками.Пленочное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укрытие разных типов, их </w:t>
            </w:r>
            <w:r w:rsidRPr="00892EDD">
              <w:rPr>
                <w:rFonts w:ascii="Times New Roman" w:hAnsi="Times New Roman"/>
              </w:rPr>
              <w:t>устройство.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Вскапывание почвы на грядке.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4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почвы для выращивания </w:t>
            </w:r>
            <w:r w:rsidRPr="00892EDD">
              <w:rPr>
                <w:rFonts w:ascii="Times New Roman" w:hAnsi="Times New Roman"/>
              </w:rPr>
              <w:t>огурцов.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Выкопка канавок вдоль грядки, заполнение </w:t>
            </w:r>
            <w:r w:rsidRPr="00892EDD">
              <w:rPr>
                <w:rFonts w:ascii="Times New Roman" w:hAnsi="Times New Roman"/>
              </w:rPr>
              <w:t>их навозом.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370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70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Приспособления для подвязки стеблей </w:t>
            </w:r>
            <w:r w:rsidRPr="00892EDD">
              <w:rPr>
                <w:rFonts w:ascii="Times New Roman" w:hAnsi="Times New Roman"/>
              </w:rPr>
              <w:t>растений.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Насыпка в канавки земли, смешанной с </w:t>
            </w:r>
            <w:r w:rsidRPr="00892EDD">
              <w:rPr>
                <w:rFonts w:ascii="Times New Roman" w:hAnsi="Times New Roman"/>
              </w:rPr>
              <w:t>перегноем.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31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Сорта огурцов, предназначенных для </w:t>
            </w:r>
            <w:r w:rsidRPr="00892EDD">
              <w:rPr>
                <w:rFonts w:ascii="Times New Roman" w:hAnsi="Times New Roman"/>
                <w:spacing w:val="-1"/>
              </w:rPr>
              <w:t>выращивания под 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</w:rPr>
              <w:t>Установка каркаса</w:t>
            </w:r>
            <w:r w:rsidRPr="00892E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Выращивание огурцов под </w:t>
            </w:r>
            <w:r w:rsidRPr="00892EDD">
              <w:rPr>
                <w:rFonts w:ascii="Times New Roman" w:hAnsi="Times New Roman"/>
                <w:spacing w:val="-2"/>
              </w:rPr>
              <w:t>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ошибками.Использование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пчелоопыляемых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сортов.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После прогрева почвы посев семян.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Сорта огурцов не требующие опыления.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Прореживание всходов.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Тоннельные укрытия, их размеры.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Полив и подкормка.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54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Размещение растений под пленочным </w:t>
            </w:r>
            <w:r w:rsidRPr="00892EDD">
              <w:rPr>
                <w:rFonts w:ascii="Times New Roman" w:hAnsi="Times New Roman"/>
              </w:rPr>
              <w:t>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Подсыпка земли.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Сроки посева семян огурцов. Уход.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Подвязка стеблей.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Контрольная работа по теме Выращивание огурцов под </w:t>
            </w:r>
            <w:r w:rsidRPr="00892EDD">
              <w:rPr>
                <w:rFonts w:ascii="Times New Roman" w:hAnsi="Times New Roman"/>
                <w:spacing w:val="-2"/>
              </w:rPr>
              <w:t>пленочным укрытием.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</w:rPr>
              <w:t>ошибками.Повторение</w:t>
            </w:r>
            <w:proofErr w:type="spellEnd"/>
            <w:r w:rsidRPr="00892EDD">
              <w:rPr>
                <w:rFonts w:ascii="Times New Roman" w:hAnsi="Times New Roman"/>
              </w:rPr>
              <w:t>. Сроки посева салата кочанного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Приспособление для процеживания молока.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Приспособление для процеживания молока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для хранения лука-севка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 к хранению лука для получения качественного урожая.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Правила пастьбы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Значение пастьбы животных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минеральных удобрений.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Азотные удобрения.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Фосфорные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Калийные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хранения мин.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внесения мин удобрений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Личная гигиена доярки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Спецодежда доярки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Признаки здоровых и больных клубней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Свинья виды особенности.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Посадка картофеля сроки, правила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Виды для кроликов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Меры борьбы с колорадским жуком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Требования к устройству свинарника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451B4B">
        <w:trPr>
          <w:jc w:val="center"/>
        </w:trPr>
        <w:tc>
          <w:tcPr>
            <w:tcW w:w="6837" w:type="dxa"/>
            <w:gridSpan w:val="4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>Животноводство.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413624">
        <w:trPr>
          <w:trHeight w:val="353"/>
          <w:jc w:val="center"/>
        </w:trPr>
        <w:tc>
          <w:tcPr>
            <w:tcW w:w="797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tabs>
                <w:tab w:val="left" w:pos="307"/>
              </w:tabs>
              <w:spacing w:before="100" w:beforeAutospacing="1" w:after="0" w:line="240" w:lineRule="auto"/>
              <w:ind w:right="48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  <w:spacing w:val="-2"/>
              </w:rPr>
              <w:t xml:space="preserve">Машинное доение </w:t>
            </w:r>
            <w:r w:rsidRPr="00892EDD">
              <w:rPr>
                <w:rFonts w:ascii="Times New Roman" w:hAnsi="Times New Roman"/>
                <w:b/>
              </w:rPr>
              <w:t>коров двумя аппаратами. Повторение.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Подготовка коров к доению.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93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Подготовка к доению первой и третьей в </w:t>
            </w:r>
            <w:r w:rsidRPr="00892EDD">
              <w:rPr>
                <w:rFonts w:ascii="Times New Roman" w:hAnsi="Times New Roman"/>
              </w:rPr>
              <w:t>ряду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691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Рациональный порядок переносным </w:t>
            </w:r>
            <w:r w:rsidRPr="00892EDD">
              <w:rPr>
                <w:rFonts w:ascii="Times New Roman" w:hAnsi="Times New Roman"/>
              </w:rPr>
              <w:t xml:space="preserve">аппаратом при доении 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922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Подключение первого аппарата к молокопроводу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Условия работы доярки при использовании </w:t>
            </w:r>
            <w:r w:rsidRPr="00892EDD">
              <w:rPr>
                <w:rFonts w:ascii="Times New Roman" w:hAnsi="Times New Roman"/>
              </w:rPr>
              <w:t xml:space="preserve">двух доильных </w:t>
            </w:r>
            <w:r w:rsidRPr="00892EDD">
              <w:rPr>
                <w:rFonts w:ascii="Times New Roman" w:hAnsi="Times New Roman"/>
              </w:rPr>
              <w:lastRenderedPageBreak/>
              <w:t>аппаратов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Подключения второго аппарата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доению коров с двумя аппаратами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269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ошибками.Перенос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аппарата к следующим четырем </w:t>
            </w:r>
            <w:r w:rsidRPr="00892EDD">
              <w:rPr>
                <w:rFonts w:ascii="Times New Roman" w:hAnsi="Times New Roman"/>
              </w:rPr>
              <w:t>коровам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77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По окончании работы промывка доильного </w:t>
            </w:r>
            <w:r w:rsidRPr="00892EDD">
              <w:rPr>
                <w:rFonts w:ascii="Times New Roman" w:hAnsi="Times New Roman"/>
              </w:rPr>
              <w:t>аппарата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Промывка молокопровода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Самостоятельная работа по теме </w:t>
            </w:r>
            <w:r w:rsidRPr="00892EDD">
              <w:rPr>
                <w:rFonts w:ascii="Times New Roman" w:hAnsi="Times New Roman"/>
                <w:spacing w:val="-1"/>
              </w:rPr>
              <w:t xml:space="preserve">условия работы доярки при использовании </w:t>
            </w:r>
            <w:r w:rsidRPr="00892EDD">
              <w:rPr>
                <w:rFonts w:ascii="Times New Roman" w:hAnsi="Times New Roman"/>
              </w:rPr>
              <w:t>двух доильных аппаратов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Пастьба коров. Повторение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 xml:space="preserve"> Работа над </w:t>
            </w:r>
            <w:proofErr w:type="spellStart"/>
            <w:r w:rsidRPr="00892EDD">
              <w:rPr>
                <w:rFonts w:ascii="Times New Roman" w:hAnsi="Times New Roman"/>
                <w:spacing w:val="-1"/>
              </w:rPr>
              <w:t>ошибками.Виды</w:t>
            </w:r>
            <w:proofErr w:type="spellEnd"/>
            <w:r w:rsidRPr="00892EDD">
              <w:rPr>
                <w:rFonts w:ascii="Times New Roman" w:hAnsi="Times New Roman"/>
                <w:spacing w:val="-1"/>
              </w:rPr>
              <w:t xml:space="preserve"> пастбищ (луга, суходолы, лесные </w:t>
            </w:r>
            <w:r w:rsidRPr="00892EDD">
              <w:rPr>
                <w:rFonts w:ascii="Times New Roman" w:hAnsi="Times New Roman"/>
              </w:rPr>
              <w:t>пастбища)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Выгон коров из загона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Вольная и загонная система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Наблюдение за коровами вовремя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Естественные и культурные пастбища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Подгон коров к водопою и месту отдыха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Травы полезные для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Ядовитые травы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  <w:spacing w:val="-1"/>
              </w:rPr>
              <w:t>Порядок выгона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Правило пастьбы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Поение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Отдых коров на пастбище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по теме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Самостоятельная работа по теме пастьба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Лошади.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 xml:space="preserve"> Работа над ошибками. Значение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Внешний вид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Особенности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Породы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Содержание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Уход за лошадьми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Кормление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Одноконная упряжь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Запряжка лошадей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 изученного по теме : Лошади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Контрольная работа по теме: «Лошади». Работа над ошибками.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b/>
              </w:rPr>
            </w:pPr>
            <w:r w:rsidRPr="00892EDD">
              <w:rPr>
                <w:rFonts w:ascii="Times New Roman" w:hAnsi="Times New Roman"/>
                <w:b/>
              </w:rPr>
              <w:t>Повторение изученных тем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Органические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Устройство крольчатника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Значение овощей в жизни людей.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свиней.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Подготовка почвы к высадке корнеплодов.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уборки огурцов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Особенности двулетних растений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Кормление свиней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Способы хранения корнеплодов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КРС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lastRenderedPageBreak/>
              <w:t>454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отбора семян гороха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Санитарные требования к содержанию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ухода за огурцами.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Оборудование коровника в личном хозяйстве.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Условия выращивания здоровой рассады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ТБ по уходу за коровами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ind w:right="408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Повторение. Вредители и болезни капусты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Чистка коров.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  <w:spacing w:val="-1"/>
              </w:rPr>
              <w:t>Повторение. Виды сельхоз инвентаря.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Корма для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Строение вымени коровы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Ягодные кустарники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Овцы и козы.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92EDD">
              <w:rPr>
                <w:rFonts w:ascii="Times New Roman" w:hAnsi="Times New Roman"/>
              </w:rPr>
              <w:t>Повторение. Процеживание молока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Салат кочанный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Ручное доение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Фитофтора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Сроки посадки чеснока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Парник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Теплица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Хранения лука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Правила пастьбы коров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6C4" w:rsidRPr="00892EDD" w:rsidTr="00502A28">
        <w:trPr>
          <w:jc w:val="center"/>
        </w:trPr>
        <w:tc>
          <w:tcPr>
            <w:tcW w:w="797" w:type="dxa"/>
            <w:vAlign w:val="bottom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DD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6040" w:type="dxa"/>
            <w:gridSpan w:val="3"/>
          </w:tcPr>
          <w:p w:rsidR="005666C4" w:rsidRPr="00892EDD" w:rsidRDefault="005666C4" w:rsidP="00D27471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</w:rPr>
            </w:pPr>
            <w:r w:rsidRPr="00892EDD">
              <w:rPr>
                <w:rFonts w:ascii="Times New Roman" w:hAnsi="Times New Roman"/>
              </w:rPr>
              <w:t>Повторение. Минеральные удобрения</w:t>
            </w:r>
          </w:p>
        </w:tc>
        <w:tc>
          <w:tcPr>
            <w:tcW w:w="992" w:type="dxa"/>
            <w:gridSpan w:val="3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6C4" w:rsidRPr="00892EDD" w:rsidRDefault="005666C4" w:rsidP="00D2747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66C4" w:rsidRPr="00D27471" w:rsidRDefault="005666C4" w:rsidP="00D27471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5666C4" w:rsidRPr="00D27471" w:rsidRDefault="005666C4" w:rsidP="00D27471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6C4" w:rsidRPr="004273CF" w:rsidRDefault="005666C4" w:rsidP="00D27471">
      <w:pPr>
        <w:ind w:firstLine="709"/>
        <w:jc w:val="both"/>
        <w:rPr>
          <w:sz w:val="28"/>
          <w:szCs w:val="28"/>
        </w:rPr>
      </w:pPr>
    </w:p>
    <w:p w:rsidR="005666C4" w:rsidRPr="007B0670" w:rsidRDefault="005666C4" w:rsidP="00863D43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666C4" w:rsidRPr="007B0670" w:rsidSect="00E03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D11EC3"/>
    <w:multiLevelType w:val="hybridMultilevel"/>
    <w:tmpl w:val="9B3A7E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8E34FA"/>
    <w:multiLevelType w:val="hybridMultilevel"/>
    <w:tmpl w:val="4DA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3A3D"/>
    <w:multiLevelType w:val="hybridMultilevel"/>
    <w:tmpl w:val="C91A7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C78056E"/>
    <w:multiLevelType w:val="hybridMultilevel"/>
    <w:tmpl w:val="7736E95A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8089A"/>
    <w:multiLevelType w:val="hybridMultilevel"/>
    <w:tmpl w:val="3830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4309"/>
    <w:multiLevelType w:val="hybridMultilevel"/>
    <w:tmpl w:val="AAF8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D7C47"/>
    <w:multiLevelType w:val="hybridMultilevel"/>
    <w:tmpl w:val="1F8E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250E3FDA"/>
    <w:multiLevelType w:val="hybridMultilevel"/>
    <w:tmpl w:val="875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1660F"/>
    <w:multiLevelType w:val="hybridMultilevel"/>
    <w:tmpl w:val="15B656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C992E77"/>
    <w:multiLevelType w:val="hybridMultilevel"/>
    <w:tmpl w:val="6D2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9E3A83"/>
    <w:multiLevelType w:val="hybridMultilevel"/>
    <w:tmpl w:val="B76E6A94"/>
    <w:lvl w:ilvl="0" w:tplc="85BAA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4697B"/>
    <w:multiLevelType w:val="multilevel"/>
    <w:tmpl w:val="D4DC9FCA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9A768B9"/>
    <w:multiLevelType w:val="hybridMultilevel"/>
    <w:tmpl w:val="A59851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B526A55"/>
    <w:multiLevelType w:val="hybridMultilevel"/>
    <w:tmpl w:val="515ED48E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183CC8"/>
    <w:multiLevelType w:val="hybridMultilevel"/>
    <w:tmpl w:val="9F481676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 w:hint="default"/>
      </w:rPr>
    </w:lvl>
    <w:lvl w:ilvl="1" w:tplc="652A922A">
      <w:start w:val="2"/>
      <w:numFmt w:val="decimal"/>
      <w:lvlText w:val="3.%2."/>
      <w:legacy w:legacy="1" w:legacySpace="0" w:legacyIndent="32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0E623E"/>
    <w:multiLevelType w:val="hybridMultilevel"/>
    <w:tmpl w:val="575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51A"/>
    <w:multiLevelType w:val="hybridMultilevel"/>
    <w:tmpl w:val="2FF0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11768"/>
    <w:multiLevelType w:val="hybridMultilevel"/>
    <w:tmpl w:val="C79406A6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0A288E"/>
    <w:multiLevelType w:val="hybridMultilevel"/>
    <w:tmpl w:val="A8E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BB3A38"/>
    <w:multiLevelType w:val="hybridMultilevel"/>
    <w:tmpl w:val="752C8D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C306E"/>
    <w:multiLevelType w:val="multilevel"/>
    <w:tmpl w:val="43D0DA5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EFB3723"/>
    <w:multiLevelType w:val="hybridMultilevel"/>
    <w:tmpl w:val="AFDA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091D"/>
    <w:multiLevelType w:val="hybridMultilevel"/>
    <w:tmpl w:val="A97EF276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47F1BA7"/>
    <w:multiLevelType w:val="hybridMultilevel"/>
    <w:tmpl w:val="FAC4E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B961F9"/>
    <w:multiLevelType w:val="hybridMultilevel"/>
    <w:tmpl w:val="646858FC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7667B25"/>
    <w:multiLevelType w:val="hybridMultilevel"/>
    <w:tmpl w:val="C4D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8A460D"/>
    <w:multiLevelType w:val="hybridMultilevel"/>
    <w:tmpl w:val="C92AEB5E"/>
    <w:lvl w:ilvl="0" w:tplc="506822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69F768F8"/>
    <w:multiLevelType w:val="hybridMultilevel"/>
    <w:tmpl w:val="55D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0D775A"/>
    <w:multiLevelType w:val="hybridMultilevel"/>
    <w:tmpl w:val="F58A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2E029A"/>
    <w:multiLevelType w:val="hybridMultilevel"/>
    <w:tmpl w:val="9EE0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225F1"/>
    <w:multiLevelType w:val="hybridMultilevel"/>
    <w:tmpl w:val="75A49006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CD0FF0"/>
    <w:multiLevelType w:val="hybridMultilevel"/>
    <w:tmpl w:val="EE6C4C42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7" w15:restartNumberingAfterBreak="0">
    <w:nsid w:val="779F6C00"/>
    <w:multiLevelType w:val="hybridMultilevel"/>
    <w:tmpl w:val="4774799A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ED461E5"/>
    <w:multiLevelType w:val="hybridMultilevel"/>
    <w:tmpl w:val="505C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30"/>
  </w:num>
  <w:num w:numId="8">
    <w:abstractNumId w:val="32"/>
  </w:num>
  <w:num w:numId="9">
    <w:abstractNumId w:val="22"/>
  </w:num>
  <w:num w:numId="10">
    <w:abstractNumId w:val="10"/>
  </w:num>
  <w:num w:numId="11">
    <w:abstractNumId w:val="27"/>
  </w:num>
  <w:num w:numId="12">
    <w:abstractNumId w:val="4"/>
  </w:num>
  <w:num w:numId="13">
    <w:abstractNumId w:val="36"/>
  </w:num>
  <w:num w:numId="14">
    <w:abstractNumId w:val="26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  <w:num w:numId="19">
    <w:abstractNumId w:val="33"/>
  </w:num>
  <w:num w:numId="20">
    <w:abstractNumId w:val="8"/>
  </w:num>
  <w:num w:numId="21">
    <w:abstractNumId w:val="37"/>
  </w:num>
  <w:num w:numId="22">
    <w:abstractNumId w:val="17"/>
  </w:num>
  <w:num w:numId="23">
    <w:abstractNumId w:val="28"/>
  </w:num>
  <w:num w:numId="24">
    <w:abstractNumId w:val="3"/>
  </w:num>
  <w:num w:numId="25">
    <w:abstractNumId w:val="29"/>
  </w:num>
  <w:num w:numId="26">
    <w:abstractNumId w:val="35"/>
  </w:num>
  <w:num w:numId="27">
    <w:abstractNumId w:val="23"/>
  </w:num>
  <w:num w:numId="28">
    <w:abstractNumId w:val="1"/>
  </w:num>
  <w:num w:numId="29">
    <w:abstractNumId w:val="18"/>
  </w:num>
  <w:num w:numId="30">
    <w:abstractNumId w:val="31"/>
  </w:num>
  <w:num w:numId="31">
    <w:abstractNumId w:val="34"/>
  </w:num>
  <w:num w:numId="32">
    <w:abstractNumId w:val="25"/>
  </w:num>
  <w:num w:numId="33">
    <w:abstractNumId w:val="7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21"/>
  </w:num>
  <w:num w:numId="37">
    <w:abstractNumId w:val="5"/>
    <w:lvlOverride w:ilvl="0">
      <w:startOverride w:val="1"/>
    </w:lvlOverride>
  </w:num>
  <w:num w:numId="38">
    <w:abstractNumId w:val="11"/>
  </w:num>
  <w:num w:numId="39">
    <w:abstractNumId w:val="38"/>
  </w:num>
  <w:num w:numId="40">
    <w:abstractNumId w:val="19"/>
  </w:num>
  <w:num w:numId="41">
    <w:abstractNumId w:val="1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F8C"/>
    <w:rsid w:val="00001EF1"/>
    <w:rsid w:val="00075849"/>
    <w:rsid w:val="00097A24"/>
    <w:rsid w:val="000B4A81"/>
    <w:rsid w:val="000D1F02"/>
    <w:rsid w:val="000E6D61"/>
    <w:rsid w:val="00194753"/>
    <w:rsid w:val="00194ED8"/>
    <w:rsid w:val="001A0269"/>
    <w:rsid w:val="001C0F8C"/>
    <w:rsid w:val="001F442D"/>
    <w:rsid w:val="0020468E"/>
    <w:rsid w:val="00222DA6"/>
    <w:rsid w:val="002519DF"/>
    <w:rsid w:val="00280A10"/>
    <w:rsid w:val="002B6BE0"/>
    <w:rsid w:val="002E2B35"/>
    <w:rsid w:val="002E5F3C"/>
    <w:rsid w:val="002F33C7"/>
    <w:rsid w:val="0031310B"/>
    <w:rsid w:val="00322B6E"/>
    <w:rsid w:val="0035617F"/>
    <w:rsid w:val="003819CA"/>
    <w:rsid w:val="00385E52"/>
    <w:rsid w:val="003C14C7"/>
    <w:rsid w:val="00413624"/>
    <w:rsid w:val="0042712A"/>
    <w:rsid w:val="004273CF"/>
    <w:rsid w:val="00446389"/>
    <w:rsid w:val="00451B4B"/>
    <w:rsid w:val="004540E7"/>
    <w:rsid w:val="004B2B3D"/>
    <w:rsid w:val="004D0756"/>
    <w:rsid w:val="004D0FC4"/>
    <w:rsid w:val="004D60AD"/>
    <w:rsid w:val="00502A28"/>
    <w:rsid w:val="00504A19"/>
    <w:rsid w:val="00523A84"/>
    <w:rsid w:val="00535C71"/>
    <w:rsid w:val="00555A81"/>
    <w:rsid w:val="005666C4"/>
    <w:rsid w:val="005755AE"/>
    <w:rsid w:val="00576062"/>
    <w:rsid w:val="005839B3"/>
    <w:rsid w:val="005B2844"/>
    <w:rsid w:val="005C2E29"/>
    <w:rsid w:val="00614F8A"/>
    <w:rsid w:val="006208E9"/>
    <w:rsid w:val="006230AC"/>
    <w:rsid w:val="00631D2C"/>
    <w:rsid w:val="00666A72"/>
    <w:rsid w:val="00677E16"/>
    <w:rsid w:val="00690D88"/>
    <w:rsid w:val="00693BAB"/>
    <w:rsid w:val="006B430D"/>
    <w:rsid w:val="006C1DE4"/>
    <w:rsid w:val="006E61E9"/>
    <w:rsid w:val="006F6551"/>
    <w:rsid w:val="0071009B"/>
    <w:rsid w:val="00722D00"/>
    <w:rsid w:val="00742742"/>
    <w:rsid w:val="007747DB"/>
    <w:rsid w:val="0078780D"/>
    <w:rsid w:val="007B0670"/>
    <w:rsid w:val="007D43FA"/>
    <w:rsid w:val="007F6CE4"/>
    <w:rsid w:val="00822AEE"/>
    <w:rsid w:val="00851C59"/>
    <w:rsid w:val="008617E8"/>
    <w:rsid w:val="00863D43"/>
    <w:rsid w:val="0087032E"/>
    <w:rsid w:val="00892EDD"/>
    <w:rsid w:val="0090093B"/>
    <w:rsid w:val="00933B85"/>
    <w:rsid w:val="009820D0"/>
    <w:rsid w:val="009A2428"/>
    <w:rsid w:val="009A5655"/>
    <w:rsid w:val="009E1942"/>
    <w:rsid w:val="009F5ED1"/>
    <w:rsid w:val="009F6116"/>
    <w:rsid w:val="00A01D11"/>
    <w:rsid w:val="00A06CEE"/>
    <w:rsid w:val="00A11C6F"/>
    <w:rsid w:val="00A5167C"/>
    <w:rsid w:val="00A63967"/>
    <w:rsid w:val="00A755C5"/>
    <w:rsid w:val="00AC21D3"/>
    <w:rsid w:val="00AE125C"/>
    <w:rsid w:val="00AE1FA5"/>
    <w:rsid w:val="00B02AD4"/>
    <w:rsid w:val="00B23AAC"/>
    <w:rsid w:val="00B44A97"/>
    <w:rsid w:val="00B56D6C"/>
    <w:rsid w:val="00BF198A"/>
    <w:rsid w:val="00C014AF"/>
    <w:rsid w:val="00C2614E"/>
    <w:rsid w:val="00C26914"/>
    <w:rsid w:val="00C32112"/>
    <w:rsid w:val="00C80808"/>
    <w:rsid w:val="00CA284D"/>
    <w:rsid w:val="00CC4EEC"/>
    <w:rsid w:val="00D02F7B"/>
    <w:rsid w:val="00D24A79"/>
    <w:rsid w:val="00D27471"/>
    <w:rsid w:val="00D5631B"/>
    <w:rsid w:val="00D567E0"/>
    <w:rsid w:val="00D70D91"/>
    <w:rsid w:val="00DB7DAE"/>
    <w:rsid w:val="00DC3BE9"/>
    <w:rsid w:val="00DD50E4"/>
    <w:rsid w:val="00E02CD6"/>
    <w:rsid w:val="00E03A76"/>
    <w:rsid w:val="00E65D8B"/>
    <w:rsid w:val="00EC563C"/>
    <w:rsid w:val="00EC669A"/>
    <w:rsid w:val="00EC7725"/>
    <w:rsid w:val="00F01A26"/>
    <w:rsid w:val="00F16EB4"/>
    <w:rsid w:val="00F35DD7"/>
    <w:rsid w:val="00F44EF4"/>
    <w:rsid w:val="00FB0438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88D51"/>
  <w15:docId w15:val="{83C4BBF7-E712-4773-86BA-F09823A3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D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747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7471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A63967"/>
    <w:pPr>
      <w:ind w:left="720"/>
      <w:contextualSpacing/>
    </w:pPr>
  </w:style>
  <w:style w:type="table" w:styleId="a4">
    <w:name w:val="Table Grid"/>
    <w:basedOn w:val="a1"/>
    <w:uiPriority w:val="99"/>
    <w:rsid w:val="0086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274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2747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27471"/>
    <w:rPr>
      <w:rFonts w:cs="Times New Roman"/>
      <w:vertAlign w:val="superscript"/>
    </w:rPr>
  </w:style>
  <w:style w:type="paragraph" w:styleId="a8">
    <w:name w:val="Document Map"/>
    <w:basedOn w:val="a"/>
    <w:link w:val="a9"/>
    <w:uiPriority w:val="99"/>
    <w:semiHidden/>
    <w:rsid w:val="00D2747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uiPriority w:val="99"/>
    <w:semiHidden/>
    <w:locked/>
    <w:rsid w:val="00D27471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1">
    <w:name w:val="Основной шрифт абзаца1"/>
    <w:uiPriority w:val="99"/>
    <w:rsid w:val="00D27471"/>
  </w:style>
  <w:style w:type="paragraph" w:customStyle="1" w:styleId="10">
    <w:name w:val="Заголовок1"/>
    <w:basedOn w:val="a"/>
    <w:next w:val="aa"/>
    <w:uiPriority w:val="99"/>
    <w:rsid w:val="00D27471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D2747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D274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D27471"/>
    <w:rPr>
      <w:rFonts w:cs="Tahoma"/>
    </w:rPr>
  </w:style>
  <w:style w:type="paragraph" w:customStyle="1" w:styleId="11">
    <w:name w:val="Название1"/>
    <w:basedOn w:val="a"/>
    <w:uiPriority w:val="99"/>
    <w:rsid w:val="00D274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D27471"/>
    <w:pPr>
      <w:jc w:val="center"/>
    </w:pPr>
    <w:rPr>
      <w:b/>
      <w:bCs/>
    </w:rPr>
  </w:style>
  <w:style w:type="paragraph" w:customStyle="1" w:styleId="13">
    <w:name w:val="Абзац списка1"/>
    <w:basedOn w:val="a"/>
    <w:uiPriority w:val="99"/>
    <w:rsid w:val="00D27471"/>
    <w:pPr>
      <w:spacing w:after="200" w:line="276" w:lineRule="auto"/>
      <w:ind w:left="720"/>
    </w:pPr>
    <w:rPr>
      <w:rFonts w:eastAsia="Times New Roman" w:cs="Calibri"/>
    </w:rPr>
  </w:style>
  <w:style w:type="character" w:styleId="af">
    <w:name w:val="Hyperlink"/>
    <w:uiPriority w:val="99"/>
    <w:rsid w:val="00D2747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2747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27471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rsid w:val="00D2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D2747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D27471"/>
    <w:rPr>
      <w:rFonts w:cs="Times New Roman"/>
    </w:rPr>
  </w:style>
  <w:style w:type="paragraph" w:customStyle="1" w:styleId="21">
    <w:name w:val="Абзац списка2"/>
    <w:basedOn w:val="a"/>
    <w:uiPriority w:val="99"/>
    <w:rsid w:val="00631D2C"/>
    <w:pPr>
      <w:spacing w:after="200" w:line="276" w:lineRule="auto"/>
      <w:ind w:left="720"/>
    </w:pPr>
    <w:rPr>
      <w:rFonts w:eastAsia="Times New Roman" w:cs="Calibri"/>
    </w:rPr>
  </w:style>
  <w:style w:type="paragraph" w:styleId="af3">
    <w:name w:val="Balloon Text"/>
    <w:basedOn w:val="a"/>
    <w:link w:val="af4"/>
    <w:uiPriority w:val="99"/>
    <w:semiHidden/>
    <w:rsid w:val="009A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9A242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44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5">
    <w:name w:val="annotation reference"/>
    <w:uiPriority w:val="99"/>
    <w:semiHidden/>
    <w:rsid w:val="00535C71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35C7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535C71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535C71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35C71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Shkola</cp:lastModifiedBy>
  <cp:revision>66</cp:revision>
  <cp:lastPrinted>2019-09-24T08:48:00Z</cp:lastPrinted>
  <dcterms:created xsi:type="dcterms:W3CDTF">2018-08-21T04:28:00Z</dcterms:created>
  <dcterms:modified xsi:type="dcterms:W3CDTF">2020-01-14T08:22:00Z</dcterms:modified>
</cp:coreProperties>
</file>