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A1" w:rsidRPr="00FC6D7B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C6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C005A1" w:rsidRPr="00FC6D7B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FC6D7B"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 w:rsidRPr="00C005A1">
        <w:rPr>
          <w:rFonts w:ascii="Times New Roman" w:hAnsi="Times New Roman" w:cs="Times New Roman"/>
        </w:rPr>
        <w:t>Верхнеаремзянская СОШ им.Д.И.Менделеева</w:t>
      </w:r>
      <w:r w:rsidRPr="00C005A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C005A1" w:rsidRPr="00B133FE" w:rsidRDefault="00C005A1" w:rsidP="00C00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8D673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5A1" w:rsidRDefault="00C005A1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A1" w:rsidRDefault="00C005A1" w:rsidP="00C005A1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A248CF">
        <w:rPr>
          <w:rFonts w:ascii="Times New Roman" w:eastAsia="Calibri" w:hAnsi="Times New Roman" w:cs="Times New Roman"/>
          <w:sz w:val="24"/>
          <w:szCs w:val="24"/>
        </w:rPr>
        <w:t>НОО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1E6274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6274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1E6274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130AB" w:rsidRPr="006549C3" w:rsidRDefault="007130AB" w:rsidP="007130AB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7130AB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AD4E5E" w:rsidRDefault="00AD4E5E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D6731" w:rsidRDefault="008D6731">
      <w:pPr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br w:type="page"/>
      </w:r>
    </w:p>
    <w:p w:rsidR="004B7B2E" w:rsidRPr="006236BD" w:rsidRDefault="004B7B2E" w:rsidP="004B7B2E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 w:rsidRPr="006236B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Планируемые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результаты освоения учебного предмета «Технология»</w:t>
      </w:r>
    </w:p>
    <w:p w:rsidR="004B7B2E" w:rsidRPr="006236BD" w:rsidRDefault="004B7B2E" w:rsidP="004B7B2E">
      <w:pPr>
        <w:spacing w:after="0" w:line="240" w:lineRule="auto"/>
        <w:ind w:left="106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4B7B2E" w:rsidRPr="001E6274" w:rsidRDefault="004B7B2E" w:rsidP="001E627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274" w:rsidRPr="001E6274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 xml:space="preserve">       •   о современных направлениях научно-технического развития в своей стране и мире, истории их зарождения;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иметь представление: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   о положительном и отрицательном влиянии современной деятельности человека на природную среду;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об отдельных элементарных аспектах экономических знаний (разделение труда, производительность труда, конкуренция, рынок, реклама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 понятиях технический прогресс, наука, экономика, экология, энергетика, дизайн, компьютер, селекция и др.;</w:t>
      </w:r>
      <w:proofErr w:type="gramEnd"/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современные профессии, появившиеся в ХХ-ХХ1 веках и связанные с изученным содержанием;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технические изобретения конца XIX — начала XX века, вошедшие в нашу повседневную жизнь (телефон, радио, телевизор, компьютер и др.);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основных частей персонального компьютера (монитор, клавиатура, системный блок) и их назначение;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основные требования дизайна к конструкциям, изделиям, сооружениям (польза, удобство, красота);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названия и свойства материалов, используемых в работах учащихся;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этапы технологического процесса и их особенности в зависимости от свойств материалов;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петельную, крестообразную строчки и их варианты;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 xml:space="preserve">луковичный и клубневый способы размножения растений; </w:t>
      </w:r>
    </w:p>
    <w:p w:rsidR="004B7B2E" w:rsidRPr="006236BD" w:rsidRDefault="001E6274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627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эстетично оформлять изделия;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соединять детали из ткани петельной и крестообразной строчками;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простейшие работы по выращиванию растений из луковиц и клубней;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находить и использовать дополнительную информацию из различных источников (в том числе из Интернета);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выполнять посильные действия для решения экологических проблем на доступном уровне (личная гигиена, культура поведения в природе и обществе, поддержание чистоты в быту и в общественных местах, грамотный уход за домашними животными, выращивание деревьев, кустарников, цветов, культура общения — речь, этикет и т. д.);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самостоятельно: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разрабатывать несложные коллективные творческие проекты и реализовывать их; распределять обязанности в группе;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экономно, рационально и творчески строить свою практическую работу на всех ее этапах;</w:t>
      </w:r>
    </w:p>
    <w:p w:rsidR="004B7B2E" w:rsidRPr="006236BD" w:rsidRDefault="004B7B2E" w:rsidP="004B7B2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при помощи учителя: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выбирать темы для практических и проектных работ;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6BD">
        <w:rPr>
          <w:rFonts w:ascii="Times New Roman" w:hAnsi="Times New Roman" w:cs="Times New Roman"/>
          <w:sz w:val="24"/>
          <w:szCs w:val="24"/>
        </w:rPr>
        <w:t>•</w:t>
      </w:r>
      <w:r w:rsidRPr="006236BD">
        <w:rPr>
          <w:rFonts w:ascii="Times New Roman" w:hAnsi="Times New Roman" w:cs="Times New Roman"/>
          <w:sz w:val="24"/>
          <w:szCs w:val="24"/>
        </w:rPr>
        <w:tab/>
        <w:t>искать оригинальные решения конструкторско-технологических, экономических и эстетических проблем</w:t>
      </w:r>
    </w:p>
    <w:p w:rsidR="004B7B2E" w:rsidRPr="006236BD" w:rsidRDefault="004B7B2E" w:rsidP="004B7B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6236BD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«Технология»</w:t>
      </w: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(34часа)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i/>
          <w:iCs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b/>
          <w:sz w:val="24"/>
          <w:szCs w:val="24"/>
        </w:rPr>
        <w:t>Раздел 1.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Общекультурные и </w:t>
      </w:r>
      <w:proofErr w:type="spellStart"/>
      <w:r w:rsidRPr="006236BD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6236BD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 (1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Преобразовательная деятельность человека в ХХ — начале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Общие представления об авиации и космосе, энергии и энергетике информационно-компьютерных технологиях.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Самые яркие изобретения начала ХХ в. (в обзорном порядке).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Начало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 xml:space="preserve">Раздел 2. Технология ручной обработки материалов.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Элементы графической грамоты (12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Нефть как универсальное сырье. Материалы, получаемые из нефти 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прикреп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елочки и др.), крестообразной строчкой. Дизайн и маркетинг</w:t>
      </w: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B7B2E" w:rsidRPr="006236BD" w:rsidRDefault="004B7B2E" w:rsidP="004B7B2E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6236BD">
        <w:rPr>
          <w:rFonts w:ascii="Times New Roman" w:hAnsi="Times New Roman" w:cs="Times New Roman"/>
          <w:b/>
          <w:sz w:val="24"/>
          <w:szCs w:val="24"/>
        </w:rPr>
        <w:t>Раздел 3. Ко</w:t>
      </w:r>
      <w:r>
        <w:rPr>
          <w:rFonts w:ascii="Times New Roman" w:hAnsi="Times New Roman" w:cs="Times New Roman"/>
          <w:b/>
          <w:i/>
          <w:sz w:val="24"/>
          <w:szCs w:val="24"/>
        </w:rPr>
        <w:t>нструирование и моделирование (6</w:t>
      </w:r>
      <w:r w:rsidRPr="006236BD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236BD">
        <w:rPr>
          <w:rFonts w:ascii="Times New Roman" w:eastAsia="TimesNewRomanPSMT" w:hAnsi="Times New Roman" w:cs="Times New Roman"/>
          <w:sz w:val="24"/>
          <w:szCs w:val="24"/>
        </w:rPr>
        <w:t>Техника ХХ — начала ХХ</w:t>
      </w:r>
      <w:proofErr w:type="gramStart"/>
      <w:r w:rsidRPr="006236BD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gramEnd"/>
      <w:r w:rsidRPr="006236BD">
        <w:rPr>
          <w:rFonts w:ascii="Times New Roman" w:eastAsia="TimesNewRomanPSMT" w:hAnsi="Times New Roman" w:cs="Times New Roman"/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6236BD">
        <w:rPr>
          <w:rFonts w:ascii="Times New Roman" w:eastAsia="TimesNewRomanPSMT" w:hAnsi="Times New Roman" w:cs="Times New Roman"/>
          <w:sz w:val="24"/>
          <w:szCs w:val="24"/>
        </w:rPr>
        <w:t>экологичность</w:t>
      </w:r>
      <w:proofErr w:type="spellEnd"/>
      <w:r w:rsidRPr="006236BD">
        <w:rPr>
          <w:rFonts w:ascii="Times New Roman" w:eastAsia="TimesNewRomanPSMT" w:hAnsi="Times New Roman" w:cs="Times New Roman"/>
          <w:sz w:val="24"/>
          <w:szCs w:val="24"/>
        </w:rPr>
        <w:t>, безопасность, эргономичность и др.).</w:t>
      </w:r>
    </w:p>
    <w:p w:rsidR="004B7B2E" w:rsidRPr="006236BD" w:rsidRDefault="004B7B2E" w:rsidP="004B7B2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</w:p>
    <w:p w:rsidR="004B7B2E" w:rsidRPr="006236BD" w:rsidRDefault="004B7B2E" w:rsidP="004B7B2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6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</w:t>
      </w:r>
    </w:p>
    <w:p w:rsidR="004B7B2E" w:rsidRPr="006236BD" w:rsidRDefault="004B7B2E" w:rsidP="004B7B2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tbl>
      <w:tblPr>
        <w:tblW w:w="14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11907"/>
        <w:gridCol w:w="2103"/>
      </w:tblGrid>
      <w:tr w:rsidR="004B7B2E" w:rsidRPr="00606F88" w:rsidTr="008279C8">
        <w:trPr>
          <w:trHeight w:val="792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907" w:type="dxa"/>
            <w:shd w:val="clear" w:color="auto" w:fill="auto"/>
            <w:vAlign w:val="center"/>
          </w:tcPr>
          <w:p w:rsidR="004B7B2E" w:rsidRPr="00081F72" w:rsidRDefault="004B7B2E" w:rsidP="000057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u w:val="single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1: «Общекультурные и </w:t>
            </w:r>
            <w:proofErr w:type="spellStart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общетрудовые</w:t>
            </w:r>
            <w:proofErr w:type="spellEnd"/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 (знания, умения и способы деятельности). Основы культуры труда, самообслуживания»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Рукотворный мир как результат труда человека. Штучное и массовое. Технологический проект «Подставка для карандашей и ручек».</w:t>
            </w:r>
          </w:p>
        </w:tc>
        <w:tc>
          <w:tcPr>
            <w:tcW w:w="2103" w:type="dxa"/>
          </w:tcPr>
          <w:p w:rsidR="004B7B2E" w:rsidRPr="000057AA" w:rsidRDefault="000057AA" w:rsidP="008279C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057A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Трудовая деятель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 жизни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ка. Основы культуры труда. Проект «Модель работы предприятия».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ственно-практической деятельности человека. Макет самолёта.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6B2693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Исследование разных материалов.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Макет (плоского) картонного компьютера.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в художественно-практической деятельности человека. Технологическая документация.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Макет автомобиля джип.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Дизайн в конструкциях. 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одежды.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Нефть, её использование.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Синтетические материалы.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Природа и техническая среда. Изделия из отходов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 в доме. Интерьер.</w:t>
            </w:r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0057AA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0057AA" w:rsidRPr="00081F72" w:rsidRDefault="000057AA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907" w:type="dxa"/>
            <w:shd w:val="clear" w:color="auto" w:fill="auto"/>
          </w:tcPr>
          <w:p w:rsidR="000057AA" w:rsidRPr="00081F72" w:rsidRDefault="000057AA" w:rsidP="000057AA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Дом и семья. Самообслуживание. Проект «Город будущего»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0057AA" w:rsidRDefault="000057AA">
            <w:r w:rsidRPr="00333FE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2: «Технология ручной обработки материалов. Элементы графической грамоты»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4B7B2E" w:rsidRPr="0061031B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Материалы, их свой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ства, происхождение и использование челове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Дизайн упаковки.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Инструменты и при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способления для   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работки материалов. Изготовление изделия интерьера и его реклама.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Общее   представле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 технологическом процессе. Коллективный проект «Школьный двор»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Технологические опе</w:t>
            </w:r>
            <w:r w:rsidRPr="00081F7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рации   ручной   обра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ботки материалов (из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готовление изделий из бумаги, картона, ткани и др.) Силуэтная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лов (изготов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ги, картона, ткани и др.). </w:t>
            </w:r>
            <w:proofErr w:type="spell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Бессуставная</w:t>
            </w:r>
            <w:proofErr w:type="spell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кукла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ческие опе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рации руч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обработ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ки материа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proofErr w:type="gramStart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изготов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изде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из бума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ги, картона, ткани и др.) Костюм для куклы.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Графические изоб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в технике и технологии.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Петельная строчка и её разновидности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 xml:space="preserve">Изделие и его конструкция. </w:t>
            </w:r>
            <w:r w:rsidRPr="0008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 в одежде</w:t>
            </w: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0613F4" w:rsidTr="008279C8">
        <w:trPr>
          <w:trHeight w:val="210"/>
          <w:jc w:val="center"/>
        </w:trPr>
        <w:tc>
          <w:tcPr>
            <w:tcW w:w="12765" w:type="dxa"/>
            <w:gridSpan w:val="2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3: «Конструирование и моделирование» 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Аксессуары в одежде.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A3246F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представления о конструкции. Коллективный проект «Берегите природу».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Кормушка для птиц.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06F88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B7B2E" w:rsidRPr="006236BD" w:rsidTr="008279C8">
        <w:trPr>
          <w:trHeight w:val="210"/>
          <w:jc w:val="center"/>
        </w:trPr>
        <w:tc>
          <w:tcPr>
            <w:tcW w:w="858" w:type="dxa"/>
            <w:shd w:val="clear" w:color="auto" w:fill="auto"/>
          </w:tcPr>
          <w:p w:rsidR="004B7B2E" w:rsidRPr="00081F72" w:rsidRDefault="004B7B2E" w:rsidP="00827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07" w:type="dxa"/>
            <w:shd w:val="clear" w:color="auto" w:fill="auto"/>
          </w:tcPr>
          <w:p w:rsidR="004B7B2E" w:rsidRPr="00081F72" w:rsidRDefault="004B7B2E" w:rsidP="008279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1F72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несложных объектов. Пересадка комнатных растений.</w:t>
            </w:r>
          </w:p>
        </w:tc>
        <w:tc>
          <w:tcPr>
            <w:tcW w:w="2103" w:type="dxa"/>
          </w:tcPr>
          <w:p w:rsidR="004B7B2E" w:rsidRPr="00081F72" w:rsidRDefault="004B7B2E" w:rsidP="008279C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7130AB" w:rsidRDefault="007130AB" w:rsidP="001E6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130AB" w:rsidSect="001E6274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00CD"/>
    <w:rsid w:val="000057AA"/>
    <w:rsid w:val="0008163D"/>
    <w:rsid w:val="000A5B3F"/>
    <w:rsid w:val="001E20E0"/>
    <w:rsid w:val="001E6274"/>
    <w:rsid w:val="0028367F"/>
    <w:rsid w:val="00304E00"/>
    <w:rsid w:val="003E77FC"/>
    <w:rsid w:val="00433A0D"/>
    <w:rsid w:val="004600CD"/>
    <w:rsid w:val="00477F6E"/>
    <w:rsid w:val="004B7B2E"/>
    <w:rsid w:val="004F44BE"/>
    <w:rsid w:val="00560815"/>
    <w:rsid w:val="00573483"/>
    <w:rsid w:val="006C07B4"/>
    <w:rsid w:val="006C5CC9"/>
    <w:rsid w:val="007130AB"/>
    <w:rsid w:val="007551E4"/>
    <w:rsid w:val="008D6731"/>
    <w:rsid w:val="00A004B1"/>
    <w:rsid w:val="00A248CF"/>
    <w:rsid w:val="00AD4E5E"/>
    <w:rsid w:val="00AF3D7F"/>
    <w:rsid w:val="00AF5CA3"/>
    <w:rsid w:val="00B046E7"/>
    <w:rsid w:val="00B92152"/>
    <w:rsid w:val="00C005A1"/>
    <w:rsid w:val="00C23948"/>
    <w:rsid w:val="00C47366"/>
    <w:rsid w:val="00C55B33"/>
    <w:rsid w:val="00CC6106"/>
    <w:rsid w:val="00CD6C9F"/>
    <w:rsid w:val="00DE641B"/>
    <w:rsid w:val="00E21F13"/>
    <w:rsid w:val="00FB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30AB"/>
    <w:rPr>
      <w:i/>
      <w:iCs/>
    </w:rPr>
  </w:style>
  <w:style w:type="table" w:styleId="a4">
    <w:name w:val="Table Grid"/>
    <w:basedOn w:val="a1"/>
    <w:uiPriority w:val="59"/>
    <w:rsid w:val="0071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130AB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71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0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7130AB"/>
    <w:rPr>
      <w:rFonts w:ascii="Calibri" w:eastAsia="Times New Roman" w:hAnsi="Calibri" w:cs="Calibri"/>
    </w:rPr>
  </w:style>
  <w:style w:type="paragraph" w:customStyle="1" w:styleId="Default">
    <w:name w:val="Default"/>
    <w:rsid w:val="00713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Директор</cp:lastModifiedBy>
  <cp:revision>25</cp:revision>
  <cp:lastPrinted>2019-11-05T09:25:00Z</cp:lastPrinted>
  <dcterms:created xsi:type="dcterms:W3CDTF">2019-10-27T14:54:00Z</dcterms:created>
  <dcterms:modified xsi:type="dcterms:W3CDTF">2019-12-01T07:09:00Z</dcterms:modified>
</cp:coreProperties>
</file>