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43" w:rsidRDefault="00705E43" w:rsidP="00705E4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705E43" w:rsidRDefault="00705E43" w:rsidP="00705E4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705E43" w:rsidRDefault="00705E43" w:rsidP="00705E4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705E43" w:rsidRDefault="00705E43" w:rsidP="00705E4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05E43" w:rsidRDefault="00295EFD" w:rsidP="00705E43">
      <w:pPr>
        <w:shd w:val="clear" w:color="auto" w:fill="FFFFFF"/>
        <w:jc w:val="center"/>
        <w:rPr>
          <w:bCs/>
        </w:rPr>
      </w:pPr>
      <w:r w:rsidRPr="00295EFD">
        <w:rPr>
          <w:noProof/>
        </w:rPr>
        <w:drawing>
          <wp:inline distT="0" distB="0" distL="0" distR="0">
            <wp:extent cx="6152515" cy="951865"/>
            <wp:effectExtent l="19050" t="0" r="635" b="0"/>
            <wp:docPr id="1" name="Рисунок 1" descr="шапочка в титульный лист нов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EFD" w:rsidRDefault="00295EFD" w:rsidP="00705E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EFD" w:rsidRDefault="00295EFD" w:rsidP="00705E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E43" w:rsidRPr="00B03B88" w:rsidRDefault="00705E43" w:rsidP="00705E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B8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05E43" w:rsidRPr="00B03B88" w:rsidRDefault="00705E43" w:rsidP="00705E4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3B88">
        <w:rPr>
          <w:rFonts w:ascii="Times New Roman" w:hAnsi="Times New Roman" w:cs="Times New Roman"/>
          <w:bCs/>
          <w:sz w:val="24"/>
          <w:szCs w:val="24"/>
        </w:rPr>
        <w:t>элективного курса «Говори и пиши свободно»</w:t>
      </w:r>
    </w:p>
    <w:p w:rsidR="00705E43" w:rsidRPr="00B03B88" w:rsidRDefault="00705E43" w:rsidP="00705E4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3B88">
        <w:rPr>
          <w:rFonts w:ascii="Times New Roman" w:hAnsi="Times New Roman" w:cs="Times New Roman"/>
          <w:bCs/>
          <w:sz w:val="24"/>
          <w:szCs w:val="24"/>
        </w:rPr>
        <w:t>для 8 класса</w:t>
      </w:r>
    </w:p>
    <w:p w:rsidR="00705E43" w:rsidRPr="00B03B88" w:rsidRDefault="00705E43" w:rsidP="00705E4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3B8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705E43" w:rsidRPr="00B03B88" w:rsidRDefault="00705E43" w:rsidP="00705E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2AA" w:rsidRDefault="00CB52AA" w:rsidP="00CB52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52AA" w:rsidRDefault="00CB52AA" w:rsidP="00CB52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2AA" w:rsidRDefault="00CB52AA" w:rsidP="00CB52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2AA" w:rsidRDefault="00CB52AA" w:rsidP="00CB52AA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52AA" w:rsidRDefault="00CB52AA" w:rsidP="00CB52A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 Горюнова Л.В.,</w:t>
      </w:r>
    </w:p>
    <w:p w:rsidR="00CB52AA" w:rsidRDefault="00CB52AA" w:rsidP="00CB52A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B52AA" w:rsidRDefault="00CB52AA" w:rsidP="00CB52AA">
      <w:pPr>
        <w:pStyle w:val="a6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CB52AA" w:rsidRDefault="00CB52AA" w:rsidP="00CB52AA">
      <w:pPr>
        <w:pStyle w:val="a6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B52AA" w:rsidRDefault="00CB52AA" w:rsidP="00CB52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B52AA" w:rsidRDefault="00CB52AA" w:rsidP="00CB52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Аремзяны</w:t>
      </w:r>
      <w:proofErr w:type="spellEnd"/>
    </w:p>
    <w:p w:rsidR="00CB52AA" w:rsidRDefault="00CB52AA" w:rsidP="00CB52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г.</w:t>
      </w:r>
    </w:p>
    <w:p w:rsidR="00FD0782" w:rsidRPr="005D2E9B" w:rsidRDefault="00FD0782" w:rsidP="00FD0782">
      <w:pPr>
        <w:spacing w:line="360" w:lineRule="auto"/>
        <w:ind w:right="-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78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 освоения  курса</w:t>
      </w:r>
      <w:r w:rsidR="005D2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E9B" w:rsidRPr="005D2E9B">
        <w:rPr>
          <w:rFonts w:ascii="Times New Roman" w:hAnsi="Times New Roman" w:cs="Times New Roman"/>
          <w:b/>
          <w:bCs/>
          <w:sz w:val="24"/>
          <w:szCs w:val="24"/>
        </w:rPr>
        <w:t>«Говори и пиши свободно»</w:t>
      </w:r>
      <w:r w:rsidRPr="005D2E9B">
        <w:rPr>
          <w:rFonts w:ascii="Times New Roman" w:hAnsi="Times New Roman" w:cs="Times New Roman"/>
          <w:b/>
          <w:sz w:val="24"/>
          <w:szCs w:val="24"/>
        </w:rPr>
        <w:t>: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1) понимание русского языка как одной из основ</w:t>
      </w:r>
      <w:r w:rsidRPr="00FD0782">
        <w:rPr>
          <w:rFonts w:ascii="Times New Roman" w:hAnsi="Times New Roman"/>
          <w:sz w:val="24"/>
          <w:szCs w:val="24"/>
        </w:rPr>
        <w:softHyphen/>
        <w:t>ных национально-культурных ценностей русского на</w:t>
      </w:r>
      <w:r w:rsidRPr="00FD0782">
        <w:rPr>
          <w:rFonts w:ascii="Times New Roman" w:hAnsi="Times New Roman"/>
          <w:sz w:val="24"/>
          <w:szCs w:val="24"/>
        </w:rPr>
        <w:softHyphen/>
        <w:t>рода; определяющей роли родного языка в развитии интеллектуальных</w:t>
      </w:r>
      <w:proofErr w:type="gramStart"/>
      <w:r w:rsidRPr="00FD0782">
        <w:rPr>
          <w:rFonts w:ascii="Times New Roman" w:hAnsi="Times New Roman"/>
          <w:sz w:val="24"/>
          <w:szCs w:val="24"/>
        </w:rPr>
        <w:t>.</w:t>
      </w:r>
      <w:proofErr w:type="gramEnd"/>
      <w:r w:rsidRPr="00FD07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782">
        <w:rPr>
          <w:rFonts w:ascii="Times New Roman" w:hAnsi="Times New Roman"/>
          <w:sz w:val="24"/>
          <w:szCs w:val="24"/>
        </w:rPr>
        <w:t>т</w:t>
      </w:r>
      <w:proofErr w:type="gramEnd"/>
      <w:r w:rsidRPr="00FD0782">
        <w:rPr>
          <w:rFonts w:ascii="Times New Roman" w:hAnsi="Times New Roman"/>
          <w:sz w:val="24"/>
          <w:szCs w:val="24"/>
        </w:rPr>
        <w:t>ворческих способностей и мораль</w:t>
      </w:r>
      <w:r w:rsidRPr="00FD0782">
        <w:rPr>
          <w:rFonts w:ascii="Times New Roman" w:hAnsi="Times New Roman"/>
          <w:sz w:val="24"/>
          <w:szCs w:val="24"/>
        </w:rPr>
        <w:softHyphen/>
        <w:t>ных качеств личности; его значения в процессе полу</w:t>
      </w:r>
      <w:r w:rsidRPr="00FD0782">
        <w:rPr>
          <w:rFonts w:ascii="Times New Roman" w:hAnsi="Times New Roman"/>
          <w:sz w:val="24"/>
          <w:szCs w:val="24"/>
        </w:rPr>
        <w:softHyphen/>
        <w:t xml:space="preserve">чения школьного Образования;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2) осознание эстетической ценности русского язы</w:t>
      </w:r>
      <w:r w:rsidRPr="00FD0782">
        <w:rPr>
          <w:rFonts w:ascii="Times New Roman" w:hAnsi="Times New Roman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FD0782">
        <w:rPr>
          <w:rFonts w:ascii="Times New Roman" w:hAnsi="Times New Roman"/>
          <w:sz w:val="24"/>
          <w:szCs w:val="24"/>
        </w:rPr>
        <w:softHyphen/>
        <w:t xml:space="preserve">чевому самосовершенствованию;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3) достаточный объем словарного запаса и усво</w:t>
      </w:r>
      <w:r w:rsidRPr="00FD0782">
        <w:rPr>
          <w:rFonts w:ascii="Times New Roman" w:hAnsi="Times New Roman"/>
          <w:sz w:val="24"/>
          <w:szCs w:val="24"/>
        </w:rPr>
        <w:softHyphen/>
        <w:t>енных грамматических сре</w:t>
      </w:r>
      <w:proofErr w:type="gramStart"/>
      <w:r w:rsidRPr="00FD0782">
        <w:rPr>
          <w:rFonts w:ascii="Times New Roman" w:hAnsi="Times New Roman"/>
          <w:sz w:val="24"/>
          <w:szCs w:val="24"/>
        </w:rPr>
        <w:t>дств дл</w:t>
      </w:r>
      <w:proofErr w:type="gramEnd"/>
      <w:r w:rsidRPr="00FD0782">
        <w:rPr>
          <w:rFonts w:ascii="Times New Roman" w:hAnsi="Times New Roman"/>
          <w:sz w:val="24"/>
          <w:szCs w:val="24"/>
        </w:rPr>
        <w:t>я свободного выра</w:t>
      </w:r>
      <w:r w:rsidRPr="00FD0782">
        <w:rPr>
          <w:rFonts w:ascii="Times New Roman" w:hAnsi="Times New Roman"/>
          <w:sz w:val="24"/>
          <w:szCs w:val="24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3) владение всеми видами речевой деятельности: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адекватное понимание информации устного и письменного сообщения;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владение разными видами чтения;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 w:rsidRPr="00FD0782">
        <w:rPr>
          <w:rFonts w:ascii="Times New Roman" w:hAnsi="Times New Roman"/>
          <w:sz w:val="24"/>
          <w:szCs w:val="24"/>
        </w:rPr>
        <w:softHyphen/>
        <w:t>мации, компакт-диски учебного назначения, ре</w:t>
      </w:r>
      <w:r w:rsidRPr="00FD0782">
        <w:rPr>
          <w:rFonts w:ascii="Times New Roman" w:hAnsi="Times New Roman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FD0782">
        <w:rPr>
          <w:rFonts w:ascii="Times New Roman" w:hAnsi="Times New Roman"/>
          <w:sz w:val="24"/>
          <w:szCs w:val="24"/>
        </w:rPr>
        <w:softHyphen/>
        <w:t xml:space="preserve">ратурой;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умение сопоставлять и сравнивать речевые вы</w:t>
      </w:r>
      <w:r w:rsidRPr="00FD0782">
        <w:rPr>
          <w:rFonts w:ascii="Times New Roman" w:hAnsi="Times New Roman"/>
          <w:sz w:val="24"/>
          <w:szCs w:val="24"/>
        </w:rPr>
        <w:softHyphen/>
        <w:t>сказывания с точки зрения их содержания, сти</w:t>
      </w:r>
      <w:r w:rsidRPr="00FD0782">
        <w:rPr>
          <w:rFonts w:ascii="Times New Roman" w:hAnsi="Times New Roman"/>
          <w:sz w:val="24"/>
          <w:szCs w:val="24"/>
        </w:rPr>
        <w:softHyphen/>
        <w:t xml:space="preserve">листических особенностей и использованных языковых средств;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способность определять цели предстоящей учеб</w:t>
      </w:r>
      <w:r w:rsidRPr="00FD0782">
        <w:rPr>
          <w:rFonts w:ascii="Times New Roman" w:hAnsi="Times New Roman"/>
          <w:sz w:val="24"/>
          <w:szCs w:val="24"/>
        </w:rPr>
        <w:softHyphen/>
        <w:t>ной деятельности (индивидуальной и коллек</w:t>
      </w:r>
      <w:r w:rsidRPr="00FD0782">
        <w:rPr>
          <w:rFonts w:ascii="Times New Roman" w:hAnsi="Times New Roman"/>
          <w:sz w:val="24"/>
          <w:szCs w:val="24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умение воспроизводить прослушанный или про</w:t>
      </w:r>
      <w:r w:rsidRPr="00FD0782">
        <w:rPr>
          <w:rFonts w:ascii="Times New Roman" w:hAnsi="Times New Roman"/>
          <w:sz w:val="24"/>
          <w:szCs w:val="24"/>
        </w:rPr>
        <w:softHyphen/>
        <w:t xml:space="preserve">читанный текст с разной степенью свернутости;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владение разными видами монолога и диалога; соблюдение в практике речевого общения ос</w:t>
      </w:r>
      <w:r w:rsidRPr="00FD0782">
        <w:rPr>
          <w:rFonts w:ascii="Times New Roman" w:hAnsi="Times New Roman"/>
          <w:sz w:val="24"/>
          <w:szCs w:val="24"/>
        </w:rPr>
        <w:softHyphen/>
        <w:t>новных орфоэпических, лексических, грамма</w:t>
      </w:r>
      <w:r w:rsidRPr="00FD0782">
        <w:rPr>
          <w:rFonts w:ascii="Times New Roman" w:hAnsi="Times New Roman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FD0782">
        <w:rPr>
          <w:rFonts w:ascii="Times New Roman" w:hAnsi="Times New Roman"/>
          <w:sz w:val="24"/>
          <w:szCs w:val="24"/>
        </w:rPr>
        <w:softHyphen/>
        <w:t>новных правил орфографии и пунктуации в про</w:t>
      </w:r>
      <w:r w:rsidRPr="00FD0782">
        <w:rPr>
          <w:rFonts w:ascii="Times New Roman" w:hAnsi="Times New Roman"/>
          <w:sz w:val="24"/>
          <w:szCs w:val="24"/>
        </w:rPr>
        <w:softHyphen/>
        <w:t xml:space="preserve">цессе письменного общения;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FD0782">
        <w:rPr>
          <w:rFonts w:ascii="Times New Roman" w:hAnsi="Times New Roman"/>
          <w:sz w:val="24"/>
          <w:szCs w:val="24"/>
        </w:rPr>
        <w:softHyphen/>
        <w:t>дочеты, исправлять их; умение совершенство</w:t>
      </w:r>
      <w:r w:rsidRPr="00FD0782">
        <w:rPr>
          <w:rFonts w:ascii="Times New Roman" w:hAnsi="Times New Roman"/>
          <w:sz w:val="24"/>
          <w:szCs w:val="24"/>
        </w:rPr>
        <w:softHyphen/>
        <w:t xml:space="preserve">вать и редактировать собственные тексты;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lastRenderedPageBreak/>
        <w:t>3) применение приобретенных знаний, умений и навыков в повседневной жизни; способность исполь</w:t>
      </w:r>
      <w:r w:rsidRPr="00FD0782">
        <w:rPr>
          <w:rFonts w:ascii="Times New Roman" w:hAnsi="Times New Roman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FD0782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FD0782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4) коммуникативно-целесообразное взаимодейст</w:t>
      </w:r>
      <w:r w:rsidRPr="00FD0782">
        <w:rPr>
          <w:rFonts w:ascii="Times New Roman" w:hAnsi="Times New Roman"/>
          <w:sz w:val="24"/>
          <w:szCs w:val="24"/>
        </w:rPr>
        <w:softHyphen/>
        <w:t>вие с окружающими людьми в процессе речевого об</w:t>
      </w:r>
      <w:r w:rsidRPr="00FD0782">
        <w:rPr>
          <w:rFonts w:ascii="Times New Roman" w:hAnsi="Times New Roman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FD0782">
        <w:rPr>
          <w:rFonts w:ascii="Times New Roman" w:hAnsi="Times New Roman"/>
          <w:sz w:val="24"/>
          <w:szCs w:val="24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FD0782">
        <w:rPr>
          <w:rFonts w:ascii="Times New Roman" w:hAnsi="Times New Roman"/>
          <w:sz w:val="24"/>
          <w:szCs w:val="24"/>
        </w:rPr>
        <w:softHyphen/>
        <w:t xml:space="preserve">личностного и межкультурного общения. </w:t>
      </w:r>
    </w:p>
    <w:p w:rsidR="00FD0782" w:rsidRPr="00FD0782" w:rsidRDefault="00FD0782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b/>
          <w:sz w:val="24"/>
          <w:szCs w:val="24"/>
        </w:rPr>
      </w:pPr>
    </w:p>
    <w:p w:rsidR="00FD0782" w:rsidRPr="005D2E9B" w:rsidRDefault="00FD0782" w:rsidP="00FD0782">
      <w:pPr>
        <w:ind w:right="-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9B">
        <w:rPr>
          <w:rFonts w:ascii="Times New Roman" w:hAnsi="Times New Roman" w:cs="Times New Roman"/>
          <w:b/>
          <w:sz w:val="24"/>
          <w:szCs w:val="24"/>
        </w:rPr>
        <w:t>Содержание    курса</w:t>
      </w:r>
      <w:r w:rsidR="005D2E9B" w:rsidRPr="005D2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E9B" w:rsidRPr="005D2E9B">
        <w:rPr>
          <w:rFonts w:ascii="Times New Roman" w:hAnsi="Times New Roman" w:cs="Times New Roman"/>
          <w:b/>
          <w:bCs/>
          <w:sz w:val="24"/>
          <w:szCs w:val="24"/>
        </w:rPr>
        <w:t>«Говори и пиши свободно»</w:t>
      </w:r>
      <w:r w:rsidR="005D2E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D0782" w:rsidRPr="00FD0782" w:rsidRDefault="00196A4B" w:rsidP="00FD0782">
      <w:pPr>
        <w:ind w:right="-598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="00FD0782"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 родном языке. Русский язык среди других языков мира. (1ч)                                                                                                                                                    </w:t>
      </w:r>
    </w:p>
    <w:p w:rsidR="00FD0782" w:rsidRPr="00FD0782" w:rsidRDefault="00196A4B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="00FD0782"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Звуковые образные средства языка. Звукопись (1 час)                                                                                                                                                                   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Речевое общение, единство двух его сторон (передача и восприятие смысла). Формы общения (устная и письменная)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</w:t>
      </w:r>
    </w:p>
    <w:p w:rsidR="00FD0782" w:rsidRPr="00FD0782" w:rsidRDefault="00196A4B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="00FD0782"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FD0782"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Ситуация речевого общения и её основные компоненты (1 час) </w:t>
      </w:r>
      <w:r w:rsidR="00FD0782"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FD0782" w:rsidRPr="00FD0782" w:rsidRDefault="00196A4B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="00FD0782"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Речевой этикет как правила речевого общения (1 час)</w:t>
      </w:r>
      <w:r w:rsidR="00FD0782"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Культура поведения, культура речи и речевой этикет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Жесты и мимика; использование их в общении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Особенности устной речи: использование сре</w:t>
      </w:r>
      <w:proofErr w:type="gramStart"/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дств зв</w:t>
      </w:r>
      <w:proofErr w:type="gramEnd"/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учащей речи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Повторы, прерывистость речи – типичные свойства устного высказывания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Диалог и монолог как разновидности устной речи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Формы устных высказываний и использование их в разных ситуациях общения (2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Роль орфоэпии в устном общении между людьми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нормы современного литературного произноше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ния. Ударение; его смыслоразличительная роль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Отклонения от произносительных норм и их причина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FD0782" w:rsidRPr="00FD0782" w:rsidRDefault="00FD0782" w:rsidP="00FD0782">
      <w:pPr>
        <w:ind w:right="-59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lastRenderedPageBreak/>
        <w:t xml:space="preserve">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Орфоэпические словари и справочники; работа с ними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D1302C" w:rsidRPr="00FD0782" w:rsidRDefault="00FD0782" w:rsidP="00FD0782">
      <w:pPr>
        <w:ind w:right="-598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Интонация, её </w:t>
      </w:r>
      <w:r w:rsidR="006D20C3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элементы. Этикетная функция интонации в речевом общении (1 час)</w:t>
      </w:r>
    </w:p>
    <w:p w:rsidR="00D1302C" w:rsidRPr="00FD0782" w:rsidRDefault="00D1302C" w:rsidP="00FD0782">
      <w:pPr>
        <w:spacing w:line="100" w:lineRule="atLeast"/>
        <w:ind w:right="-598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D1302C" w:rsidRPr="00FD0782" w:rsidRDefault="00D1302C" w:rsidP="00FD0782">
      <w:pPr>
        <w:pStyle w:val="1"/>
        <w:spacing w:line="276" w:lineRule="auto"/>
        <w:ind w:right="-598"/>
        <w:jc w:val="both"/>
        <w:rPr>
          <w:rFonts w:ascii="Times New Roman" w:hAnsi="Times New Roman"/>
          <w:b/>
          <w:sz w:val="24"/>
          <w:szCs w:val="24"/>
        </w:rPr>
      </w:pPr>
      <w:r w:rsidRPr="00FD0782">
        <w:rPr>
          <w:rFonts w:ascii="Times New Roman" w:hAnsi="Times New Roman"/>
          <w:b/>
          <w:sz w:val="24"/>
          <w:szCs w:val="24"/>
        </w:rPr>
        <w:t xml:space="preserve">Тематическое  планирование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2290"/>
        <w:gridCol w:w="1920"/>
      </w:tblGrid>
      <w:tr w:rsidR="005D2E9B" w:rsidRPr="00FD0782" w:rsidTr="005D2E9B">
        <w:trPr>
          <w:trHeight w:val="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2E9B" w:rsidRPr="00FD0782" w:rsidRDefault="005D2E9B" w:rsidP="005D2E9B">
            <w:pPr>
              <w:pStyle w:val="1"/>
              <w:spacing w:line="276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 родном языке. Русский язык среди других языков мира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Звуковые образные средства языка. Звукопись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Речевое общение, единство двух его сторон (передача и восприятие смысла). </w:t>
            </w:r>
          </w:p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Формы общения (устная и письменная)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Ситуация речевого общения и её основные компоненты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Речевой этикет как правила речевого общения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Культура поведения, культура речи и речевой этикет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Жесты и мимика; использование их в общении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Особенности устной речи: использование сре</w:t>
            </w:r>
            <w:proofErr w:type="gramStart"/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дств зв</w:t>
            </w:r>
            <w:proofErr w:type="gramEnd"/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учащей речи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Повторы, прерывистость речи – типичные свойства устного высказывания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Диалог и монолог как разновидности устной речи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Формы устных высказываний и использование их в разных ситуациях общения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Формы устных высказываний и использование их в разных ситуациях общения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Роль орфоэпии в устном общении между людьми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Основные нормы современного литературного произноше</w:t>
            </w: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ния. Ударение; его смыслоразличительная роль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Отклонения от произносительных норм и их причина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8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Орфоэпические словари и справочники; работа с ними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pStyle w:val="1"/>
              <w:spacing w:line="276" w:lineRule="auto"/>
              <w:ind w:right="-59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9B" w:rsidRPr="00FD0782" w:rsidRDefault="005D2E9B" w:rsidP="005D2E9B">
            <w:pPr>
              <w:shd w:val="clear" w:color="auto" w:fill="FFFFFF"/>
              <w:spacing w:before="100" w:beforeAutospacing="1" w:after="100" w:afterAutospacing="1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2">
              <w:rPr>
                <w:rFonts w:ascii="Times New Roman" w:hAnsi="Times New Roman" w:cs="Times New Roman"/>
                <w:sz w:val="24"/>
                <w:szCs w:val="24"/>
              </w:rPr>
              <w:t>Интонация, её основные элементы (логическое ударение, пауза, мелодика, темп и тон речи). Этикетная функция интонации в ре</w:t>
            </w:r>
            <w:r w:rsidRPr="00FD07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чевом общении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5D2E9B">
            <w:pPr>
              <w:shd w:val="clear" w:color="auto" w:fill="FFFFFF"/>
              <w:spacing w:before="100" w:beforeAutospacing="1" w:after="100" w:afterAutospacing="1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9B" w:rsidRPr="00FD0782" w:rsidTr="005D2E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FD0782" w:rsidRDefault="005D2E9B" w:rsidP="00FD0782">
            <w:pPr>
              <w:pStyle w:val="1"/>
              <w:spacing w:line="276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5D2E9B" w:rsidRDefault="005D2E9B" w:rsidP="005D2E9B">
            <w:pPr>
              <w:shd w:val="clear" w:color="auto" w:fill="FFFFFF"/>
              <w:spacing w:before="100" w:beforeAutospacing="1" w:after="100" w:afterAutospacing="1"/>
              <w:ind w:right="-5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ВсегоВсВс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B" w:rsidRPr="005D2E9B" w:rsidRDefault="005D2E9B" w:rsidP="005D2E9B">
            <w:pPr>
              <w:shd w:val="clear" w:color="auto" w:fill="FFFFFF"/>
              <w:spacing w:before="100" w:beforeAutospacing="1" w:after="100" w:afterAutospacing="1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B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</w:tr>
    </w:tbl>
    <w:p w:rsidR="00D1302C" w:rsidRPr="00FD0782" w:rsidRDefault="00D1302C" w:rsidP="00FD0782">
      <w:pPr>
        <w:ind w:right="-59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 w:rsidR="00D1302C" w:rsidRPr="00FD0782" w:rsidSect="00705E4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66F1E85"/>
    <w:multiLevelType w:val="hybridMultilevel"/>
    <w:tmpl w:val="08F265C0"/>
    <w:lvl w:ilvl="0" w:tplc="A80C85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302C"/>
    <w:rsid w:val="00073DF2"/>
    <w:rsid w:val="00120D60"/>
    <w:rsid w:val="00196A4B"/>
    <w:rsid w:val="001C66AA"/>
    <w:rsid w:val="00295EFD"/>
    <w:rsid w:val="00322C91"/>
    <w:rsid w:val="00355845"/>
    <w:rsid w:val="004522D7"/>
    <w:rsid w:val="005128E3"/>
    <w:rsid w:val="005C32A9"/>
    <w:rsid w:val="005D2E9B"/>
    <w:rsid w:val="006D20C3"/>
    <w:rsid w:val="006E1DC1"/>
    <w:rsid w:val="00705E43"/>
    <w:rsid w:val="008A1047"/>
    <w:rsid w:val="00B03B88"/>
    <w:rsid w:val="00BD352A"/>
    <w:rsid w:val="00BE13FF"/>
    <w:rsid w:val="00BF6AB3"/>
    <w:rsid w:val="00CB52AA"/>
    <w:rsid w:val="00D1302C"/>
    <w:rsid w:val="00D8167E"/>
    <w:rsid w:val="00E04D43"/>
    <w:rsid w:val="00FD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1302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D13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E4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05E4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05E43"/>
  </w:style>
  <w:style w:type="paragraph" w:styleId="a8">
    <w:name w:val="List Paragraph"/>
    <w:basedOn w:val="a"/>
    <w:uiPriority w:val="34"/>
    <w:qFormat/>
    <w:rsid w:val="00120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2019-10-27T07:39:00Z</dcterms:created>
  <dcterms:modified xsi:type="dcterms:W3CDTF">2019-12-03T03:37:00Z</dcterms:modified>
</cp:coreProperties>
</file>