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7A" w:rsidRDefault="00E96D7A" w:rsidP="00E96D7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E96D7A" w:rsidRDefault="00E96D7A" w:rsidP="00E96D7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E96D7A" w:rsidRDefault="00E96D7A" w:rsidP="00E96D7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E96D7A" w:rsidRDefault="00E96D7A" w:rsidP="00E96D7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96D7A" w:rsidRDefault="001A4A11" w:rsidP="00E96D7A">
      <w:pPr>
        <w:shd w:val="clear" w:color="auto" w:fill="FFFFFF"/>
        <w:jc w:val="center"/>
        <w:rPr>
          <w:bCs/>
        </w:rPr>
      </w:pPr>
      <w:r w:rsidRPr="001A4A11">
        <w:rPr>
          <w:noProof/>
        </w:rPr>
        <w:drawing>
          <wp:inline distT="0" distB="0" distL="0" distR="0">
            <wp:extent cx="7051601" cy="1091237"/>
            <wp:effectExtent l="19050" t="0" r="0" b="0"/>
            <wp:docPr id="2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513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D7A" w:rsidRDefault="00E96D7A" w:rsidP="00E96D7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E96D7A" w:rsidRDefault="00E96D7A" w:rsidP="00E96D7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элективного курса «Принципы русской орфографии»</w:t>
      </w:r>
    </w:p>
    <w:p w:rsidR="00E96D7A" w:rsidRDefault="00E96D7A" w:rsidP="00E96D7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 w:rsidR="00E8153E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класса</w:t>
      </w:r>
    </w:p>
    <w:p w:rsidR="00E96D7A" w:rsidRDefault="00E96D7A" w:rsidP="00E96D7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E96D7A" w:rsidRDefault="00E96D7A" w:rsidP="00E96D7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96D7A" w:rsidRDefault="00E96D7A" w:rsidP="00E96D7A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E96D7A" w:rsidRDefault="00E96D7A" w:rsidP="00E96D7A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="00E739AA"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 xml:space="preserve">ГОС </w:t>
      </w:r>
      <w:r w:rsidR="00E739AA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ab/>
      </w:r>
    </w:p>
    <w:p w:rsidR="00E96D7A" w:rsidRDefault="00E96D7A" w:rsidP="00E96D7A">
      <w:pPr>
        <w:pStyle w:val="a3"/>
        <w:jc w:val="right"/>
      </w:pPr>
      <w:r>
        <w:t>Составитель программы: Горюнова Л.В.,</w:t>
      </w:r>
    </w:p>
    <w:p w:rsidR="00E96D7A" w:rsidRDefault="00E96D7A" w:rsidP="00E96D7A">
      <w:pPr>
        <w:pStyle w:val="a3"/>
        <w:jc w:val="right"/>
      </w:pPr>
      <w:r>
        <w:t>учитель русского языка и литературы</w:t>
      </w:r>
    </w:p>
    <w:p w:rsidR="00E96D7A" w:rsidRDefault="00E96D7A" w:rsidP="00E96D7A">
      <w:pPr>
        <w:pStyle w:val="a3"/>
        <w:jc w:val="right"/>
      </w:pPr>
      <w:r>
        <w:t>первой квалификационной категории</w:t>
      </w:r>
    </w:p>
    <w:p w:rsidR="00E96D7A" w:rsidRDefault="00E96D7A" w:rsidP="00E96D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96D7A" w:rsidRDefault="00E96D7A" w:rsidP="00E96D7A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E739AA" w:rsidRDefault="00E739AA" w:rsidP="00E96D7A">
      <w:pPr>
        <w:jc w:val="center"/>
        <w:rPr>
          <w:sz w:val="24"/>
          <w:szCs w:val="24"/>
        </w:rPr>
      </w:pPr>
    </w:p>
    <w:p w:rsidR="00E739AA" w:rsidRDefault="00E739AA" w:rsidP="00E96D7A">
      <w:pPr>
        <w:jc w:val="center"/>
        <w:rPr>
          <w:sz w:val="24"/>
          <w:szCs w:val="24"/>
        </w:rPr>
      </w:pPr>
    </w:p>
    <w:p w:rsidR="006601FB" w:rsidRDefault="006601FB" w:rsidP="00E96D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D7A" w:rsidRDefault="00E96D7A" w:rsidP="00E9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Поясительная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E96D7A" w:rsidRDefault="00E96D7A" w:rsidP="009C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элективного курса «Принципы русской орфографии» для 11 класса разработана на основе следующих нормативных документов:</w:t>
      </w:r>
    </w:p>
    <w:p w:rsidR="00E96D7A" w:rsidRDefault="00E96D7A" w:rsidP="009C7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(ред. от 31.12. 2014, с изменениями  от 02.05. 2015) «Об образовании в Российской Федерации» (с изменениями  и дополнениями, вступ. в силу с 31. 03. 2015);</w:t>
      </w:r>
    </w:p>
    <w:p w:rsidR="00E96D7A" w:rsidRDefault="00E96D7A" w:rsidP="009C7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:rsidR="00E96D7A" w:rsidRDefault="00E96D7A" w:rsidP="009C7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31.12. 2015 № 1577 «О внесении изменений в федеральный государственный образовательный стандарт основного общего образования, утверждённого приказом Министерства образования и науки Российской Федерации от 17 декабря 2010 г. № 1897»;</w:t>
      </w:r>
    </w:p>
    <w:p w:rsidR="00E96D7A" w:rsidRDefault="00E96D7A" w:rsidP="009C7D8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</w:t>
      </w:r>
    </w:p>
    <w:p w:rsidR="00E96D7A" w:rsidRDefault="00E96D7A" w:rsidP="009C7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Авторского методического пособия «Задания на понимание текста»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О.Н.Зайцева, М.: Издательство «Экзамен», 2013.</w:t>
      </w:r>
    </w:p>
    <w:p w:rsidR="00E96D7A" w:rsidRDefault="00E96D7A" w:rsidP="009C7D8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 xml:space="preserve">элективного курса «Принципы русской орфографии» для </w:t>
      </w:r>
      <w:r w:rsidR="00E8153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sz w:val="24"/>
          <w:szCs w:val="24"/>
        </w:rPr>
        <w:t>в учебном плане филиала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Д.И.Менделеева» » отводится 0,21 часа в неделю, 8 часов в год</w:t>
      </w:r>
    </w:p>
    <w:p w:rsidR="00E96D7A" w:rsidRPr="00432F7F" w:rsidRDefault="00E96D7A" w:rsidP="009C7D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  <w:r w:rsidR="00E96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236" w:rsidRPr="00E96236">
        <w:rPr>
          <w:rFonts w:ascii="Times New Roman" w:hAnsi="Times New Roman" w:cs="Times New Roman"/>
          <w:b/>
          <w:sz w:val="24"/>
          <w:szCs w:val="24"/>
        </w:rPr>
        <w:t>«Принципы русской орфографии»</w:t>
      </w:r>
    </w:p>
    <w:p w:rsidR="00E96D7A" w:rsidRPr="00010B46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В результате изучения </w:t>
      </w:r>
      <w:r w:rsidRPr="00010B46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курса </w:t>
      </w:r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ученик должен </w:t>
      </w:r>
    </w:p>
    <w:p w:rsidR="00E96D7A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10B46">
        <w:rPr>
          <w:b/>
          <w:color w:val="000000"/>
        </w:rPr>
        <w:t>Знать</w:t>
      </w:r>
      <w:r>
        <w:rPr>
          <w:b/>
          <w:color w:val="000000"/>
        </w:rPr>
        <w:t>/понимать</w:t>
      </w:r>
    </w:p>
    <w:p w:rsidR="00E96D7A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</w:pPr>
      <w:r>
        <w:t>- роль и значение правильного, грамотного письма;</w:t>
      </w:r>
    </w:p>
    <w:p w:rsidR="00E96D7A" w:rsidRPr="00010B46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000000"/>
        </w:rPr>
      </w:pPr>
      <w:r>
        <w:t xml:space="preserve"> - принципы русской орфографии и пунктуации;</w:t>
      </w:r>
    </w:p>
    <w:p w:rsidR="00E96D7A" w:rsidRPr="00010B46" w:rsidRDefault="00E96D7A" w:rsidP="009C7D83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условия, от которых зависит написание;</w:t>
      </w:r>
    </w:p>
    <w:p w:rsidR="00E96D7A" w:rsidRPr="00010B46" w:rsidRDefault="00E96D7A" w:rsidP="009C7D83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норму, действующую при данных условиях;</w:t>
      </w:r>
    </w:p>
    <w:p w:rsidR="00E96D7A" w:rsidRPr="00010B46" w:rsidRDefault="00E96D7A" w:rsidP="009C7D83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 xml:space="preserve">последовательность обнаружения изучаемой орфограммы, </w:t>
      </w:r>
      <w:proofErr w:type="spellStart"/>
      <w:r w:rsidRPr="00010B46">
        <w:rPr>
          <w:color w:val="000000"/>
        </w:rPr>
        <w:t>пунктограммы</w:t>
      </w:r>
      <w:proofErr w:type="spellEnd"/>
      <w:r w:rsidRPr="00010B46">
        <w:rPr>
          <w:color w:val="000000"/>
        </w:rPr>
        <w:t>;</w:t>
      </w:r>
    </w:p>
    <w:p w:rsidR="00E96D7A" w:rsidRPr="00010B46" w:rsidRDefault="00E96D7A" w:rsidP="009C7D83">
      <w:pPr>
        <w:pStyle w:val="a6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- </w:t>
      </w:r>
      <w:r w:rsidRPr="00010B46">
        <w:rPr>
          <w:color w:val="000000"/>
        </w:rPr>
        <w:t>приёмы разграничения схожих написаний.</w:t>
      </w:r>
    </w:p>
    <w:p w:rsidR="00E96D7A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  <w:rPr>
          <w:rFonts w:eastAsia="HGMinchoB"/>
          <w:color w:val="000000"/>
        </w:rPr>
      </w:pPr>
    </w:p>
    <w:p w:rsidR="00E96D7A" w:rsidRPr="00010B46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eastAsiaTheme="majorEastAsia"/>
          <w:b/>
          <w:color w:val="000000"/>
        </w:rPr>
      </w:pPr>
      <w:r w:rsidRPr="00010B46">
        <w:rPr>
          <w:rFonts w:eastAsia="HGMinchoB"/>
          <w:color w:val="000000"/>
        </w:rPr>
        <w:t>У</w:t>
      </w:r>
      <w:r w:rsidRPr="00010B46">
        <w:rPr>
          <w:rStyle w:val="c1"/>
          <w:rFonts w:eastAsiaTheme="majorEastAsia"/>
          <w:b/>
          <w:color w:val="000000"/>
        </w:rPr>
        <w:t>меть</w:t>
      </w:r>
    </w:p>
    <w:p w:rsidR="00E96D7A" w:rsidRPr="00010B46" w:rsidRDefault="00E96D7A" w:rsidP="009C7D83">
      <w:pPr>
        <w:pStyle w:val="c3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- применять на практике  </w:t>
      </w:r>
      <w:r w:rsidRPr="00010B46">
        <w:rPr>
          <w:color w:val="000000"/>
        </w:rPr>
        <w:t>правила проверяемых, фонетических, традиционных, лексико-синтаксических, словообразовательно-грамматических написаний; прав</w:t>
      </w:r>
      <w:r>
        <w:rPr>
          <w:color w:val="000000"/>
        </w:rPr>
        <w:t xml:space="preserve">ила постановки </w:t>
      </w:r>
      <w:r w:rsidRPr="00010B46">
        <w:rPr>
          <w:color w:val="000000"/>
        </w:rPr>
        <w:t>знака препинания или его отсутствия;</w:t>
      </w:r>
    </w:p>
    <w:p w:rsidR="00E96D7A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орфографически</w:t>
      </w:r>
      <w:proofErr w:type="spellEnd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и пунктуационно грамотно оформлять письменные работы (диктанты, изложения, сочинения);</w:t>
      </w:r>
    </w:p>
    <w:p w:rsidR="00E96D7A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</w:t>
      </w: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анализировать языковые явления, проводить самостоятельные лингвистические исследования;</w:t>
      </w:r>
    </w:p>
    <w:p w:rsidR="00E96D7A" w:rsidRPr="00C21354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</w:t>
      </w:r>
      <w:r w:rsidRPr="00C21354">
        <w:rPr>
          <w:rFonts w:ascii="Times New Roman" w:eastAsia="HGMinchoB" w:hAnsi="Times New Roman" w:cs="Times New Roman"/>
          <w:color w:val="000000"/>
          <w:sz w:val="24"/>
          <w:szCs w:val="24"/>
        </w:rPr>
        <w:t>проводить этимологический анализ слов с привлечением словарей</w:t>
      </w:r>
      <w:r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и справочной литературы;</w:t>
      </w:r>
    </w:p>
    <w:p w:rsidR="00E96D7A" w:rsidRPr="00C21354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C21354">
        <w:rPr>
          <w:rFonts w:ascii="Times New Roman" w:eastAsia="HGMinchoB" w:hAnsi="Times New Roman" w:cs="Times New Roman"/>
          <w:color w:val="000000"/>
          <w:sz w:val="24"/>
          <w:szCs w:val="24"/>
        </w:rPr>
        <w:t>- работать со сл</w:t>
      </w:r>
      <w:r>
        <w:rPr>
          <w:rFonts w:ascii="Times New Roman" w:eastAsia="HGMinchoB" w:hAnsi="Times New Roman" w:cs="Times New Roman"/>
          <w:color w:val="000000"/>
          <w:sz w:val="24"/>
          <w:szCs w:val="24"/>
        </w:rPr>
        <w:t>оварями, справочной литературой;</w:t>
      </w:r>
    </w:p>
    <w:p w:rsidR="00E96D7A" w:rsidRPr="002C0ADF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- применять полученные теоретические знания на практике при выполнении диагностических и тренировочных работ на основе </w:t>
      </w:r>
      <w:proofErr w:type="spellStart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>КИМов</w:t>
      </w:r>
      <w:proofErr w:type="spellEnd"/>
      <w:r w:rsidRPr="002C0ADF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ОГЭ;</w:t>
      </w:r>
    </w:p>
    <w:p w:rsidR="00E96D7A" w:rsidRDefault="00E96D7A" w:rsidP="009C7D83">
      <w:pPr>
        <w:spacing w:after="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E96D7A" w:rsidRDefault="00E96D7A" w:rsidP="009C7D83">
      <w:pPr>
        <w:jc w:val="both"/>
      </w:pPr>
    </w:p>
    <w:p w:rsidR="00E96D7A" w:rsidRPr="00CE2D72" w:rsidRDefault="00E96D7A" w:rsidP="00E9623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432F7F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Содержание </w:t>
      </w:r>
      <w:r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>курса</w:t>
      </w:r>
      <w:r w:rsidR="00E96236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 </w:t>
      </w:r>
      <w:r w:rsidR="00E96236" w:rsidRPr="00E96236">
        <w:rPr>
          <w:rFonts w:ascii="Times New Roman" w:hAnsi="Times New Roman" w:cs="Times New Roman"/>
          <w:b/>
          <w:sz w:val="24"/>
          <w:szCs w:val="24"/>
        </w:rPr>
        <w:t>«Принципы русской орфографии»</w:t>
      </w:r>
    </w:p>
    <w:p w:rsidR="00E96D7A" w:rsidRPr="00D67FBA" w:rsidRDefault="00E96D7A" w:rsidP="00E96D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D67FB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Трудные случаи орфографии.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>Тема 1. Правописание приставок.</w:t>
      </w:r>
    </w:p>
    <w:p w:rsidR="00E96D7A" w:rsidRDefault="00E96D7A" w:rsidP="00E96D7A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 Неизменяемые приставки. Приставки, оканчивающиеся на 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>/с.  Приставки при/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пре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>литное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 xml:space="preserve"> и раздельное написание НЕ с различными частями речи. Употребление в научном стиле речи слов с иноязычными приставками. </w:t>
      </w:r>
    </w:p>
    <w:p w:rsidR="00E96D7A" w:rsidRDefault="00E96D7A" w:rsidP="00E96D7A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2. Правописание гласных и согласных в </w:t>
      </w:r>
      <w:proofErr w:type="gramStart"/>
      <w:r w:rsidRPr="00D67FBA">
        <w:rPr>
          <w:rFonts w:ascii="Times New Roman" w:hAnsi="Times New Roman" w:cs="Times New Roman"/>
          <w:b/>
          <w:sz w:val="24"/>
          <w:szCs w:val="24"/>
        </w:rPr>
        <w:t>корне слов</w:t>
      </w:r>
      <w:proofErr w:type="gramEnd"/>
      <w:r w:rsidRPr="00D67FBA">
        <w:rPr>
          <w:rFonts w:ascii="Times New Roman" w:hAnsi="Times New Roman" w:cs="Times New Roman"/>
          <w:b/>
          <w:sz w:val="24"/>
          <w:szCs w:val="24"/>
        </w:rPr>
        <w:t>.</w:t>
      </w:r>
    </w:p>
    <w:p w:rsidR="00E96D7A" w:rsidRDefault="00E96D7A" w:rsidP="00E96D7A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Безударная гласная, проверяемая и непроверяемая гласная в </w:t>
      </w:r>
      <w:r>
        <w:rPr>
          <w:rFonts w:ascii="Times New Roman" w:hAnsi="Times New Roman" w:cs="Times New Roman"/>
          <w:sz w:val="24"/>
          <w:szCs w:val="24"/>
        </w:rPr>
        <w:t>корне.  Ы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приставок. </w:t>
      </w:r>
      <w:r w:rsidRPr="00D67FB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шипящих в корне.  </w:t>
      </w:r>
      <w:proofErr w:type="gramStart"/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67FBA">
        <w:rPr>
          <w:rFonts w:ascii="Times New Roman" w:hAnsi="Times New Roman" w:cs="Times New Roman"/>
          <w:sz w:val="24"/>
          <w:szCs w:val="24"/>
        </w:rPr>
        <w:t xml:space="preserve"> И после Ц в корне слова. Чередование гласных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>/А, Е/И.  Сомнительная согласная, непроизносимая согласная, удвоенная согласная в корне.  Орфографический анализ текста.</w:t>
      </w:r>
    </w:p>
    <w:p w:rsidR="00E96D7A" w:rsidRPr="00D67FB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3. Употребление Ь и Ъ. </w:t>
      </w:r>
    </w:p>
    <w:p w:rsidR="00E96D7A" w:rsidRDefault="00E96D7A" w:rsidP="00E96D7A">
      <w:pPr>
        <w:rPr>
          <w:rFonts w:ascii="Times New Roman" w:hAnsi="Times New Roman" w:cs="Times New Roman"/>
          <w:b/>
          <w:sz w:val="32"/>
          <w:szCs w:val="32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Ь для обозначения мягкости согласного.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Разделительный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Ь и Ъ.  Употребление Ь в числительных.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7FBA">
        <w:rPr>
          <w:rFonts w:ascii="Times New Roman" w:hAnsi="Times New Roman" w:cs="Times New Roman"/>
          <w:sz w:val="24"/>
          <w:szCs w:val="24"/>
        </w:rPr>
        <w:t xml:space="preserve"> ТСЯ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Pr="00D67FB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>ЬСЯ в глаголах. Орфографический анализ текста.</w:t>
      </w:r>
    </w:p>
    <w:p w:rsidR="00E96D7A" w:rsidRPr="00D67FB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4 . Мягкий знак после шипящих в различных частях речи.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Употребление Ь после шипящих в конце слова в различных частях речи. Орфографический анализ текста. </w:t>
      </w:r>
    </w:p>
    <w:p w:rsidR="00E96D7A" w:rsidRPr="00D67FB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5. Слитные, раздельные и дефисные написания. 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Слитные, раздельные и дефисные написания различных частей речи. 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Дефисные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написание сложных существительных, прилагательных.  Правописание наречий и предлогов.  Дефисные написания в научной и художественной речи.  </w:t>
      </w:r>
    </w:p>
    <w:p w:rsidR="00E96D7A" w:rsidRPr="00A17980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Практикум «Правописание приставок и корней. Употребление Ъ и Ь. Слитные, раздельные  и дефисные написания».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6. Правописание суффиксов и окончаний имен существительных.  </w:t>
      </w:r>
      <w:r w:rsidRPr="00D67FBA">
        <w:rPr>
          <w:rFonts w:ascii="Times New Roman" w:hAnsi="Times New Roman" w:cs="Times New Roman"/>
          <w:sz w:val="24"/>
          <w:szCs w:val="24"/>
        </w:rPr>
        <w:t xml:space="preserve">Правописание безударных падежных окончаний существительных.  Правописание 0 и Е после шипящих и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в суффиксах и окончаниях существительных.  Н и НН в суффиксах существительных. Анализ и исправление ошибок, связанных с употреблением существительных.</w:t>
      </w:r>
    </w:p>
    <w:p w:rsidR="00E96D7A" w:rsidRPr="00D67FB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7. Правописание суффиксов и окончаний имен прилагательных.  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lastRenderedPageBreak/>
        <w:t>Правописание безударных падежных</w:t>
      </w:r>
      <w:r>
        <w:rPr>
          <w:rFonts w:ascii="Times New Roman" w:hAnsi="Times New Roman" w:cs="Times New Roman"/>
          <w:sz w:val="24"/>
          <w:szCs w:val="24"/>
        </w:rPr>
        <w:t xml:space="preserve"> прилагательных.  Правописание О</w:t>
      </w:r>
      <w:r w:rsidRPr="00D67FBA">
        <w:rPr>
          <w:rFonts w:ascii="Times New Roman" w:hAnsi="Times New Roman" w:cs="Times New Roman"/>
          <w:sz w:val="24"/>
          <w:szCs w:val="24"/>
        </w:rPr>
        <w:t xml:space="preserve"> и Е после шипящих и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в суффиксах и окончаниях прилагательных. Н и НН в суффиксах прилагательных. Анализ и исправление ошибок, связанных с употреблением прилагательных в речи. 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 Тема 8. Правописание суффиксов наречий. 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>Правописание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 и Е после шипящих в суффиксах наречий.  Н и НН в суффиксах наречий.  Правописание суффиксов </w:t>
      </w:r>
      <w:proofErr w:type="gramStart"/>
      <w:r w:rsidRPr="00D67FBA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 xml:space="preserve">, -а на конце наречий.  Анализ и исправление ошибок, связанных с употреблением наречий в речи.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>Тема 9. Правописание личных окончаний и суффиксов глаголов.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Правописание личных окончаний глаголов.  Правописание гласных в суффиксах глаголов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7FB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ева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 xml:space="preserve">- и 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D67FBA">
        <w:rPr>
          <w:rFonts w:ascii="Times New Roman" w:hAnsi="Times New Roman" w:cs="Times New Roman"/>
          <w:sz w:val="24"/>
          <w:szCs w:val="24"/>
        </w:rPr>
        <w:t>ыва</w:t>
      </w:r>
      <w:proofErr w:type="spellEnd"/>
      <w:r w:rsidRPr="00D67FBA">
        <w:rPr>
          <w:rFonts w:ascii="Times New Roman" w:hAnsi="Times New Roman" w:cs="Times New Roman"/>
          <w:sz w:val="24"/>
          <w:szCs w:val="24"/>
        </w:rPr>
        <w:t xml:space="preserve">-, -ива-.  Анализ и исправление ошибок, связанных с употреблением глаголов в речи.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b/>
          <w:sz w:val="24"/>
          <w:szCs w:val="24"/>
        </w:rPr>
        <w:t>Правописание суффиксов и окончаний причастий.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суффиксов действительных и страдательных причастий настоящего и прошедшего времени. Правописание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причастий. Правописание Н и НН в причастиях и отглагольных прилагательных. Правописание окончаний причастий. Анализ и исправление ошибок, связанных с употреблением причастий.</w:t>
      </w:r>
    </w:p>
    <w:p w:rsidR="00E96D7A" w:rsidRPr="000330F9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Практикум «Правописание суффиксов и окончаний».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D67FBA">
        <w:rPr>
          <w:rFonts w:ascii="Times New Roman" w:hAnsi="Times New Roman" w:cs="Times New Roman"/>
          <w:b/>
          <w:sz w:val="24"/>
          <w:szCs w:val="24"/>
        </w:rPr>
        <w:t xml:space="preserve">Правописание предлогов, союзов, частиц.  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>Правописание производных предлогов.  Слитное и раздельное написание производных предлогов.  Слитное и раздельное написание союзов.  Частицы НЕ, НИ, их различение на письме.  Употребление производных предлогов в научном и официально-деловом стиле реч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E96D7A" w:rsidRPr="000330F9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Тестовая работа.</w:t>
      </w:r>
    </w:p>
    <w:p w:rsidR="00E96D7A" w:rsidRPr="00D67FBA" w:rsidRDefault="00E96D7A" w:rsidP="00E96D7A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D67FBA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Трудные случаи пунктуации.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1. Употребление тире в простом и сложном предложении. 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сказуемым. Тире в неполном предложении.  Употребление тире в пословицах и поговорках, употребление тире в художественной речи.  Анализ и исправление речевых ошибок, связанных с построением простых предложений.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2. Знаки препинания при однородных членах предложения. 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lastRenderedPageBreak/>
        <w:t xml:space="preserve">Знаки препинания при однородных членах предложения.  Обобщающие слова при однородных членах предложения.  Однородные и неоднородные определения.  Употребление в речи однородных членов предложения в целях создания экспрессивности.  Анализ и исправление речевых ошибок, связанных с построением предложений с однородными членами. 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 Тема 3. Обособление второстепенных членов предложения.  </w:t>
      </w:r>
    </w:p>
    <w:p w:rsidR="00E96D7A" w:rsidRPr="00D67FB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D67FBA">
        <w:rPr>
          <w:rFonts w:ascii="Times New Roman" w:hAnsi="Times New Roman" w:cs="Times New Roman"/>
          <w:sz w:val="24"/>
          <w:szCs w:val="24"/>
        </w:rPr>
        <w:t xml:space="preserve">Обособление определений и приложений.  Обособление обстоятельств.  Предложения с уточняющими оборотами.  Обороты с союзом как.  Употребление второстепенных членов предложения в текстах разных стилей речи.  Анализ и исправление речевых ошибок, связанных с построением предложений с обособленными второстепенными членами предложения. 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 w:rsidRPr="00D67FBA">
        <w:rPr>
          <w:rFonts w:ascii="Times New Roman" w:hAnsi="Times New Roman" w:cs="Times New Roman"/>
          <w:b/>
          <w:sz w:val="24"/>
          <w:szCs w:val="24"/>
        </w:rPr>
        <w:t xml:space="preserve">Тема 4. Обособление слов, грамматически не связанных с членами предложений  </w:t>
      </w:r>
      <w:r w:rsidRPr="00CC3F66">
        <w:rPr>
          <w:rFonts w:ascii="Times New Roman" w:hAnsi="Times New Roman" w:cs="Times New Roman"/>
          <w:sz w:val="24"/>
          <w:szCs w:val="24"/>
        </w:rPr>
        <w:t>Обращения.  Вводные слова и вводные конструкции. Употребление обращений в разговорной и поэтической речи. Стилистическое использование вводных слов.  Анализ и исправление речевых ошибок, связанных с построением предложений с вводными словами.</w:t>
      </w:r>
    </w:p>
    <w:p w:rsidR="00E96D7A" w:rsidRPr="000330F9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0330F9">
        <w:rPr>
          <w:rFonts w:ascii="Times New Roman" w:eastAsia="HGMinchoB" w:hAnsi="Times New Roman" w:cs="Times New Roman"/>
          <w:i/>
          <w:color w:val="000000"/>
          <w:sz w:val="24"/>
        </w:rPr>
        <w:t>Практикум «Знаки препинания в простом предложении».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Предложения с прямой речью.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при прямой речи. Косвенная речь. Замена прямой речи косвенной. Анализ и исправление ошибок, связанных с построением предложений с прямой и косвенной речью.</w:t>
      </w:r>
    </w:p>
    <w:p w:rsidR="00E96D7A" w:rsidRDefault="00E96D7A" w:rsidP="00E96D7A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0330F9">
        <w:rPr>
          <w:rFonts w:ascii="Times New Roman" w:eastAsia="HGMinchoB" w:hAnsi="Times New Roman" w:cs="Times New Roman"/>
          <w:b/>
          <w:color w:val="000000"/>
          <w:sz w:val="24"/>
        </w:rPr>
        <w:t>Сложное предложение. Виды сложных предложений.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 xml:space="preserve">Понятие о сложном предложении. Виды сложных предложений. Запятая между частями сложного предложения. Сложные предложения в тексте. Употребление в речи сложных предложений. </w:t>
      </w:r>
    </w:p>
    <w:p w:rsidR="00E96D7A" w:rsidRDefault="00E96D7A" w:rsidP="00E96D7A">
      <w:pPr>
        <w:rPr>
          <w:rFonts w:ascii="Times New Roman" w:eastAsia="HGMinchoB" w:hAnsi="Times New Roman" w:cs="Times New Roman"/>
          <w:b/>
          <w:color w:val="000000"/>
          <w:sz w:val="24"/>
        </w:rPr>
      </w:pP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Тема 7. </w:t>
      </w:r>
      <w:r w:rsidRPr="003C1174">
        <w:rPr>
          <w:rFonts w:ascii="Times New Roman" w:eastAsia="HGMinchoB" w:hAnsi="Times New Roman" w:cs="Times New Roman"/>
          <w:b/>
          <w:color w:val="000000"/>
          <w:sz w:val="24"/>
        </w:rPr>
        <w:t>Сложносочиненное предложение.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>Типы сложносочиненных предложений. Знаки препинания в сложносочиненных предложениях.  Сложносочиненные предложения в тексте. Анализ и исправление ошибок, связанных с построением сложносочиненных  предложений.</w:t>
      </w:r>
    </w:p>
    <w:p w:rsidR="00E96D7A" w:rsidRDefault="00E96D7A" w:rsidP="00E96D7A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t xml:space="preserve">Тема 8. Сложноподчиненное предложение. 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>Типы сложноподчиненных предложений. Знаки препинания в сложноподчиненных предложениях. Синтаксические синонимы. Сложноподчиненные предложения в тексте. Анализ и исправление ошибок, связанных с построением сложноподчиненных предложений.</w:t>
      </w:r>
    </w:p>
    <w:p w:rsidR="00E96D7A" w:rsidRDefault="00E96D7A" w:rsidP="00E96D7A">
      <w:pPr>
        <w:rPr>
          <w:rFonts w:ascii="Times New Roman" w:eastAsia="HGMinchoB" w:hAnsi="Times New Roman" w:cs="Times New Roman"/>
          <w:b/>
          <w:color w:val="000000"/>
          <w:sz w:val="24"/>
        </w:rPr>
      </w:pPr>
      <w:r>
        <w:rPr>
          <w:rFonts w:ascii="Times New Roman" w:eastAsia="HGMinchoB" w:hAnsi="Times New Roman" w:cs="Times New Roman"/>
          <w:b/>
          <w:color w:val="000000"/>
          <w:sz w:val="24"/>
        </w:rPr>
        <w:lastRenderedPageBreak/>
        <w:t xml:space="preserve">Тема 9. Бессоюзное  сложное предложение. </w:t>
      </w:r>
    </w:p>
    <w:p w:rsidR="00E96D7A" w:rsidRDefault="00E96D7A" w:rsidP="00E96D7A">
      <w:pPr>
        <w:rPr>
          <w:rFonts w:ascii="Times New Roman" w:eastAsia="HGMinchoB" w:hAnsi="Times New Roman" w:cs="Times New Roman"/>
          <w:color w:val="000000"/>
          <w:sz w:val="24"/>
        </w:rPr>
      </w:pPr>
      <w:r>
        <w:rPr>
          <w:rFonts w:ascii="Times New Roman" w:eastAsia="HGMinchoB" w:hAnsi="Times New Roman" w:cs="Times New Roman"/>
          <w:color w:val="000000"/>
          <w:sz w:val="24"/>
        </w:rPr>
        <w:t>Знаки препинания в бессоюзном сложном предложении. Бессоюзные сложные предложения в тексте.</w:t>
      </w:r>
    </w:p>
    <w:p w:rsidR="00E96D7A" w:rsidRPr="003C1174" w:rsidRDefault="00E96D7A" w:rsidP="00E96D7A">
      <w:pPr>
        <w:rPr>
          <w:rFonts w:ascii="Times New Roman" w:eastAsia="HGMinchoB" w:hAnsi="Times New Roman" w:cs="Times New Roman"/>
          <w:i/>
          <w:color w:val="000000"/>
          <w:sz w:val="24"/>
        </w:rPr>
      </w:pPr>
      <w:r w:rsidRPr="003C1174">
        <w:rPr>
          <w:rFonts w:ascii="Times New Roman" w:eastAsia="HGMinchoB" w:hAnsi="Times New Roman" w:cs="Times New Roman"/>
          <w:i/>
          <w:color w:val="000000"/>
          <w:sz w:val="24"/>
        </w:rPr>
        <w:t>Практикум «Знаки препинания в сложном предложении».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10. Сложное предложение с разными видами связи.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 Трудные случаи постановки знаков препинания в сложном предложении с разными видами связи. Анализ и исправление ошибок, связанных с построением сложного предложения.</w:t>
      </w:r>
    </w:p>
    <w:p w:rsidR="00E96D7A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Практикум «Сложное предложение с разными видами связи».</w:t>
      </w:r>
    </w:p>
    <w:p w:rsidR="00E96D7A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11. </w:t>
      </w:r>
      <w:r w:rsidRPr="00A17980">
        <w:rPr>
          <w:rFonts w:ascii="Times New Roman" w:hAnsi="Times New Roman" w:cs="Times New Roman"/>
          <w:b/>
          <w:sz w:val="24"/>
          <w:szCs w:val="24"/>
        </w:rPr>
        <w:t xml:space="preserve">Текст как единица языка. </w:t>
      </w:r>
    </w:p>
    <w:p w:rsidR="00E96D7A" w:rsidRPr="00A17980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A17980">
        <w:rPr>
          <w:rFonts w:ascii="Times New Roman" w:hAnsi="Times New Roman" w:cs="Times New Roman"/>
          <w:sz w:val="24"/>
          <w:szCs w:val="24"/>
        </w:rPr>
        <w:t>Текст. Ключевые слова в тексте  и их роль. Абзац как пунктуационный знак.</w:t>
      </w:r>
    </w:p>
    <w:p w:rsidR="00E96D7A" w:rsidRDefault="00E96D7A" w:rsidP="00E96D7A">
      <w:pPr>
        <w:rPr>
          <w:rFonts w:ascii="Times New Roman" w:hAnsi="Times New Roman" w:cs="Times New Roman"/>
          <w:sz w:val="24"/>
          <w:szCs w:val="24"/>
        </w:rPr>
      </w:pPr>
      <w:r w:rsidRPr="00A17980">
        <w:rPr>
          <w:rFonts w:ascii="Times New Roman" w:hAnsi="Times New Roman" w:cs="Times New Roman"/>
          <w:sz w:val="24"/>
          <w:szCs w:val="24"/>
        </w:rPr>
        <w:t>Способы компрессии текста.</w:t>
      </w:r>
    </w:p>
    <w:p w:rsidR="00E96D7A" w:rsidRPr="00A17980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Сжатое изложение.</w:t>
      </w:r>
    </w:p>
    <w:p w:rsidR="00E96D7A" w:rsidRPr="00A17980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E96D7A" w:rsidRDefault="00E96D7A" w:rsidP="00E96D7A">
      <w:pPr>
        <w:rPr>
          <w:rFonts w:ascii="Times New Roman" w:hAnsi="Times New Roman" w:cs="Times New Roman"/>
          <w:i/>
          <w:sz w:val="24"/>
          <w:szCs w:val="24"/>
        </w:rPr>
      </w:pPr>
      <w:r w:rsidRPr="00A17980">
        <w:rPr>
          <w:rFonts w:ascii="Times New Roman" w:hAnsi="Times New Roman" w:cs="Times New Roman"/>
          <w:i/>
          <w:sz w:val="24"/>
          <w:szCs w:val="24"/>
        </w:rPr>
        <w:t>Защита проектов «Отражение грамотной письменной речи в профессиональной деятельности человека».</w:t>
      </w:r>
    </w:p>
    <w:p w:rsidR="00E96D7A" w:rsidRPr="009C7D83" w:rsidRDefault="00E96D7A" w:rsidP="00E96D7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96D7A" w:rsidRPr="009C7D83" w:rsidRDefault="00E96D7A" w:rsidP="00E96D7A">
      <w:pPr>
        <w:rPr>
          <w:rFonts w:ascii="Times New Roman" w:hAnsi="Times New Roman" w:cs="Times New Roman"/>
          <w:b/>
          <w:sz w:val="24"/>
          <w:szCs w:val="24"/>
        </w:rPr>
      </w:pPr>
      <w:r w:rsidRPr="009C7D8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788"/>
        <w:gridCol w:w="2835"/>
      </w:tblGrid>
      <w:tr w:rsidR="004649F3" w:rsidRPr="00C07781" w:rsidTr="008652BA">
        <w:trPr>
          <w:trHeight w:val="1390"/>
        </w:trPr>
        <w:tc>
          <w:tcPr>
            <w:tcW w:w="817" w:type="dxa"/>
          </w:tcPr>
          <w:p w:rsidR="004649F3" w:rsidRPr="00E54CD4" w:rsidRDefault="004649F3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8788" w:type="dxa"/>
          </w:tcPr>
          <w:p w:rsidR="004649F3" w:rsidRPr="00E54CD4" w:rsidRDefault="004649F3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Раздел (количество часов)</w:t>
            </w:r>
          </w:p>
          <w:p w:rsidR="004649F3" w:rsidRPr="00E54CD4" w:rsidRDefault="004649F3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Тема урока</w:t>
            </w:r>
          </w:p>
        </w:tc>
        <w:tc>
          <w:tcPr>
            <w:tcW w:w="2835" w:type="dxa"/>
          </w:tcPr>
          <w:p w:rsidR="004649F3" w:rsidRPr="00E54CD4" w:rsidRDefault="004649F3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Количество часов, отводимых на освоение темы</w:t>
            </w:r>
          </w:p>
          <w:p w:rsidR="004649F3" w:rsidRPr="00E54CD4" w:rsidRDefault="004649F3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</w:tcPr>
          <w:p w:rsidR="006601FB" w:rsidRPr="00D67FBA" w:rsidRDefault="006601FB" w:rsidP="006601F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</w:pPr>
            <w:r w:rsidRPr="00D67FB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Трудные случаи орфографии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– 3 часа</w:t>
            </w:r>
            <w:r w:rsidRPr="00D67FBA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.</w:t>
            </w:r>
          </w:p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6601FB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Pr="00100D2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788" w:type="dxa"/>
          </w:tcPr>
          <w:p w:rsidR="006601FB" w:rsidRPr="00100D2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 xml:space="preserve">Правописание приставок. Правописание гласных и согласных в </w:t>
            </w:r>
            <w:proofErr w:type="gramStart"/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. Употребление Ъ и Ь. Мягкий знак после шипящих в различных частях речи</w:t>
            </w:r>
          </w:p>
        </w:tc>
        <w:tc>
          <w:tcPr>
            <w:tcW w:w="2835" w:type="dxa"/>
          </w:tcPr>
          <w:p w:rsidR="006601FB" w:rsidRPr="00100D2B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8788" w:type="dxa"/>
          </w:tcPr>
          <w:p w:rsidR="006601FB" w:rsidRDefault="006601FB" w:rsidP="00EE21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Слитные, раздельные и дефисные написания. Правописание суффиксов и окончаний различных частей речи. Правописание предлогов, союзов, частиц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E54CD4" w:rsidTr="006601FB">
        <w:trPr>
          <w:trHeight w:val="667"/>
        </w:trPr>
        <w:tc>
          <w:tcPr>
            <w:tcW w:w="817" w:type="dxa"/>
          </w:tcPr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788" w:type="dxa"/>
          </w:tcPr>
          <w:p w:rsidR="006601FB" w:rsidRPr="00A17980" w:rsidRDefault="006601FB" w:rsidP="00EE21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</w:rPr>
            </w:pPr>
            <w:r w:rsidRPr="00A17980">
              <w:rPr>
                <w:rFonts w:ascii="Times New Roman" w:eastAsia="HGMinchoB" w:hAnsi="Times New Roman" w:cs="Times New Roman"/>
                <w:i/>
                <w:color w:val="000000"/>
                <w:sz w:val="24"/>
              </w:rPr>
              <w:t>Практикум «Правописание суффиксов и окончаний». Практикум «Правописание служебных частей речи»</w:t>
            </w:r>
            <w:proofErr w:type="gramStart"/>
            <w:r w:rsidRPr="00A17980">
              <w:rPr>
                <w:rFonts w:ascii="Times New Roman" w:eastAsia="HGMinchoB" w:hAnsi="Times New Roman" w:cs="Times New Roman"/>
                <w:i/>
                <w:color w:val="000000"/>
                <w:sz w:val="24"/>
              </w:rPr>
              <w:t>.</w:t>
            </w:r>
            <w:r w:rsidRPr="00727BC5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>Т</w:t>
            </w:r>
            <w:proofErr w:type="gramEnd"/>
            <w:r w:rsidRPr="00727BC5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>естирование</w:t>
            </w:r>
          </w:p>
        </w:tc>
        <w:tc>
          <w:tcPr>
            <w:tcW w:w="2835" w:type="dxa"/>
          </w:tcPr>
          <w:p w:rsidR="006601FB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C07781" w:rsidTr="006601FB">
        <w:trPr>
          <w:trHeight w:val="1019"/>
        </w:trPr>
        <w:tc>
          <w:tcPr>
            <w:tcW w:w="817" w:type="dxa"/>
          </w:tcPr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</w:tcPr>
          <w:p w:rsidR="006601FB" w:rsidRPr="006601FB" w:rsidRDefault="006601FB" w:rsidP="006601F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  <w:p w:rsidR="006601FB" w:rsidRPr="006601FB" w:rsidRDefault="006601FB" w:rsidP="006601F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proofErr w:type="spellStart"/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Трудные</w:t>
            </w:r>
            <w:proofErr w:type="spellEnd"/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случаи</w:t>
            </w:r>
            <w:proofErr w:type="spellEnd"/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пунктуации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– 4 часа</w:t>
            </w:r>
            <w:r w:rsidRPr="006601FB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</w:tr>
      <w:tr w:rsidR="006601FB" w:rsidRPr="00C07781" w:rsidTr="006601FB">
        <w:trPr>
          <w:trHeight w:val="413"/>
        </w:trPr>
        <w:tc>
          <w:tcPr>
            <w:tcW w:w="817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788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Употребление тире в простом и сложном предложении</w:t>
            </w:r>
            <w:proofErr w:type="gramStart"/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Знаки препинания при однородных членах предложения. Обособление второстепенных членов предложения. Обособление слов, грамматически не связанных с членами предложений. Предложения с прямой речью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788" w:type="dxa"/>
          </w:tcPr>
          <w:p w:rsidR="006601FB" w:rsidRDefault="006601FB" w:rsidP="007C14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Сложносочиненное предложение. Знаки препинания в сложносочиненном предложении. Сложноподчиненное предложение. Знаки препинания в сложноподчиненном предложении. Бессоюзные сложные предложения</w:t>
            </w:r>
            <w:r w:rsidRPr="00727BC5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 xml:space="preserve"> Тестирование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54CD4"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354CA9" w:rsidTr="006601FB">
        <w:trPr>
          <w:trHeight w:val="667"/>
        </w:trPr>
        <w:tc>
          <w:tcPr>
            <w:tcW w:w="817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788" w:type="dxa"/>
          </w:tcPr>
          <w:p w:rsidR="006601FB" w:rsidRPr="00A17980" w:rsidRDefault="006601FB" w:rsidP="007C14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i/>
                <w:color w:val="000000"/>
                <w:sz w:val="24"/>
              </w:rPr>
            </w:pPr>
            <w:r w:rsidRPr="00A17980">
              <w:rPr>
                <w:rFonts w:ascii="Times New Roman" w:eastAsia="HGMinchoB" w:hAnsi="Times New Roman" w:cs="Times New Roman"/>
                <w:i/>
                <w:color w:val="000000"/>
                <w:sz w:val="24"/>
              </w:rPr>
              <w:t>Практикум «Знаки препинания в сложном предложении». Практикум  «Сложное предложение с  разными видами связи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354CA9" w:rsidTr="006601FB">
        <w:trPr>
          <w:trHeight w:val="667"/>
        </w:trPr>
        <w:tc>
          <w:tcPr>
            <w:tcW w:w="817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788" w:type="dxa"/>
          </w:tcPr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Текст как единица языка. Ключевые слова и их роль. Абзац как пунктуационный знак.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  <w:p w:rsidR="006601FB" w:rsidRPr="00E54CD4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</w:tcPr>
          <w:p w:rsidR="006601FB" w:rsidRPr="006601FB" w:rsidRDefault="006601FB" w:rsidP="006601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</w:pPr>
            <w:r w:rsidRPr="006601FB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 xml:space="preserve">Обобщение и систематизация </w:t>
            </w:r>
            <w:proofErr w:type="gramStart"/>
            <w:r w:rsidRPr="006601FB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>изученного</w:t>
            </w:r>
            <w:proofErr w:type="gramEnd"/>
            <w:r w:rsidRPr="006601FB"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 xml:space="preserve"> в курсе</w:t>
            </w:r>
            <w:r>
              <w:rPr>
                <w:rFonts w:ascii="Times New Roman" w:eastAsia="HGMinchoB" w:hAnsi="Times New Roman" w:cs="Times New Roman"/>
                <w:b/>
                <w:i/>
                <w:color w:val="000000"/>
                <w:sz w:val="24"/>
              </w:rPr>
              <w:t>-  1 час</w:t>
            </w:r>
          </w:p>
        </w:tc>
        <w:tc>
          <w:tcPr>
            <w:tcW w:w="2835" w:type="dxa"/>
          </w:tcPr>
          <w:p w:rsidR="006601FB" w:rsidRPr="00E54CD4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</w:tr>
      <w:tr w:rsidR="006601FB" w:rsidRPr="00C07781" w:rsidTr="006601FB">
        <w:trPr>
          <w:trHeight w:val="667"/>
        </w:trPr>
        <w:tc>
          <w:tcPr>
            <w:tcW w:w="817" w:type="dxa"/>
          </w:tcPr>
          <w:p w:rsidR="006601FB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>
              <w:rPr>
                <w:rFonts w:ascii="Times New Roman" w:eastAsia="HGMinchoB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788" w:type="dxa"/>
          </w:tcPr>
          <w:p w:rsidR="006601FB" w:rsidRPr="00E96236" w:rsidRDefault="006601FB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96236">
              <w:rPr>
                <w:rFonts w:ascii="Times New Roman" w:hAnsi="Times New Roman" w:cs="Times New Roman"/>
                <w:sz w:val="24"/>
                <w:szCs w:val="24"/>
              </w:rPr>
              <w:t>Защита проектов «Отражение грамотной письменной речи в профессиональной деятельности человека</w:t>
            </w:r>
          </w:p>
        </w:tc>
        <w:tc>
          <w:tcPr>
            <w:tcW w:w="2835" w:type="dxa"/>
          </w:tcPr>
          <w:p w:rsidR="006601FB" w:rsidRPr="00E96236" w:rsidRDefault="006601FB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  <w:r w:rsidRPr="00E96236">
              <w:rPr>
                <w:rFonts w:ascii="Times New Roman" w:eastAsia="HGMinchoB" w:hAnsi="Times New Roman" w:cs="Times New Roman"/>
                <w:color w:val="000000"/>
                <w:sz w:val="24"/>
              </w:rPr>
              <w:t>1</w:t>
            </w:r>
          </w:p>
        </w:tc>
      </w:tr>
      <w:tr w:rsidR="00E96236" w:rsidRPr="00C07781" w:rsidTr="006601FB">
        <w:trPr>
          <w:trHeight w:val="667"/>
        </w:trPr>
        <w:tc>
          <w:tcPr>
            <w:tcW w:w="817" w:type="dxa"/>
          </w:tcPr>
          <w:p w:rsidR="00E96236" w:rsidRDefault="00E96236" w:rsidP="008916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HGMinchoB" w:hAnsi="Times New Roman" w:cs="Times New Roman"/>
                <w:color w:val="000000"/>
                <w:sz w:val="24"/>
              </w:rPr>
            </w:pPr>
          </w:p>
        </w:tc>
        <w:tc>
          <w:tcPr>
            <w:tcW w:w="8788" w:type="dxa"/>
          </w:tcPr>
          <w:p w:rsidR="00E96236" w:rsidRPr="00E96236" w:rsidRDefault="00E96236" w:rsidP="00E962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2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E96236" w:rsidRPr="00E96236" w:rsidRDefault="00E96236" w:rsidP="00963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HGMinchoB" w:hAnsi="Times New Roman" w:cs="Times New Roman"/>
                <w:b/>
                <w:color w:val="000000"/>
                <w:sz w:val="24"/>
              </w:rPr>
            </w:pPr>
            <w:r w:rsidRPr="00E96236">
              <w:rPr>
                <w:rFonts w:ascii="Times New Roman" w:eastAsia="HGMinchoB" w:hAnsi="Times New Roman" w:cs="Times New Roman"/>
                <w:b/>
                <w:color w:val="000000"/>
                <w:sz w:val="24"/>
              </w:rPr>
              <w:t>8 часов</w:t>
            </w:r>
          </w:p>
        </w:tc>
      </w:tr>
    </w:tbl>
    <w:p w:rsidR="00E96D7A" w:rsidRDefault="00E96D7A" w:rsidP="00E96D7A">
      <w:pPr>
        <w:spacing w:after="0" w:line="240" w:lineRule="auto"/>
        <w:jc w:val="center"/>
        <w:rPr>
          <w:rFonts w:ascii="Times New Roman" w:eastAsia="HGMinchoB" w:hAnsi="Times New Roman" w:cs="Times New Roman"/>
          <w:b/>
          <w:color w:val="000000"/>
          <w:sz w:val="32"/>
          <w:szCs w:val="32"/>
        </w:rPr>
      </w:pPr>
    </w:p>
    <w:p w:rsidR="00E96236" w:rsidRDefault="00E96236" w:rsidP="00E96D7A">
      <w:pPr>
        <w:spacing w:after="0" w:line="240" w:lineRule="auto"/>
        <w:jc w:val="center"/>
        <w:rPr>
          <w:rFonts w:ascii="Times New Roman" w:eastAsia="HGMinchoB" w:hAnsi="Times New Roman" w:cs="Times New Roman"/>
          <w:b/>
          <w:color w:val="000000"/>
          <w:sz w:val="32"/>
          <w:szCs w:val="32"/>
        </w:rPr>
      </w:pPr>
    </w:p>
    <w:p w:rsidR="00E96236" w:rsidRDefault="00E96236" w:rsidP="00E96D7A">
      <w:pPr>
        <w:spacing w:after="0" w:line="240" w:lineRule="auto"/>
        <w:jc w:val="center"/>
        <w:rPr>
          <w:rFonts w:ascii="Times New Roman" w:eastAsia="HGMinchoB" w:hAnsi="Times New Roman" w:cs="Times New Roman"/>
          <w:b/>
          <w:color w:val="000000"/>
          <w:sz w:val="32"/>
          <w:szCs w:val="32"/>
        </w:rPr>
      </w:pPr>
    </w:p>
    <w:p w:rsidR="00E96236" w:rsidRDefault="00E96236" w:rsidP="00E96D7A">
      <w:pPr>
        <w:spacing w:after="0" w:line="240" w:lineRule="auto"/>
        <w:jc w:val="center"/>
        <w:rPr>
          <w:rFonts w:ascii="Times New Roman" w:eastAsia="HGMinchoB" w:hAnsi="Times New Roman" w:cs="Times New Roman"/>
          <w:b/>
          <w:color w:val="000000"/>
          <w:sz w:val="32"/>
          <w:szCs w:val="32"/>
        </w:rPr>
      </w:pPr>
    </w:p>
    <w:p w:rsidR="00E96D7A" w:rsidRPr="00E54CD4" w:rsidRDefault="00E96D7A" w:rsidP="00E96D7A">
      <w:pPr>
        <w:spacing w:after="0" w:line="240" w:lineRule="auto"/>
        <w:jc w:val="center"/>
        <w:rPr>
          <w:rFonts w:ascii="Times New Roman" w:eastAsia="HGMinchoB" w:hAnsi="Times New Roman" w:cs="Times New Roman"/>
          <w:b/>
          <w:color w:val="000000"/>
          <w:sz w:val="32"/>
          <w:szCs w:val="32"/>
        </w:rPr>
      </w:pPr>
      <w:r w:rsidRPr="00E54CD4">
        <w:rPr>
          <w:rFonts w:ascii="Times New Roman" w:eastAsia="HGMinchoB" w:hAnsi="Times New Roman" w:cs="Times New Roman"/>
          <w:b/>
          <w:color w:val="000000"/>
          <w:sz w:val="32"/>
          <w:szCs w:val="32"/>
        </w:rPr>
        <w:t>Перечень материально-технического обеспечения образовательного процесса.</w:t>
      </w:r>
    </w:p>
    <w:p w:rsidR="00E96D7A" w:rsidRDefault="00E96D7A" w:rsidP="00E96D7A">
      <w:pPr>
        <w:shd w:val="clear" w:color="auto" w:fill="FFFFFF"/>
        <w:spacing w:after="0" w:line="240" w:lineRule="auto"/>
        <w:ind w:right="1"/>
        <w:contextualSpacing/>
        <w:rPr>
          <w:rFonts w:ascii="Times New Roman" w:eastAsia="HGMinchoB" w:hAnsi="Times New Roman" w:cs="Times New Roman"/>
          <w:b/>
          <w:color w:val="000000"/>
          <w:sz w:val="24"/>
        </w:rPr>
      </w:pPr>
    </w:p>
    <w:p w:rsidR="00E96D7A" w:rsidRPr="00E54CD4" w:rsidRDefault="00E96D7A" w:rsidP="00E96D7A">
      <w:pPr>
        <w:shd w:val="clear" w:color="auto" w:fill="FFFFFF"/>
        <w:spacing w:after="0" w:line="240" w:lineRule="auto"/>
        <w:ind w:right="1"/>
        <w:contextualSpacing/>
        <w:rPr>
          <w:rFonts w:ascii="Times New Roman" w:eastAsia="HGMinchoB" w:hAnsi="Times New Roman" w:cs="Times New Roman"/>
          <w:b/>
          <w:color w:val="000000"/>
          <w:sz w:val="28"/>
          <w:szCs w:val="28"/>
        </w:rPr>
      </w:pPr>
      <w:r w:rsidRPr="00E54CD4">
        <w:rPr>
          <w:rFonts w:ascii="Times New Roman" w:eastAsia="HGMinchoB" w:hAnsi="Times New Roman" w:cs="Times New Roman"/>
          <w:b/>
          <w:color w:val="000000"/>
          <w:sz w:val="28"/>
          <w:szCs w:val="28"/>
        </w:rPr>
        <w:t>Литература для учителя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</w:rPr>
        <w:lastRenderedPageBreak/>
        <w:t xml:space="preserve">1)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z w:val="24"/>
        </w:rPr>
        <w:t>Ладыженская</w:t>
      </w:r>
      <w:proofErr w:type="spellEnd"/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 Т.А., Баранов М.Т.,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z w:val="24"/>
        </w:rPr>
        <w:t>Тростенцова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 Л.А. и др. «Русский язык. 9 класс». Учебник для общеобразовательных учреждений.» М.</w:t>
      </w:r>
      <w:proofErr w:type="gramStart"/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 :</w:t>
      </w:r>
      <w:proofErr w:type="gramEnd"/>
      <w:r w:rsidRPr="00E54CD4">
        <w:rPr>
          <w:rFonts w:ascii="Times New Roman" w:eastAsia="HGMinchoB" w:hAnsi="Times New Roman" w:cs="Times New Roman"/>
          <w:color w:val="000000"/>
          <w:sz w:val="24"/>
        </w:rPr>
        <w:t>Просвещение, 2011</w:t>
      </w:r>
      <w:r>
        <w:rPr>
          <w:rFonts w:ascii="Times New Roman" w:eastAsia="HGMinchoB" w:hAnsi="Times New Roman" w:cs="Times New Roman"/>
          <w:color w:val="000000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2) Обучение русскому языку в 9 классе: Методические рекомендации к учебнику для 9 класса общеобразовательных учреждений». Т.А.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Ладыженская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, Л.А.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Тростенцова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, М.Т. Баранов и др. –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М.:Просвещение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, 2002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3) Е.П.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Черногрудова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. «Тесты по русскому языку.  9 класс. К учебнику Л.А.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Тростенцовой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 и др. «Русский язык.9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кл</w:t>
      </w:r>
      <w:proofErr w:type="spellEnd"/>
      <w:proofErr w:type="gram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.»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».М.: Экзамен, 2013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4) М.В. Григорьева, Т.Н. Назарова. «Диктанты по русскому языку.9класс. К учебнику Л.А.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Тростенцовой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, Т.А.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Ладыженской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  и др. «Русский язык. 9класс»». М.: Экзамен, 2014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5) Е.В.Петрова. «Тесты по русскому языку.9 класс. К учебнику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Л.А.Тростенцовой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 и др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.»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.М.: Экзамен, 2011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6) Л.А.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Тростенцова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, Н.М.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Подстреха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. «Русский язык. Дидактические материалы. 9класс», М.: Просвещение, 2013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 w:rsidRPr="009E0AB5">
        <w:rPr>
          <w:rFonts w:ascii="Times New Roman" w:eastAsia="HGMinchoB" w:hAnsi="Times New Roman" w:cs="Times New Roman"/>
          <w:color w:val="000000"/>
          <w:spacing w:val="1"/>
          <w:sz w:val="24"/>
        </w:rPr>
        <w:t>7) Н.Н.Соловьева. «Русский язык. Диктанты и изложения. 9 класс»</w:t>
      </w:r>
      <w:proofErr w:type="gramStart"/>
      <w:r w:rsidRPr="009E0AB5">
        <w:rPr>
          <w:rFonts w:ascii="Times New Roman" w:eastAsia="HGMinchoB" w:hAnsi="Times New Roman" w:cs="Times New Roman"/>
          <w:color w:val="000000"/>
          <w:spacing w:val="1"/>
          <w:sz w:val="24"/>
        </w:rPr>
        <w:t>.М</w:t>
      </w:r>
      <w:proofErr w:type="gramEnd"/>
      <w:r w:rsidRPr="009E0AB5">
        <w:rPr>
          <w:rFonts w:ascii="Times New Roman" w:eastAsia="HGMinchoB" w:hAnsi="Times New Roman" w:cs="Times New Roman"/>
          <w:color w:val="000000"/>
          <w:spacing w:val="1"/>
          <w:sz w:val="24"/>
        </w:rPr>
        <w:t>.: Просвещение, 2012.</w:t>
      </w:r>
    </w:p>
    <w:p w:rsidR="00E96D7A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ОГЭ – 2017</w:t>
      </w:r>
      <w:r w:rsidRPr="009E0AB5">
        <w:rPr>
          <w:rFonts w:ascii="Times New Roman" w:hAnsi="Times New Roman" w:cs="Times New Roman"/>
        </w:rPr>
        <w:t xml:space="preserve">: Экзамены в новой форме: Русский язык: 9 класс: Тренировочные варианты/ авт.- сост. И. П. </w:t>
      </w:r>
      <w:proofErr w:type="spellStart"/>
      <w:r w:rsidRPr="009E0AB5">
        <w:rPr>
          <w:rFonts w:ascii="Times New Roman" w:hAnsi="Times New Roman" w:cs="Times New Roman"/>
        </w:rPr>
        <w:t>Цыбулько</w:t>
      </w:r>
      <w:proofErr w:type="spellEnd"/>
      <w:r w:rsidRPr="009E0AB5">
        <w:rPr>
          <w:rFonts w:ascii="Times New Roman" w:hAnsi="Times New Roman" w:cs="Times New Roman"/>
        </w:rPr>
        <w:t xml:space="preserve">, Л. С. Степанов – М. АСТ: </w:t>
      </w:r>
      <w:proofErr w:type="spellStart"/>
      <w:r w:rsidRPr="009E0AB5">
        <w:rPr>
          <w:rFonts w:ascii="Times New Roman" w:hAnsi="Times New Roman" w:cs="Times New Roman"/>
        </w:rPr>
        <w:t>Астрель</w:t>
      </w:r>
      <w:proofErr w:type="spellEnd"/>
      <w:r w:rsidRPr="009E0AB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2016</w:t>
      </w:r>
      <w:r w:rsidRPr="009E0AB5">
        <w:rPr>
          <w:rFonts w:ascii="Times New Roman" w:hAnsi="Times New Roman" w:cs="Times New Roman"/>
        </w:rPr>
        <w:t>, - ФИПИ</w:t>
      </w:r>
      <w:r>
        <w:rPr>
          <w:rFonts w:ascii="Times New Roman" w:hAnsi="Times New Roman" w:cs="Times New Roman"/>
        </w:rPr>
        <w:t xml:space="preserve">; </w:t>
      </w:r>
    </w:p>
    <w:p w:rsidR="00E96D7A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9E0AB5">
        <w:rPr>
          <w:rFonts w:ascii="Times New Roman" w:hAnsi="Times New Roman" w:cs="Times New Roman"/>
        </w:rPr>
        <w:t xml:space="preserve">Львова С. И. комплект наглядных пособий по орфографии и пунктуации. – </w:t>
      </w:r>
      <w:proofErr w:type="gramStart"/>
      <w:r w:rsidRPr="009E0AB5">
        <w:rPr>
          <w:rFonts w:ascii="Times New Roman" w:hAnsi="Times New Roman" w:cs="Times New Roman"/>
        </w:rPr>
        <w:t>М., 2004</w:t>
      </w:r>
      <w:r>
        <w:rPr>
          <w:rFonts w:ascii="Times New Roman" w:hAnsi="Times New Roman" w:cs="Times New Roman"/>
        </w:rPr>
        <w:t>;</w:t>
      </w:r>
      <w:proofErr w:type="gramEnd"/>
    </w:p>
    <w:p w:rsidR="00E96D7A" w:rsidRPr="009E0AB5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9E0AB5">
        <w:rPr>
          <w:rFonts w:ascii="Times New Roman" w:hAnsi="Times New Roman" w:cs="Times New Roman"/>
        </w:rPr>
        <w:t>Панов Е. Н. З</w:t>
      </w:r>
      <w:r>
        <w:rPr>
          <w:rFonts w:ascii="Times New Roman" w:hAnsi="Times New Roman" w:cs="Times New Roman"/>
        </w:rPr>
        <w:t xml:space="preserve">наки, символы, языки. – </w:t>
      </w:r>
      <w:proofErr w:type="gramStart"/>
      <w:r>
        <w:rPr>
          <w:rFonts w:ascii="Times New Roman" w:hAnsi="Times New Roman" w:cs="Times New Roman"/>
        </w:rPr>
        <w:t>М. 1983;</w:t>
      </w:r>
      <w:proofErr w:type="gramEnd"/>
    </w:p>
    <w:p w:rsidR="00E96D7A" w:rsidRPr="009E0AB5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Pr="009E0AB5">
        <w:rPr>
          <w:rFonts w:ascii="Times New Roman" w:hAnsi="Times New Roman" w:cs="Times New Roman"/>
        </w:rPr>
        <w:t>Панов М. В. Занимательная</w:t>
      </w:r>
      <w:r>
        <w:rPr>
          <w:rFonts w:ascii="Times New Roman" w:hAnsi="Times New Roman" w:cs="Times New Roman"/>
        </w:rPr>
        <w:t xml:space="preserve"> орфография. – </w:t>
      </w:r>
      <w:proofErr w:type="gramStart"/>
      <w:r>
        <w:rPr>
          <w:rFonts w:ascii="Times New Roman" w:hAnsi="Times New Roman" w:cs="Times New Roman"/>
        </w:rPr>
        <w:t>М., 1984;</w:t>
      </w:r>
      <w:proofErr w:type="gramEnd"/>
    </w:p>
    <w:p w:rsidR="00E96D7A" w:rsidRPr="00E54CD4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9E0AB5">
        <w:rPr>
          <w:rFonts w:ascii="Times New Roman" w:hAnsi="Times New Roman" w:cs="Times New Roman"/>
        </w:rPr>
        <w:t xml:space="preserve">Розенталь Д. Э. </w:t>
      </w:r>
      <w:r>
        <w:rPr>
          <w:rFonts w:ascii="Times New Roman" w:hAnsi="Times New Roman" w:cs="Times New Roman"/>
        </w:rPr>
        <w:t>А как сказать лучше? – М., 1988.</w:t>
      </w:r>
    </w:p>
    <w:p w:rsidR="00E96D7A" w:rsidRPr="00E54CD4" w:rsidRDefault="00E96D7A" w:rsidP="00E96D7A">
      <w:pPr>
        <w:spacing w:after="0" w:line="240" w:lineRule="auto"/>
        <w:ind w:firstLine="709"/>
        <w:contextualSpacing/>
        <w:jc w:val="both"/>
        <w:rPr>
          <w:rFonts w:ascii="Times New Roman" w:eastAsia="HGMinchoB" w:hAnsi="Times New Roman" w:cs="Times New Roman"/>
          <w:color w:val="000000"/>
          <w:spacing w:val="2"/>
          <w:sz w:val="24"/>
        </w:rPr>
      </w:pPr>
    </w:p>
    <w:p w:rsidR="00E96D7A" w:rsidRPr="00E54CD4" w:rsidRDefault="00E96D7A" w:rsidP="00E96D7A">
      <w:pPr>
        <w:shd w:val="clear" w:color="auto" w:fill="FFFFFF"/>
        <w:spacing w:after="0" w:line="240" w:lineRule="auto"/>
        <w:contextualSpacing/>
        <w:rPr>
          <w:rFonts w:ascii="Times New Roman" w:eastAsia="HGMinchoB" w:hAnsi="Times New Roman" w:cs="Times New Roman"/>
          <w:b/>
          <w:color w:val="000000"/>
          <w:spacing w:val="1"/>
          <w:sz w:val="28"/>
          <w:szCs w:val="28"/>
        </w:rPr>
      </w:pPr>
      <w:r w:rsidRPr="00E54CD4">
        <w:rPr>
          <w:rFonts w:ascii="Times New Roman" w:eastAsia="HGMinchoB" w:hAnsi="Times New Roman" w:cs="Times New Roman"/>
          <w:b/>
          <w:color w:val="000000"/>
          <w:spacing w:val="1"/>
          <w:sz w:val="28"/>
          <w:szCs w:val="28"/>
        </w:rPr>
        <w:t>Литература для учащихся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1) </w:t>
      </w: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Г.Г.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Граник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. Секреты орфографии / Г. Г.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Граник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, С. М. Бондаренко, Л. А. Концевая. - </w:t>
      </w: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М., 1991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1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2)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Кодухов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 В. И. Рассказы о синонимах/ В. И.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Кодухов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>. - М., 1986</w:t>
      </w:r>
      <w:r>
        <w:rPr>
          <w:rFonts w:ascii="Times New Roman" w:eastAsia="HGMinchoB" w:hAnsi="Times New Roman" w:cs="Times New Roman"/>
          <w:color w:val="000000"/>
          <w:spacing w:val="1"/>
          <w:sz w:val="24"/>
        </w:rPr>
        <w:t>;</w:t>
      </w:r>
    </w:p>
    <w:p w:rsidR="00E96D7A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 w:rsidRPr="00E54CD4">
        <w:rPr>
          <w:rFonts w:ascii="Times New Roman" w:eastAsia="HGMinchoB" w:hAnsi="Times New Roman" w:cs="Times New Roman"/>
          <w:color w:val="000000"/>
          <w:spacing w:val="1"/>
          <w:sz w:val="24"/>
        </w:rPr>
        <w:t xml:space="preserve"> 3) </w:t>
      </w:r>
      <w:r w:rsidRPr="00E54CD4">
        <w:rPr>
          <w:rFonts w:ascii="Times New Roman" w:hAnsi="Times New Roman" w:cs="Times New Roman"/>
        </w:rPr>
        <w:t>Голуб И. Б. , Розенталь Д. Э. Зани</w:t>
      </w:r>
      <w:r>
        <w:rPr>
          <w:rFonts w:ascii="Times New Roman" w:hAnsi="Times New Roman" w:cs="Times New Roman"/>
        </w:rPr>
        <w:t>мательная стилистика. – М. 1989;</w:t>
      </w:r>
    </w:p>
    <w:p w:rsidR="00E96D7A" w:rsidRPr="00E54CD4" w:rsidRDefault="00E96D7A" w:rsidP="00E96D7A">
      <w:pPr>
        <w:spacing w:after="120" w:line="240" w:lineRule="auto"/>
        <w:rPr>
          <w:rFonts w:ascii="Times New Roman" w:hAnsi="Times New Roman" w:cs="Times New Roman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4)</w:t>
      </w:r>
      <w:proofErr w:type="spellStart"/>
      <w:r w:rsidRPr="00E54CD4">
        <w:rPr>
          <w:rFonts w:ascii="Times New Roman" w:eastAsia="Times New Roman" w:hAnsi="Times New Roman" w:cs="Times New Roman"/>
          <w:color w:val="000000"/>
          <w:sz w:val="24"/>
        </w:rPr>
        <w:t>Ахременкова</w:t>
      </w:r>
      <w:proofErr w:type="spellEnd"/>
      <w:r w:rsidRPr="00E54CD4">
        <w:rPr>
          <w:rFonts w:ascii="Times New Roman" w:eastAsia="Times New Roman" w:hAnsi="Times New Roman" w:cs="Times New Roman"/>
          <w:color w:val="000000"/>
          <w:sz w:val="24"/>
        </w:rPr>
        <w:t xml:space="preserve"> Л. А. К пятерке шаг за шагом, или 50 занятий с репетитором: Русский язык</w:t>
      </w:r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: 9 класс / Л. 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z w:val="24"/>
        </w:rPr>
        <w:t>Ахременкова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z w:val="24"/>
        </w:rPr>
        <w:t>.  М.: Просвещение, 2006</w:t>
      </w:r>
      <w:r>
        <w:rPr>
          <w:rFonts w:ascii="Times New Roman" w:eastAsia="HGMinchoB" w:hAnsi="Times New Roman" w:cs="Times New Roman"/>
          <w:color w:val="000000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</w:rPr>
        <w:t>5)</w:t>
      </w:r>
      <w:r w:rsidRPr="00E54CD4">
        <w:rPr>
          <w:rFonts w:ascii="Times New Roman" w:eastAsia="Times New Roman" w:hAnsi="Times New Roman" w:cs="Times New Roman"/>
          <w:color w:val="000000"/>
          <w:sz w:val="24"/>
        </w:rPr>
        <w:t>Голуб И. Б. Основы</w:t>
      </w:r>
      <w:r w:rsidRPr="00E54CD4">
        <w:rPr>
          <w:rFonts w:ascii="Times New Roman" w:eastAsia="HGMinchoB" w:hAnsi="Times New Roman" w:cs="Times New Roman"/>
          <w:color w:val="000000"/>
          <w:sz w:val="24"/>
        </w:rPr>
        <w:t xml:space="preserve"> культуры речи. </w:t>
      </w:r>
      <w:r w:rsidRPr="00E54CD4">
        <w:rPr>
          <w:rFonts w:ascii="Times New Roman" w:eastAsia="Times New Roman" w:hAnsi="Times New Roman" w:cs="Times New Roman"/>
          <w:color w:val="000000"/>
          <w:sz w:val="24"/>
        </w:rPr>
        <w:t>М.: Просвещение, 2005.</w:t>
      </w:r>
    </w:p>
    <w:p w:rsidR="00E96D7A" w:rsidRPr="00E54CD4" w:rsidRDefault="00E96D7A" w:rsidP="00E96D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96D7A" w:rsidRPr="00E54CD4" w:rsidRDefault="00E96D7A" w:rsidP="00E96D7A">
      <w:pPr>
        <w:spacing w:after="0" w:line="240" w:lineRule="auto"/>
        <w:contextualSpacing/>
        <w:rPr>
          <w:rFonts w:ascii="Times New Roman" w:eastAsia="HGMinchoB" w:hAnsi="Times New Roman" w:cs="Times New Roman"/>
          <w:b/>
          <w:color w:val="000000"/>
          <w:spacing w:val="-7"/>
          <w:sz w:val="28"/>
          <w:szCs w:val="28"/>
        </w:rPr>
      </w:pPr>
      <w:r w:rsidRPr="00E54CD4">
        <w:rPr>
          <w:rFonts w:ascii="Times New Roman" w:eastAsia="HGMinchoB" w:hAnsi="Times New Roman" w:cs="Times New Roman"/>
          <w:b/>
          <w:color w:val="000000"/>
          <w:spacing w:val="-7"/>
          <w:sz w:val="28"/>
          <w:szCs w:val="28"/>
        </w:rPr>
        <w:t>Справочная литература для учащихся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1) Д.Н. Ушаков. Орфографический словарь. М.: П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росвещение, 1990 (</w:t>
      </w: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41 изд.)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2) М.Т. Баранов. Школьный орфографический словарь русского языка. М., Просвещение, 2007 (11 </w:t>
      </w:r>
      <w:proofErr w:type="spellStart"/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изд</w:t>
      </w:r>
      <w:proofErr w:type="spellEnd"/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)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3) Б.Т. Панов, А.В. Текучев. Школьный грамматико-орфографический словарь русского языка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.М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.,1991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4)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М.С.Лапатухин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, Е.В.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Скорлуповская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, Г.П.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Снетова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Школьный толковый словарь русского языка. М., 1998 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( 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3изд) ( под редакцией Ф.П.Филина)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5) В.В. Одинцов и др. Школьный словарь иностранных слов. Под редакцией В.В. Иванова.-8 изд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..-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М.: Просвещение, 2006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6) М.Т. Баранов. Школьный словарь образования слов русского языка.- 4 изд.- М.: 2006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7)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З.А.Потиха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 Школьный словарь строения слов русского языка.- 2 изд.- М.: Просвещение, 1998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8) А.Н.Тихонов. Школьный словообразовательный словарь русского языка.- 2 изд.,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перераб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-М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 :Просвещение, 1991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lastRenderedPageBreak/>
        <w:t xml:space="preserve">9) В.П. Жуков. А.В. Жуков. Школьный фразеологический словарь русского языка.- 5 изд.,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перераб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и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дополн</w:t>
      </w:r>
      <w:proofErr w:type="spellEnd"/>
      <w:r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</w:t>
      </w:r>
      <w:proofErr w:type="gramStart"/>
      <w:r>
        <w:rPr>
          <w:rFonts w:ascii="Times New Roman" w:eastAsia="HGMinchoB" w:hAnsi="Times New Roman" w:cs="Times New Roman"/>
          <w:color w:val="000000"/>
          <w:spacing w:val="-7"/>
          <w:sz w:val="24"/>
        </w:rPr>
        <w:t>-М</w:t>
      </w:r>
      <w:proofErr w:type="gramEnd"/>
      <w:r>
        <w:rPr>
          <w:rFonts w:ascii="Times New Roman" w:eastAsia="HGMinchoB" w:hAnsi="Times New Roman" w:cs="Times New Roman"/>
          <w:color w:val="000000"/>
          <w:spacing w:val="-7"/>
          <w:sz w:val="24"/>
        </w:rPr>
        <w:t>.: Просвещение, 2005;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10) М.Р. Львов. Школьный словарь антонимов русского языка.- 8 изд.,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испр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и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дополн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. 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-М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.: Просвещение, 2006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11) Н.М.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Шанский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, Т.А. Боброва. Школьный этимологический словарь русского языка. М.: Просвещение, 1997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12) П.А.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Лекант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, В.В.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Леденева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 Школьный орфоэпический словарь русского языка.- 3 изд.- М.: Просвещение, 2006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13) Р.П. Рогожникова, Т.С. Карская. Школьный словарь устаревших слов русского языка (по произведениям русских писателей XVIII-XIX вв.)</w:t>
      </w:r>
      <w:proofErr w:type="gram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.М</w:t>
      </w:r>
      <w:proofErr w:type="gram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.: Просвещение, 1996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14) М.Т. Баранов, Т.А.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Костяева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, А.В. Прудникова. Русский язык: справочные материалы. Под редакцией Н. М.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Шанского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- 10 изд.-М.: Просвещение, 2007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;</w:t>
      </w:r>
    </w:p>
    <w:p w:rsidR="00E96D7A" w:rsidRPr="00E54CD4" w:rsidRDefault="00E96D7A" w:rsidP="00E96D7A">
      <w:pPr>
        <w:spacing w:after="120" w:line="240" w:lineRule="auto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 xml:space="preserve">15) А.А.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Семенюк</w:t>
      </w:r>
      <w:proofErr w:type="spellEnd"/>
      <w:r w:rsidRPr="00E54CD4">
        <w:rPr>
          <w:rFonts w:ascii="Times New Roman" w:eastAsia="HGMinchoB" w:hAnsi="Times New Roman" w:cs="Times New Roman"/>
          <w:color w:val="000000"/>
          <w:spacing w:val="-7"/>
          <w:sz w:val="24"/>
        </w:rPr>
        <w:t>, А.А. Матюшина. Школьный толковый словарь русского языка.- 3 изд.- М.: Просвещение, 2006</w:t>
      </w:r>
      <w:r>
        <w:rPr>
          <w:rFonts w:ascii="Times New Roman" w:eastAsia="HGMinchoB" w:hAnsi="Times New Roman" w:cs="Times New Roman"/>
          <w:color w:val="000000"/>
          <w:spacing w:val="-7"/>
          <w:sz w:val="24"/>
        </w:rPr>
        <w:t>.</w:t>
      </w:r>
    </w:p>
    <w:p w:rsidR="00E96D7A" w:rsidRPr="00E54CD4" w:rsidRDefault="00E96D7A" w:rsidP="00E96D7A">
      <w:pPr>
        <w:spacing w:after="120" w:line="240" w:lineRule="auto"/>
        <w:ind w:firstLine="709"/>
        <w:contextualSpacing/>
        <w:jc w:val="both"/>
        <w:rPr>
          <w:rFonts w:ascii="Times New Roman" w:eastAsia="HGMinchoB" w:hAnsi="Times New Roman" w:cs="Times New Roman"/>
          <w:color w:val="000000"/>
          <w:spacing w:val="-7"/>
          <w:sz w:val="24"/>
        </w:rPr>
      </w:pPr>
    </w:p>
    <w:p w:rsidR="00E96D7A" w:rsidRPr="00E54CD4" w:rsidRDefault="00E96D7A" w:rsidP="00E96D7A">
      <w:pPr>
        <w:spacing w:after="0" w:line="240" w:lineRule="auto"/>
        <w:jc w:val="both"/>
        <w:rPr>
          <w:rFonts w:ascii="Times New Roman" w:eastAsia="HGMinchoB" w:hAnsi="Times New Roman" w:cs="Times New Roman"/>
          <w:b/>
          <w:color w:val="000000"/>
          <w:sz w:val="28"/>
          <w:szCs w:val="28"/>
        </w:rPr>
      </w:pPr>
      <w:proofErr w:type="spellStart"/>
      <w:r w:rsidRPr="00E54CD4">
        <w:rPr>
          <w:rFonts w:ascii="Times New Roman" w:eastAsia="HGMinchoB" w:hAnsi="Times New Roman" w:cs="Times New Roman"/>
          <w:b/>
          <w:color w:val="000000"/>
          <w:sz w:val="28"/>
          <w:szCs w:val="28"/>
        </w:rPr>
        <w:t>Мультимедийные</w:t>
      </w:r>
      <w:proofErr w:type="spellEnd"/>
      <w:r w:rsidRPr="00E54CD4">
        <w:rPr>
          <w:rFonts w:ascii="Times New Roman" w:eastAsia="HGMinchoB" w:hAnsi="Times New Roman" w:cs="Times New Roman"/>
          <w:b/>
          <w:color w:val="000000"/>
          <w:sz w:val="28"/>
          <w:szCs w:val="28"/>
        </w:rPr>
        <w:t xml:space="preserve"> пособия.</w:t>
      </w:r>
    </w:p>
    <w:p w:rsidR="00E96D7A" w:rsidRPr="00E54CD4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«Фраза» Программа-тренажер по правилам орфографии и пунктуации для школьников и абитуриентов.</w:t>
      </w:r>
    </w:p>
    <w:p w:rsidR="00E96D7A" w:rsidRPr="00E54CD4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1-С Репетитор «Русский язык» Обучающая программа для школьников старших классов и абитуриентов.</w:t>
      </w:r>
    </w:p>
    <w:p w:rsidR="00E96D7A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Электронный репетитор-тренажер «Курс русского языка»</w:t>
      </w:r>
      <w:r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96D7A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Образовательный комплекс «1С: Школа. Академия речевого этикета»</w:t>
      </w:r>
    </w:p>
    <w:p w:rsidR="00E96D7A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 xml:space="preserve">Тестирующая программа для школьников и абитуриентов.  Кирилл и </w:t>
      </w:r>
      <w:proofErr w:type="spellStart"/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Мефодий</w:t>
      </w:r>
      <w:proofErr w:type="spellEnd"/>
      <w:r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96D7A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Уроки русского языка К</w:t>
      </w:r>
      <w:r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 xml:space="preserve">ирилла и </w:t>
      </w:r>
      <w:proofErr w:type="spellStart"/>
      <w:r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Мефодия</w:t>
      </w:r>
      <w:proofErr w:type="spellEnd"/>
      <w:r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 xml:space="preserve"> 9 класс. </w:t>
      </w:r>
      <w:proofErr w:type="gramStart"/>
      <w:r w:rsidRPr="009E0AB5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Посвящен</w:t>
      </w:r>
      <w:proofErr w:type="gramEnd"/>
      <w:r w:rsidRPr="009E0AB5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 xml:space="preserve"> вопросам синтаксиса и пунктуации сложного предложения, вызывающим наибольшие трудности у учащихся.  </w:t>
      </w:r>
    </w:p>
    <w:p w:rsidR="00E96D7A" w:rsidRPr="009E0AB5" w:rsidRDefault="00E96D7A" w:rsidP="00E96D7A">
      <w:pPr>
        <w:pStyle w:val="a5"/>
        <w:numPr>
          <w:ilvl w:val="0"/>
          <w:numId w:val="2"/>
        </w:num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9E0AB5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Грамотей</w:t>
      </w:r>
      <w:proofErr w:type="gramEnd"/>
      <w:r w:rsidRPr="009E0AB5">
        <w:rPr>
          <w:rFonts w:ascii="Times New Roman" w:eastAsia="HGMinchoB" w:hAnsi="Times New Roman" w:cs="Times New Roman"/>
          <w:color w:val="000000"/>
          <w:sz w:val="24"/>
          <w:szCs w:val="24"/>
          <w:lang w:val="ru-RU" w:eastAsia="ru-RU" w:bidi="ar-SA"/>
        </w:rPr>
        <w:t>. Школьный комплект: Орфографический тренажер русского языка.</w:t>
      </w:r>
    </w:p>
    <w:p w:rsidR="00E96D7A" w:rsidRPr="00E54CD4" w:rsidRDefault="00E96D7A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r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>Обучающая программа (орфографический тренажер) для школьников от 10 лет и абитуриентов. Возраст: 5 – 11 классы.</w:t>
      </w:r>
    </w:p>
    <w:p w:rsidR="00E96D7A" w:rsidRPr="00E54CD4" w:rsidRDefault="00E96D7A" w:rsidP="00E96D7A">
      <w:pPr>
        <w:keepNext/>
        <w:keepLines/>
        <w:widowControl w:val="0"/>
        <w:suppressAutoHyphens/>
        <w:spacing w:after="0" w:line="240" w:lineRule="auto"/>
        <w:jc w:val="both"/>
        <w:outlineLvl w:val="7"/>
        <w:rPr>
          <w:rFonts w:ascii="Times New Roman" w:eastAsia="Georgia" w:hAnsi="Times New Roman" w:cs="Times New Roman"/>
          <w:kern w:val="1"/>
          <w:sz w:val="28"/>
          <w:szCs w:val="28"/>
          <w:lang w:eastAsia="hi-IN" w:bidi="hi-IN"/>
        </w:rPr>
      </w:pPr>
      <w:r w:rsidRPr="00E54CD4">
        <w:rPr>
          <w:rFonts w:ascii="Cambria" w:eastAsia="Georgia" w:hAnsi="Cambria" w:cs="Times New Roman"/>
          <w:b/>
          <w:kern w:val="1"/>
          <w:sz w:val="28"/>
          <w:szCs w:val="28"/>
          <w:lang w:eastAsia="hi-IN" w:bidi="hi-IN"/>
        </w:rPr>
        <w:t>Интернет- ресурсы:</w:t>
      </w:r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Международная ассоциация преподавателей русского языка и литературы </w:t>
      </w:r>
      <w:hyperlink r:id="rId6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http://www.mapryal.org/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Навигатор. </w:t>
      </w:r>
      <w:proofErr w:type="spellStart"/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>Грамота</w:t>
      </w:r>
      <w:proofErr w:type="gramStart"/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>.р</w:t>
      </w:r>
      <w:proofErr w:type="gramEnd"/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>у</w:t>
      </w:r>
      <w:hyperlink r:id="rId7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</w:t>
        </w:r>
        <w:proofErr w:type="spellEnd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://</w:t>
        </w:r>
        <w:proofErr w:type="spellStart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www.navigator.gramota.ru</w:t>
        </w:r>
        <w:proofErr w:type="spellEnd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Новый словарь русского язык </w:t>
      </w:r>
      <w:hyperlink r:id="rId8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http://www.rubricon.ru/nsr_1.asp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Опорный орфографический компакт по русскому языку (пособие по орфографии) </w:t>
      </w:r>
      <w:hyperlink r:id="rId9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http://yamal.org/ook/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Проверь себя! </w:t>
      </w:r>
      <w:hyperlink r:id="rId10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http://www.cde.spbstu.ru/test_Rus_St/register_rus.htm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Правила русской орфографии и пунктуации </w:t>
      </w:r>
      <w:hyperlink r:id="rId11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http://www.anriintern.com/rus/orfpun/main.htm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Тесты по пунктуации </w:t>
      </w:r>
      <w:hyperlink r:id="rId12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http://repetitor.1c.ru/online/disp.asp?2</w:t>
        </w:r>
      </w:hyperlink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3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http://www.9151394.ru/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 Информационные и коммуникационные технологии в обучении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4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http://repetitor.1c.ru/</w:t>
        </w:r>
      </w:hyperlink>
      <w:r w:rsidR="00E96D7A" w:rsidRPr="00E54CD4">
        <w:rPr>
          <w:rFonts w:ascii="Times New Roman" w:eastAsia="HGMinchoB" w:hAnsi="Times New Roman" w:cs="Times New Roman"/>
          <w:b/>
          <w:color w:val="000000"/>
          <w:sz w:val="24"/>
          <w:szCs w:val="24"/>
        </w:rPr>
        <w:t xml:space="preserve"> - </w:t>
      </w:r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5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http://som.fio.ru/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 сетевое объединение методистов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6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http://www.ug.ru/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>-«Учительская газета»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7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http://www.school.edu.ru/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-Российский образовательный портал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8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http://schools.techno.ru/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 образовательный сервер «Школы в Интернет»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19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http://all.edu.ru/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 Все образование Интернета</w:t>
      </w:r>
    </w:p>
    <w:p w:rsidR="00E96D7A" w:rsidRPr="00E54CD4" w:rsidRDefault="00C21BC8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  <w:hyperlink r:id="rId20" w:history="1">
        <w:r w:rsidR="00E96D7A" w:rsidRPr="00E54CD4">
          <w:rPr>
            <w:rFonts w:ascii="Times New Roman" w:eastAsia="HGMinchoB" w:hAnsi="Times New Roman" w:cs="Times New Roman"/>
            <w:color w:val="000080"/>
            <w:sz w:val="24"/>
            <w:u w:val="single"/>
          </w:rPr>
          <w:t>http://www.mediaterra.ru/ruslang/</w:t>
        </w:r>
      </w:hyperlink>
      <w:r w:rsidR="00E96D7A" w:rsidRPr="00E54CD4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 - теория и практика русской орфографии и пунктуации</w:t>
      </w:r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Тесты по русскому языку (на ОС "Шопен") </w:t>
      </w:r>
      <w:hyperlink r:id="rId21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http://altnet.ru/%7Emcsmall/cat_ru.htm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Основные правила грамматики русского языка </w:t>
      </w:r>
      <w:hyperlink r:id="rId22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http://www.ipmce.su/~lib/osn_prav.html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Урок. Русский язык для школьников и преподавателей </w:t>
      </w:r>
      <w:hyperlink r:id="rId23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http://urok.hut.ru/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Толковый словарь В.И. Даля  </w:t>
      </w:r>
      <w:hyperlink r:id="rId24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http://www.slova.ru/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Русские словари. Служба русского языка </w:t>
      </w:r>
      <w:hyperlink r:id="rId25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http://www.slovari.ru/lang/ru/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Словарь-справочник русского </w:t>
      </w:r>
      <w:proofErr w:type="spellStart"/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>языка</w:t>
      </w:r>
      <w:hyperlink r:id="rId26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</w:t>
        </w:r>
        <w:proofErr w:type="spellEnd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://</w:t>
        </w:r>
        <w:proofErr w:type="spellStart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slovar.boom.ru</w:t>
        </w:r>
        <w:proofErr w:type="spellEnd"/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Репетитор </w:t>
      </w:r>
      <w:hyperlink r:id="rId27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http://www.repetitor.h1.ru/programms.html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Знаете слово? </w:t>
      </w:r>
      <w:hyperlink r:id="rId28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http://mech.math.msu.su/~apentus/znaete/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Тесты по русскому языку </w:t>
      </w:r>
      <w:hyperlink r:id="rId29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http://likbez.spb.ru/tests/</w:t>
        </w:r>
      </w:hyperlink>
    </w:p>
    <w:p w:rsidR="00E96D7A" w:rsidRPr="00F64C9D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Культура письменной речи </w:t>
      </w:r>
      <w:hyperlink r:id="rId30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http://likbez.h1.ru/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Русский филологический портал </w:t>
      </w:r>
      <w:hyperlink r:id="rId31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http://www.philology.ru/default.htm</w:t>
        </w:r>
      </w:hyperlink>
    </w:p>
    <w:p w:rsidR="00E96D7A" w:rsidRPr="00E54CD4" w:rsidRDefault="00E96D7A" w:rsidP="00E96D7A">
      <w:pPr>
        <w:spacing w:after="120" w:line="240" w:lineRule="auto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Русский язык и культура речи </w:t>
      </w:r>
      <w:hyperlink r:id="rId32" w:anchor="4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http://www.sibupk.nsk.su/Public/Chairs/c_foreign/Russian/kr_rus.htm#4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Самый полный словарь сокращений русского языка </w:t>
      </w:r>
      <w:hyperlink r:id="rId33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http://www.sokr.ru/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Толковый словарь русского языка </w:t>
      </w:r>
      <w:hyperlink r:id="rId34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http://www.megakm.ru/ojigov/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Arial" w:eastAsia="Georgia" w:hAnsi="Arial" w:cs="Arial"/>
          <w:kern w:val="1"/>
          <w:sz w:val="24"/>
          <w:szCs w:val="24"/>
          <w:lang w:eastAsia="ar-SA"/>
        </w:rPr>
      </w:pPr>
      <w:r w:rsidRPr="00E54CD4">
        <w:rPr>
          <w:rFonts w:ascii="Times New Roman" w:eastAsia="Georgia" w:hAnsi="Times New Roman" w:cs="Times New Roman"/>
          <w:bCs/>
          <w:kern w:val="1"/>
          <w:sz w:val="24"/>
          <w:szCs w:val="24"/>
          <w:lang w:eastAsia="ar-SA"/>
        </w:rPr>
        <w:t xml:space="preserve">Русское слово </w:t>
      </w:r>
      <w:hyperlink r:id="rId35" w:anchor="_blank" w:history="1">
        <w:r w:rsidRPr="00E54CD4">
          <w:rPr>
            <w:rFonts w:ascii="Times New Roman" w:eastAsia="Georgia" w:hAnsi="Times New Roman" w:cs="Times New Roman"/>
            <w:color w:val="000080"/>
            <w:kern w:val="1"/>
            <w:sz w:val="24"/>
            <w:szCs w:val="24"/>
            <w:u w:val="single"/>
            <w:lang w:eastAsia="ar-SA"/>
          </w:rPr>
          <w:t>http://www.rusword.com.ua</w:t>
        </w:r>
      </w:hyperlink>
    </w:p>
    <w:p w:rsidR="00E96D7A" w:rsidRPr="00E54CD4" w:rsidRDefault="00E96D7A" w:rsidP="00E96D7A">
      <w:pPr>
        <w:spacing w:after="120" w:line="240" w:lineRule="auto"/>
        <w:jc w:val="both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E96D7A" w:rsidRPr="00E54CD4" w:rsidRDefault="00E96D7A" w:rsidP="00E96D7A">
      <w:pPr>
        <w:spacing w:after="120" w:line="240" w:lineRule="auto"/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E96D7A" w:rsidRPr="00E54CD4" w:rsidRDefault="00E96D7A" w:rsidP="00E96D7A">
      <w:pPr>
        <w:rPr>
          <w:rFonts w:ascii="Times New Roman" w:eastAsia="HGMinchoB" w:hAnsi="Times New Roman" w:cs="Times New Roman"/>
          <w:color w:val="000000"/>
          <w:sz w:val="24"/>
          <w:szCs w:val="24"/>
        </w:rPr>
      </w:pPr>
    </w:p>
    <w:p w:rsidR="00E96D7A" w:rsidRDefault="00E96D7A" w:rsidP="00E96D7A"/>
    <w:p w:rsidR="00AF496C" w:rsidRDefault="00AF496C"/>
    <w:sectPr w:rsidR="00AF496C" w:rsidSect="00517E2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7A0E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7D62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70AC"/>
    <w:multiLevelType w:val="hybridMultilevel"/>
    <w:tmpl w:val="34005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C2E6D"/>
    <w:multiLevelType w:val="hybridMultilevel"/>
    <w:tmpl w:val="330EF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D71"/>
    <w:rsid w:val="000D43D4"/>
    <w:rsid w:val="00137A31"/>
    <w:rsid w:val="001A4A11"/>
    <w:rsid w:val="004649F3"/>
    <w:rsid w:val="00471D1E"/>
    <w:rsid w:val="006601FB"/>
    <w:rsid w:val="00715A62"/>
    <w:rsid w:val="007270C2"/>
    <w:rsid w:val="00995D71"/>
    <w:rsid w:val="009C7D83"/>
    <w:rsid w:val="00AF496C"/>
    <w:rsid w:val="00C21BC8"/>
    <w:rsid w:val="00E46DDB"/>
    <w:rsid w:val="00E739AA"/>
    <w:rsid w:val="00E8153E"/>
    <w:rsid w:val="00E96236"/>
    <w:rsid w:val="00E9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6D7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96D7A"/>
  </w:style>
  <w:style w:type="paragraph" w:styleId="a5">
    <w:name w:val="List Paragraph"/>
    <w:basedOn w:val="a"/>
    <w:uiPriority w:val="34"/>
    <w:qFormat/>
    <w:rsid w:val="00E96D7A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customStyle="1" w:styleId="c3">
    <w:name w:val="c3"/>
    <w:basedOn w:val="a"/>
    <w:rsid w:val="00E9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6D7A"/>
  </w:style>
  <w:style w:type="paragraph" w:styleId="a6">
    <w:name w:val="Normal (Web)"/>
    <w:basedOn w:val="a"/>
    <w:uiPriority w:val="99"/>
    <w:semiHidden/>
    <w:unhideWhenUsed/>
    <w:rsid w:val="00E9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ru/nsr_1.asp" TargetMode="External"/><Relationship Id="rId13" Type="http://schemas.openxmlformats.org/officeDocument/2006/relationships/hyperlink" Target="http://www.9151394.ru/" TargetMode="External"/><Relationship Id="rId18" Type="http://schemas.openxmlformats.org/officeDocument/2006/relationships/hyperlink" Target="http://schools.techno.ru/" TargetMode="External"/><Relationship Id="rId26" Type="http://schemas.openxmlformats.org/officeDocument/2006/relationships/hyperlink" Target="http://slovar.bo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ltnet.ru/~mcsmall/cat_ru.htm" TargetMode="External"/><Relationship Id="rId34" Type="http://schemas.openxmlformats.org/officeDocument/2006/relationships/hyperlink" Target="http://www.megakm.ru/ojigov/" TargetMode="External"/><Relationship Id="rId7" Type="http://schemas.openxmlformats.org/officeDocument/2006/relationships/hyperlink" Target="http://www.navigator.gramota.ru/" TargetMode="External"/><Relationship Id="rId12" Type="http://schemas.openxmlformats.org/officeDocument/2006/relationships/hyperlink" Target="http://repetitor.1c.ru/online/disp.asp?2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slovari.ru/lang/ru/" TargetMode="External"/><Relationship Id="rId33" Type="http://schemas.openxmlformats.org/officeDocument/2006/relationships/hyperlink" Target="http://www.sok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" TargetMode="External"/><Relationship Id="rId20" Type="http://schemas.openxmlformats.org/officeDocument/2006/relationships/hyperlink" Target="http://www.mediaterra.ru/ruslang/" TargetMode="External"/><Relationship Id="rId29" Type="http://schemas.openxmlformats.org/officeDocument/2006/relationships/hyperlink" Target="http://likbez.spb.ru/tes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pryal.org/" TargetMode="External"/><Relationship Id="rId11" Type="http://schemas.openxmlformats.org/officeDocument/2006/relationships/hyperlink" Target="http://www.anriintern.com/rus/orfpun/main.htm" TargetMode="External"/><Relationship Id="rId24" Type="http://schemas.openxmlformats.org/officeDocument/2006/relationships/hyperlink" Target="http://www.slova.ru/" TargetMode="External"/><Relationship Id="rId32" Type="http://schemas.openxmlformats.org/officeDocument/2006/relationships/hyperlink" Target="http://www.sibupk.nsk.su/Public/Chairs/c_foreign/Russian/kr_rus.ht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om.fio.ru/" TargetMode="External"/><Relationship Id="rId23" Type="http://schemas.openxmlformats.org/officeDocument/2006/relationships/hyperlink" Target="http://urok.hut.ru/" TargetMode="External"/><Relationship Id="rId28" Type="http://schemas.openxmlformats.org/officeDocument/2006/relationships/hyperlink" Target="http://mech.math.msu.su/~apentus/znaet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de.spbstu.ru/test_Rus_St/register_rus.htm" TargetMode="External"/><Relationship Id="rId19" Type="http://schemas.openxmlformats.org/officeDocument/2006/relationships/hyperlink" Target="http://all.edu.ru/" TargetMode="External"/><Relationship Id="rId31" Type="http://schemas.openxmlformats.org/officeDocument/2006/relationships/hyperlink" Target="http://www.philology.ru/defa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mal.org/ook/" TargetMode="External"/><Relationship Id="rId14" Type="http://schemas.openxmlformats.org/officeDocument/2006/relationships/hyperlink" Target="http://repetitor.1c.ru/" TargetMode="External"/><Relationship Id="rId22" Type="http://schemas.openxmlformats.org/officeDocument/2006/relationships/hyperlink" Target="http://www.ipmce.su/~lib/osn_prav.html" TargetMode="External"/><Relationship Id="rId27" Type="http://schemas.openxmlformats.org/officeDocument/2006/relationships/hyperlink" Target="http://www.repetitor.h1.ru/programms.html" TargetMode="External"/><Relationship Id="rId30" Type="http://schemas.openxmlformats.org/officeDocument/2006/relationships/hyperlink" Target="http://likbez.h1.ru/" TargetMode="External"/><Relationship Id="rId35" Type="http://schemas.openxmlformats.org/officeDocument/2006/relationships/hyperlink" Target="http://www.rusword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2826</Words>
  <Characters>16113</Characters>
  <Application>Microsoft Office Word</Application>
  <DocSecurity>0</DocSecurity>
  <Lines>134</Lines>
  <Paragraphs>37</Paragraphs>
  <ScaleCrop>false</ScaleCrop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2019-11-26T00:15:00Z</dcterms:created>
  <dcterms:modified xsi:type="dcterms:W3CDTF">2019-12-03T03:29:00Z</dcterms:modified>
</cp:coreProperties>
</file>