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7F" w:rsidRPr="00BD0791" w:rsidRDefault="005B2D0D" w:rsidP="00C45737">
      <w:pPr>
        <w:shd w:val="clear" w:color="auto" w:fill="FFFFFF"/>
        <w:spacing w:after="0" w:line="240" w:lineRule="auto"/>
        <w:contextualSpacing/>
        <w:jc w:val="center"/>
        <w:rPr>
          <w:rFonts w:cs="Times New Roman"/>
          <w:b/>
          <w:sz w:val="24"/>
          <w:szCs w:val="24"/>
        </w:rPr>
      </w:pPr>
      <w:r w:rsidRPr="00BD0791">
        <w:rPr>
          <w:rFonts w:cs="Times New Roman"/>
          <w:b/>
          <w:color w:val="FF0000"/>
          <w:sz w:val="24"/>
          <w:szCs w:val="24"/>
        </w:rPr>
        <w:t xml:space="preserve">      </w:t>
      </w:r>
      <w:r w:rsidRPr="00BD0791">
        <w:rPr>
          <w:rFonts w:cs="Times New Roman"/>
          <w:b/>
          <w:sz w:val="24"/>
          <w:szCs w:val="24"/>
        </w:rPr>
        <w:t xml:space="preserve">   Аннотация </w:t>
      </w:r>
    </w:p>
    <w:p w:rsidR="005B2D0D" w:rsidRPr="00BD0791" w:rsidRDefault="005B2D0D" w:rsidP="00C45737">
      <w:pPr>
        <w:shd w:val="clear" w:color="auto" w:fill="FFFFFF"/>
        <w:spacing w:after="0" w:line="240" w:lineRule="auto"/>
        <w:contextualSpacing/>
        <w:jc w:val="center"/>
        <w:rPr>
          <w:rFonts w:cs="Times New Roman"/>
          <w:b/>
          <w:bCs/>
          <w:sz w:val="24"/>
          <w:szCs w:val="24"/>
        </w:rPr>
      </w:pPr>
      <w:r w:rsidRPr="00BD0791">
        <w:rPr>
          <w:rFonts w:cs="Times New Roman"/>
          <w:b/>
          <w:bCs/>
          <w:sz w:val="24"/>
          <w:szCs w:val="24"/>
        </w:rPr>
        <w:t xml:space="preserve"> «Твой выбор»</w:t>
      </w:r>
      <w:r w:rsidR="00CF207F" w:rsidRPr="00BD0791">
        <w:rPr>
          <w:rFonts w:cs="Times New Roman"/>
          <w:b/>
          <w:bCs/>
          <w:sz w:val="24"/>
          <w:szCs w:val="24"/>
        </w:rPr>
        <w:t>, 9 класс</w:t>
      </w:r>
    </w:p>
    <w:p w:rsidR="00BD0791" w:rsidRPr="00BD0791" w:rsidRDefault="00BD0791" w:rsidP="00C45737">
      <w:pPr>
        <w:pStyle w:val="a8"/>
        <w:contextualSpacing/>
        <w:jc w:val="both"/>
        <w:rPr>
          <w:rFonts w:ascii="Times New Roman" w:hAnsi="Times New Roman"/>
          <w:sz w:val="24"/>
          <w:szCs w:val="24"/>
        </w:rPr>
      </w:pPr>
      <w:r w:rsidRPr="00BD079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D0791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BD0791">
        <w:rPr>
          <w:rFonts w:ascii="Times New Roman" w:hAnsi="Times New Roman"/>
          <w:sz w:val="24"/>
          <w:szCs w:val="24"/>
        </w:rPr>
        <w:t xml:space="preserve"> направление по внеурочной деятельнос</w:t>
      </w:r>
      <w:r w:rsidR="00282BEB">
        <w:rPr>
          <w:rFonts w:ascii="Times New Roman" w:hAnsi="Times New Roman"/>
          <w:sz w:val="24"/>
          <w:szCs w:val="24"/>
        </w:rPr>
        <w:t>ти  9 класс представлено курсом</w:t>
      </w:r>
      <w:r w:rsidRPr="00BD0791">
        <w:rPr>
          <w:rFonts w:ascii="Times New Roman" w:hAnsi="Times New Roman"/>
          <w:sz w:val="24"/>
          <w:szCs w:val="24"/>
        </w:rPr>
        <w:t xml:space="preserve"> «Твой выбор». По учебному плану общеобразовательного учреждения на этот кружок выделяется 1 час в неделю, в соответствии с чем и составлена рабочая программа по внеурочной деятельности «Твой выбор» для 9 класса, рассчитанная на 34 часа в год.  </w:t>
      </w:r>
    </w:p>
    <w:p w:rsidR="00282BEB" w:rsidRDefault="00282BEB" w:rsidP="00C45737">
      <w:pPr>
        <w:spacing w:after="0" w:line="240" w:lineRule="auto"/>
        <w:ind w:firstLine="708"/>
        <w:contextualSpacing/>
        <w:jc w:val="both"/>
        <w:rPr>
          <w:rFonts w:cs="Times New Roman"/>
          <w:b/>
          <w:sz w:val="24"/>
          <w:szCs w:val="24"/>
        </w:rPr>
      </w:pPr>
    </w:p>
    <w:p w:rsidR="00F71EA4" w:rsidRPr="00BD0791" w:rsidRDefault="00F71EA4" w:rsidP="00C45737">
      <w:pPr>
        <w:spacing w:after="0" w:line="240" w:lineRule="auto"/>
        <w:ind w:firstLine="708"/>
        <w:contextualSpacing/>
        <w:jc w:val="both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BD0791">
        <w:rPr>
          <w:rFonts w:cs="Times New Roman"/>
          <w:b/>
          <w:sz w:val="24"/>
          <w:szCs w:val="24"/>
        </w:rPr>
        <w:t>Особенности программы «Твой выбор»</w:t>
      </w:r>
    </w:p>
    <w:p w:rsidR="00F71EA4" w:rsidRPr="00BD0791" w:rsidRDefault="00282BEB" w:rsidP="00C45737">
      <w:pPr>
        <w:spacing w:after="0" w:line="240" w:lineRule="auto"/>
        <w:ind w:firstLine="708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Особенностью программы является её направленность на профессиональное самоопределение детей</w:t>
      </w:r>
      <w:r w:rsidR="00F71EA4" w:rsidRPr="00BD0791">
        <w:rPr>
          <w:rFonts w:cs="Times New Roman"/>
          <w:sz w:val="24"/>
          <w:szCs w:val="24"/>
        </w:rPr>
        <w:t xml:space="preserve">. </w:t>
      </w:r>
    </w:p>
    <w:p w:rsidR="00F71EA4" w:rsidRPr="00BD0791" w:rsidRDefault="00F71EA4" w:rsidP="00C4573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cs="Times New Roman"/>
          <w:sz w:val="24"/>
          <w:szCs w:val="24"/>
        </w:rPr>
      </w:pPr>
      <w:r w:rsidRPr="00282BEB">
        <w:rPr>
          <w:rFonts w:cs="Times New Roman"/>
          <w:sz w:val="24"/>
          <w:szCs w:val="24"/>
        </w:rPr>
        <w:t>Главная цель данной</w:t>
      </w:r>
      <w:r w:rsidRPr="00BD0791">
        <w:rPr>
          <w:rFonts w:cs="Times New Roman"/>
          <w:sz w:val="24"/>
          <w:szCs w:val="24"/>
        </w:rPr>
        <w:t xml:space="preserve"> программы: формирование у учащихся профессионального самоопределения, соответствующего индивидуальным способностям каждой личности и запросам общества в кадрах, его требованиям к современному труженику.</w:t>
      </w:r>
    </w:p>
    <w:p w:rsidR="00F71EA4" w:rsidRPr="00BD0791" w:rsidRDefault="00282BEB" w:rsidP="00C45737">
      <w:pPr>
        <w:spacing w:after="0" w:line="240" w:lineRule="auto"/>
        <w:ind w:firstLine="851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Основные задачи программы </w:t>
      </w:r>
      <w:r w:rsidR="00F71EA4" w:rsidRPr="00BD0791">
        <w:rPr>
          <w:rFonts w:cs="Times New Roman"/>
          <w:sz w:val="24"/>
          <w:szCs w:val="24"/>
        </w:rPr>
        <w:t>в соответствии с требованиями, установленными федеральными государственными образовательными стандартами</w:t>
      </w:r>
      <w:r w:rsidR="00C45737">
        <w:rPr>
          <w:rFonts w:cs="Times New Roman"/>
          <w:sz w:val="24"/>
          <w:szCs w:val="24"/>
        </w:rPr>
        <w:t>:</w:t>
      </w:r>
      <w:r w:rsidR="00F71EA4" w:rsidRPr="00BD0791">
        <w:rPr>
          <w:rFonts w:cs="Times New Roman"/>
          <w:sz w:val="24"/>
          <w:szCs w:val="24"/>
        </w:rPr>
        <w:t xml:space="preserve"> </w:t>
      </w:r>
    </w:p>
    <w:p w:rsidR="00F71EA4" w:rsidRPr="00BD0791" w:rsidRDefault="00F71EA4" w:rsidP="00C45737">
      <w:pPr>
        <w:pStyle w:val="a6"/>
        <w:numPr>
          <w:ilvl w:val="0"/>
          <w:numId w:val="7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BD0791">
        <w:rPr>
          <w:rFonts w:cs="Times New Roman"/>
          <w:sz w:val="24"/>
          <w:szCs w:val="24"/>
        </w:rPr>
        <w:t xml:space="preserve">роль адекватной самооценки при выборе профессии и в профессиональной последующей деятельности; </w:t>
      </w:r>
    </w:p>
    <w:p w:rsidR="00F71EA4" w:rsidRPr="00BD0791" w:rsidRDefault="00F71EA4" w:rsidP="00C45737">
      <w:pPr>
        <w:pStyle w:val="a6"/>
        <w:numPr>
          <w:ilvl w:val="0"/>
          <w:numId w:val="7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BD0791">
        <w:rPr>
          <w:rFonts w:cs="Times New Roman"/>
          <w:sz w:val="24"/>
          <w:szCs w:val="24"/>
        </w:rPr>
        <w:t xml:space="preserve">понятие о личности, направленности, структуре, потребностях личности; социально-типические и индивидуально-психологические качества личности; </w:t>
      </w:r>
    </w:p>
    <w:p w:rsidR="00F71EA4" w:rsidRPr="00BD0791" w:rsidRDefault="00F71EA4" w:rsidP="00C45737">
      <w:pPr>
        <w:pStyle w:val="a6"/>
        <w:numPr>
          <w:ilvl w:val="0"/>
          <w:numId w:val="7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BD0791">
        <w:rPr>
          <w:rFonts w:cs="Times New Roman"/>
          <w:sz w:val="24"/>
          <w:szCs w:val="24"/>
        </w:rPr>
        <w:t xml:space="preserve">приемы анализа индивидуальных особенностей личности; </w:t>
      </w:r>
    </w:p>
    <w:p w:rsidR="00F71EA4" w:rsidRPr="00BD0791" w:rsidRDefault="00F71EA4" w:rsidP="00C45737">
      <w:pPr>
        <w:pStyle w:val="a6"/>
        <w:numPr>
          <w:ilvl w:val="0"/>
          <w:numId w:val="7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BD0791">
        <w:rPr>
          <w:rFonts w:cs="Times New Roman"/>
          <w:sz w:val="24"/>
          <w:szCs w:val="24"/>
        </w:rPr>
        <w:t xml:space="preserve">сущность понятий профессиональные интересы, склонности, способности, их значимость в профессиональной деятельности; </w:t>
      </w:r>
    </w:p>
    <w:p w:rsidR="00F71EA4" w:rsidRPr="00BD0791" w:rsidRDefault="00F71EA4" w:rsidP="00C45737">
      <w:pPr>
        <w:pStyle w:val="a6"/>
        <w:numPr>
          <w:ilvl w:val="0"/>
          <w:numId w:val="7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BD0791">
        <w:rPr>
          <w:rFonts w:cs="Times New Roman"/>
          <w:sz w:val="24"/>
          <w:szCs w:val="24"/>
        </w:rPr>
        <w:t xml:space="preserve">природные свойства нервной системы; эмоциональные состояния личности; </w:t>
      </w:r>
    </w:p>
    <w:p w:rsidR="00F71EA4" w:rsidRPr="00BD0791" w:rsidRDefault="00F71EA4" w:rsidP="00C45737">
      <w:pPr>
        <w:pStyle w:val="a6"/>
        <w:numPr>
          <w:ilvl w:val="0"/>
          <w:numId w:val="7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BD0791">
        <w:rPr>
          <w:rFonts w:cs="Times New Roman"/>
          <w:sz w:val="24"/>
          <w:szCs w:val="24"/>
        </w:rPr>
        <w:t>ограничения при выборе некоторых профессий, обусловленных свойствами нервной системы;</w:t>
      </w:r>
    </w:p>
    <w:p w:rsidR="00F71EA4" w:rsidRPr="00BD0791" w:rsidRDefault="00F71EA4" w:rsidP="00C45737">
      <w:pPr>
        <w:pStyle w:val="a6"/>
        <w:numPr>
          <w:ilvl w:val="0"/>
          <w:numId w:val="7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BD0791">
        <w:rPr>
          <w:rFonts w:cs="Times New Roman"/>
          <w:sz w:val="24"/>
          <w:szCs w:val="24"/>
        </w:rPr>
        <w:t xml:space="preserve">роль эмоций в профессиональной деятельности человека; </w:t>
      </w:r>
    </w:p>
    <w:p w:rsidR="00F71EA4" w:rsidRPr="00BD0791" w:rsidRDefault="00F71EA4" w:rsidP="00C45737">
      <w:pPr>
        <w:pStyle w:val="a6"/>
        <w:numPr>
          <w:ilvl w:val="0"/>
          <w:numId w:val="7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BD0791">
        <w:rPr>
          <w:rFonts w:cs="Times New Roman"/>
          <w:sz w:val="24"/>
          <w:szCs w:val="24"/>
        </w:rPr>
        <w:t xml:space="preserve">понятие о психических процессах и их роли в профессиональной деятельности; понятие о профессиональной деятельности и ее субъекте; </w:t>
      </w:r>
    </w:p>
    <w:p w:rsidR="00F71EA4" w:rsidRPr="00BD0791" w:rsidRDefault="00F71EA4" w:rsidP="00C45737">
      <w:pPr>
        <w:pStyle w:val="a6"/>
        <w:numPr>
          <w:ilvl w:val="0"/>
          <w:numId w:val="7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BD0791">
        <w:rPr>
          <w:rFonts w:cs="Times New Roman"/>
          <w:sz w:val="24"/>
          <w:szCs w:val="24"/>
        </w:rPr>
        <w:t xml:space="preserve">понятие о специальности и квалификации работника; </w:t>
      </w:r>
    </w:p>
    <w:p w:rsidR="00F71EA4" w:rsidRPr="00BD0791" w:rsidRDefault="00F71EA4" w:rsidP="00C45737">
      <w:pPr>
        <w:pStyle w:val="a6"/>
        <w:numPr>
          <w:ilvl w:val="0"/>
          <w:numId w:val="7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BD0791">
        <w:rPr>
          <w:rFonts w:cs="Times New Roman"/>
          <w:sz w:val="24"/>
          <w:szCs w:val="24"/>
        </w:rPr>
        <w:t xml:space="preserve">требования к качествам личности при выборе профессии; о возможностях личности в профессиональной деятельности; </w:t>
      </w:r>
    </w:p>
    <w:p w:rsidR="00F71EA4" w:rsidRPr="00BD0791" w:rsidRDefault="00F71EA4" w:rsidP="00C45737">
      <w:pPr>
        <w:pStyle w:val="a6"/>
        <w:numPr>
          <w:ilvl w:val="0"/>
          <w:numId w:val="7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BD0791">
        <w:rPr>
          <w:rFonts w:cs="Times New Roman"/>
          <w:sz w:val="24"/>
          <w:szCs w:val="24"/>
        </w:rPr>
        <w:t xml:space="preserve">характеристику профессий и специальностей; </w:t>
      </w:r>
    </w:p>
    <w:p w:rsidR="00F71EA4" w:rsidRPr="00BD0791" w:rsidRDefault="00F71EA4" w:rsidP="00C45737">
      <w:pPr>
        <w:pStyle w:val="a6"/>
        <w:numPr>
          <w:ilvl w:val="0"/>
          <w:numId w:val="7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BD0791">
        <w:rPr>
          <w:rFonts w:cs="Times New Roman"/>
          <w:sz w:val="24"/>
          <w:szCs w:val="24"/>
        </w:rPr>
        <w:t xml:space="preserve">понятие о личном профессиональном и жизненном плане, способы его составления и обоснования. </w:t>
      </w:r>
    </w:p>
    <w:p w:rsidR="00F71EA4" w:rsidRPr="00BD0791" w:rsidRDefault="00F71EA4" w:rsidP="00C45737">
      <w:pPr>
        <w:pStyle w:val="a6"/>
        <w:numPr>
          <w:ilvl w:val="0"/>
          <w:numId w:val="7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BD0791">
        <w:rPr>
          <w:rFonts w:cs="Times New Roman"/>
          <w:sz w:val="24"/>
          <w:szCs w:val="24"/>
        </w:rPr>
        <w:t xml:space="preserve">основные понятия, принципы и направления анализа рынка труда; </w:t>
      </w:r>
    </w:p>
    <w:p w:rsidR="00F71EA4" w:rsidRPr="00BD0791" w:rsidRDefault="00F71EA4" w:rsidP="00C45737">
      <w:pPr>
        <w:pStyle w:val="a6"/>
        <w:numPr>
          <w:ilvl w:val="0"/>
          <w:numId w:val="7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BD0791">
        <w:rPr>
          <w:rFonts w:cs="Times New Roman"/>
          <w:sz w:val="24"/>
          <w:szCs w:val="24"/>
        </w:rPr>
        <w:t xml:space="preserve">факторы, влияющие на уровень оплаты труда; </w:t>
      </w:r>
    </w:p>
    <w:p w:rsidR="00F71EA4" w:rsidRPr="00BD0791" w:rsidRDefault="00F71EA4" w:rsidP="00C45737">
      <w:pPr>
        <w:pStyle w:val="a6"/>
        <w:numPr>
          <w:ilvl w:val="0"/>
          <w:numId w:val="7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BD0791">
        <w:rPr>
          <w:rFonts w:cs="Times New Roman"/>
          <w:sz w:val="24"/>
          <w:szCs w:val="24"/>
        </w:rPr>
        <w:t xml:space="preserve">виды и формы получения профессионального образования; </w:t>
      </w:r>
    </w:p>
    <w:p w:rsidR="00F71EA4" w:rsidRPr="00BD0791" w:rsidRDefault="00F71EA4" w:rsidP="00C45737">
      <w:pPr>
        <w:pStyle w:val="a6"/>
        <w:numPr>
          <w:ilvl w:val="0"/>
          <w:numId w:val="7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BD0791">
        <w:rPr>
          <w:rFonts w:cs="Times New Roman"/>
          <w:sz w:val="24"/>
          <w:szCs w:val="24"/>
        </w:rPr>
        <w:t>виды учреждений профессионального образования.</w:t>
      </w:r>
    </w:p>
    <w:p w:rsidR="00F71EA4" w:rsidRPr="00BD0791" w:rsidRDefault="00F71EA4" w:rsidP="00C45737">
      <w:p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BD0791">
        <w:rPr>
          <w:rFonts w:cs="Times New Roman"/>
          <w:sz w:val="24"/>
          <w:szCs w:val="24"/>
        </w:rPr>
        <w:t>По окончании курса учащиеся должны уметь:</w:t>
      </w:r>
    </w:p>
    <w:p w:rsidR="00F71EA4" w:rsidRPr="00BD0791" w:rsidRDefault="00F71EA4" w:rsidP="00C45737">
      <w:pPr>
        <w:pStyle w:val="a6"/>
        <w:numPr>
          <w:ilvl w:val="0"/>
          <w:numId w:val="8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BD0791">
        <w:rPr>
          <w:rFonts w:cs="Times New Roman"/>
          <w:sz w:val="24"/>
          <w:szCs w:val="24"/>
        </w:rPr>
        <w:t xml:space="preserve">сопоставлять свои способности и возможности с требованиями профессии; </w:t>
      </w:r>
    </w:p>
    <w:p w:rsidR="00F71EA4" w:rsidRPr="00BD0791" w:rsidRDefault="00F71EA4" w:rsidP="00C45737">
      <w:pPr>
        <w:pStyle w:val="a6"/>
        <w:numPr>
          <w:ilvl w:val="0"/>
          <w:numId w:val="8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BD0791">
        <w:rPr>
          <w:rFonts w:cs="Times New Roman"/>
          <w:sz w:val="24"/>
          <w:szCs w:val="24"/>
        </w:rPr>
        <w:t xml:space="preserve">составлять и обосновывать профессиональный личный план с учетом профессий и специальностей с точки зрения их </w:t>
      </w:r>
      <w:proofErr w:type="spellStart"/>
      <w:r w:rsidRPr="00BD0791">
        <w:rPr>
          <w:rFonts w:cs="Times New Roman"/>
          <w:sz w:val="24"/>
          <w:szCs w:val="24"/>
        </w:rPr>
        <w:t>восстребованности</w:t>
      </w:r>
      <w:proofErr w:type="spellEnd"/>
      <w:r w:rsidRPr="00BD0791">
        <w:rPr>
          <w:rFonts w:cs="Times New Roman"/>
          <w:sz w:val="24"/>
          <w:szCs w:val="24"/>
        </w:rPr>
        <w:t>.</w:t>
      </w:r>
    </w:p>
    <w:p w:rsidR="00F71EA4" w:rsidRPr="00BD0791" w:rsidRDefault="00F71EA4" w:rsidP="00C45737">
      <w:pPr>
        <w:pStyle w:val="a6"/>
        <w:numPr>
          <w:ilvl w:val="0"/>
          <w:numId w:val="8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BD0791">
        <w:rPr>
          <w:rFonts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жизни.</w:t>
      </w:r>
    </w:p>
    <w:p w:rsidR="00F71EA4" w:rsidRPr="00BD0791" w:rsidRDefault="00F71EA4" w:rsidP="00C45737">
      <w:pPr>
        <w:pStyle w:val="a8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F71EA4" w:rsidRPr="00BD0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14"/>
    <w:name w:val="WW8Num22"/>
    <w:lvl w:ilvl="0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7"/>
    <w:name w:val="WW8Num6"/>
    <w:lvl w:ilvl="0">
      <w:numFmt w:val="decimal"/>
      <w:lvlText w:val=""/>
      <w:lvlJc w:val="left"/>
    </w:lvl>
  </w:abstractNum>
  <w:abstractNum w:abstractNumId="2" w15:restartNumberingAfterBreak="0">
    <w:nsid w:val="00000003"/>
    <w:multiLevelType w:val="singleLevel"/>
    <w:tmpl w:val="00000003"/>
    <w:name w:val="WW8Num2"/>
    <w:lvl w:ilvl="0">
      <w:numFmt w:val="decimal"/>
      <w:lvlText w:val=""/>
      <w:lvlJc w:val="left"/>
    </w:lvl>
  </w:abstractNum>
  <w:abstractNum w:abstractNumId="3" w15:restartNumberingAfterBreak="0">
    <w:nsid w:val="00000004"/>
    <w:multiLevelType w:val="singleLevel"/>
    <w:tmpl w:val="00000013"/>
    <w:name w:val="WW8Num21"/>
    <w:lvl w:ilvl="0">
      <w:numFmt w:val="decimal"/>
      <w:lvlText w:val=""/>
      <w:lvlJc w:val="left"/>
    </w:lvl>
  </w:abstractNum>
  <w:abstractNum w:abstractNumId="4" w15:restartNumberingAfterBreak="0">
    <w:nsid w:val="45CB2F11"/>
    <w:multiLevelType w:val="hybridMultilevel"/>
    <w:tmpl w:val="D2DCE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94071"/>
    <w:multiLevelType w:val="hybridMultilevel"/>
    <w:tmpl w:val="E6B8ABB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68AE1C18"/>
    <w:multiLevelType w:val="hybridMultilevel"/>
    <w:tmpl w:val="FF6C915A"/>
    <w:lvl w:ilvl="0" w:tplc="04190001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52048"/>
    <w:multiLevelType w:val="hybridMultilevel"/>
    <w:tmpl w:val="474A4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CE"/>
    <w:rsid w:val="00282BEB"/>
    <w:rsid w:val="005B2D0D"/>
    <w:rsid w:val="00AA48CE"/>
    <w:rsid w:val="00BD0791"/>
    <w:rsid w:val="00C45737"/>
    <w:rsid w:val="00CF207F"/>
    <w:rsid w:val="00F26AEE"/>
    <w:rsid w:val="00F7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B3D5"/>
  <w15:chartTrackingRefBased/>
  <w15:docId w15:val="{B6DD3E46-D24D-4EE7-86CD-684E3816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B2D0D"/>
    <w:pPr>
      <w:spacing w:after="200" w:line="276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link w:val="10"/>
    <w:uiPriority w:val="9"/>
    <w:qFormat/>
    <w:rsid w:val="005B2D0D"/>
    <w:pPr>
      <w:spacing w:before="100" w:beforeAutospacing="1" w:after="100" w:afterAutospacing="1" w:line="240" w:lineRule="auto"/>
      <w:jc w:val="center"/>
      <w:outlineLvl w:val="0"/>
    </w:pPr>
    <w:rPr>
      <w:rFonts w:eastAsia="Times New Roman" w:cs="Times New Roman"/>
      <w:b/>
      <w:bCs/>
      <w:kern w:val="36"/>
      <w:sz w:val="24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B2D0D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customStyle="1" w:styleId="a4">
    <w:name w:val="аТекст"/>
    <w:basedOn w:val="a5"/>
    <w:rsid w:val="005B2D0D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zh-CN"/>
    </w:rPr>
  </w:style>
  <w:style w:type="paragraph" w:styleId="a6">
    <w:name w:val="List Paragraph"/>
    <w:basedOn w:val="a0"/>
    <w:uiPriority w:val="34"/>
    <w:qFormat/>
    <w:rsid w:val="005B2D0D"/>
    <w:pPr>
      <w:ind w:left="720"/>
      <w:contextualSpacing/>
    </w:pPr>
  </w:style>
  <w:style w:type="paragraph" w:styleId="a5">
    <w:name w:val="Body Text"/>
    <w:basedOn w:val="a0"/>
    <w:link w:val="a7"/>
    <w:uiPriority w:val="99"/>
    <w:semiHidden/>
    <w:unhideWhenUsed/>
    <w:rsid w:val="005B2D0D"/>
    <w:pPr>
      <w:spacing w:after="120"/>
    </w:pPr>
  </w:style>
  <w:style w:type="character" w:customStyle="1" w:styleId="a7">
    <w:name w:val="Основной текст Знак"/>
    <w:basedOn w:val="a1"/>
    <w:link w:val="a5"/>
    <w:uiPriority w:val="99"/>
    <w:semiHidden/>
    <w:rsid w:val="005B2D0D"/>
    <w:rPr>
      <w:rFonts w:ascii="Times New Roman" w:hAnsi="Times New Roman"/>
      <w:sz w:val="28"/>
    </w:rPr>
  </w:style>
  <w:style w:type="paragraph" w:styleId="a8">
    <w:name w:val="No Spacing"/>
    <w:link w:val="a9"/>
    <w:uiPriority w:val="1"/>
    <w:qFormat/>
    <w:rsid w:val="005B2D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">
    <w:name w:val="аСписок"/>
    <w:basedOn w:val="a0"/>
    <w:rsid w:val="005B2D0D"/>
    <w:pPr>
      <w:numPr>
        <w:numId w:val="1"/>
      </w:numPr>
      <w:spacing w:after="0" w:line="240" w:lineRule="auto"/>
      <w:jc w:val="both"/>
    </w:pPr>
    <w:rPr>
      <w:rFonts w:eastAsia="Times New Roman" w:cs="Times New Roman"/>
      <w:sz w:val="24"/>
      <w:szCs w:val="24"/>
      <w:lang w:eastAsia="zh-CN"/>
    </w:rPr>
  </w:style>
  <w:style w:type="character" w:customStyle="1" w:styleId="a9">
    <w:name w:val="Без интервала Знак"/>
    <w:link w:val="a8"/>
    <w:uiPriority w:val="1"/>
    <w:locked/>
    <w:rsid w:val="005B2D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2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Ирина</cp:lastModifiedBy>
  <cp:revision>3</cp:revision>
  <dcterms:created xsi:type="dcterms:W3CDTF">2020-01-23T11:38:00Z</dcterms:created>
  <dcterms:modified xsi:type="dcterms:W3CDTF">2020-01-23T12:19:00Z</dcterms:modified>
</cp:coreProperties>
</file>