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D1" w:rsidRPr="00685DD1" w:rsidRDefault="00685DD1" w:rsidP="00685DD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</w:t>
      </w: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685DD1" w:rsidRPr="00685DD1" w:rsidRDefault="00685DD1" w:rsidP="000A135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144B53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33A4EDC2" wp14:editId="5941FC8C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физической культуре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Составитель программы</w:t>
      </w:r>
      <w:r w:rsidR="00554816" w:rsidRPr="00554816">
        <w:rPr>
          <w:rFonts w:eastAsia="Times New Roman" w:cs="Times New Roman"/>
          <w:kern w:val="0"/>
          <w:lang w:val="ru-RU" w:eastAsia="ru-RU" w:bidi="ar-SA"/>
        </w:rPr>
        <w:t xml:space="preserve"> </w:t>
      </w:r>
      <w:r w:rsidR="00554816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685DD1">
        <w:rPr>
          <w:rFonts w:eastAsia="Times New Roman" w:cs="Times New Roman"/>
          <w:kern w:val="0"/>
          <w:lang w:val="ru-RU" w:eastAsia="ru-RU" w:bidi="ar-SA"/>
        </w:rPr>
        <w:t>,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0A135B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685DD1" w:rsidRDefault="00685DD1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685DD1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144B53" w:rsidRDefault="00144B53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C6E87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sz w:val="22"/>
          <w:szCs w:val="22"/>
          <w:lang w:val="ru-RU"/>
        </w:rPr>
        <w:t xml:space="preserve"> </w:t>
      </w:r>
      <w:r w:rsidR="00685DD1" w:rsidRPr="00EC2ABF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052C79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>предмета «Физическая культура»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Физическая культура: 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03F40" w:rsidRPr="00EC2ABF" w:rsidRDefault="00DB5FF6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103F40" w:rsidRPr="00EC2ABF" w:rsidRDefault="00D63444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</w:t>
      </w:r>
      <w:r w:rsidRPr="00EC2ABF">
        <w:rPr>
          <w:rFonts w:cs="Times New Roman"/>
          <w:bCs/>
          <w:i/>
          <w:sz w:val="22"/>
          <w:szCs w:val="22"/>
          <w:lang w:val="ru-RU"/>
        </w:rPr>
        <w:lastRenderedPageBreak/>
        <w:t>для индивидуальных заня</w:t>
      </w:r>
      <w:bookmarkStart w:id="0" w:name="_GoBack"/>
      <w:bookmarkEnd w:id="0"/>
      <w:r w:rsidRPr="00EC2ABF">
        <w:rPr>
          <w:rFonts w:cs="Times New Roman"/>
          <w:bCs/>
          <w:i/>
          <w:sz w:val="22"/>
          <w:szCs w:val="22"/>
          <w:lang w:val="ru-RU"/>
        </w:rPr>
        <w:t>тий, результатов наблюдений за динамикой основных показателей физического развития и физической подготовленности;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103F40" w:rsidRPr="00EC2ABF" w:rsidRDefault="00DB5FF6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sz w:val="22"/>
          <w:szCs w:val="22"/>
          <w:lang w:val="ru-RU"/>
        </w:rPr>
        <w:t xml:space="preserve">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103F40" w:rsidRPr="00EC2ABF" w:rsidRDefault="00DB5FF6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103F40" w:rsidRPr="00EC2ABF" w:rsidRDefault="002F6D65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            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8F267A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</w:t>
      </w:r>
    </w:p>
    <w:p w:rsidR="002F6D65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</w:t>
      </w:r>
      <w:r w:rsidR="002F6D65" w:rsidRPr="00EC2ABF">
        <w:rPr>
          <w:rFonts w:cs="Times New Roman"/>
          <w:b/>
          <w:bCs/>
          <w:sz w:val="22"/>
          <w:szCs w:val="22"/>
          <w:lang w:val="ru-RU"/>
        </w:rPr>
        <w:t>Содержание учебного предмета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«Физическая культура»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Зн</w:t>
      </w:r>
      <w:r w:rsidR="003C73B8">
        <w:rPr>
          <w:rFonts w:cs="Times New Roman"/>
          <w:b/>
          <w:bCs/>
          <w:sz w:val="22"/>
          <w:szCs w:val="22"/>
          <w:lang w:val="ru-RU"/>
        </w:rPr>
        <w:t xml:space="preserve">ание о физической </w:t>
      </w:r>
      <w:proofErr w:type="gramStart"/>
      <w:r w:rsidR="003C73B8">
        <w:rPr>
          <w:rFonts w:cs="Times New Roman"/>
          <w:b/>
          <w:bCs/>
          <w:sz w:val="22"/>
          <w:szCs w:val="22"/>
          <w:lang w:val="ru-RU"/>
        </w:rPr>
        <w:t xml:space="preserve">культуре 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Физическая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культура как система разнообразных форм занятий физическими упражнениями по укреплению здоровья человека.</w:t>
      </w:r>
      <w:r w:rsidR="000C2A66">
        <w:rPr>
          <w:rFonts w:cs="Times New Roman"/>
          <w:bCs/>
          <w:sz w:val="22"/>
          <w:szCs w:val="22"/>
          <w:lang w:val="ru-RU"/>
        </w:rPr>
        <w:t xml:space="preserve"> Подготовка и сдача норм ГТО.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Ходьба, бег, прыжки, лазанье, ползание,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ходьба  как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жизненно важные способы передвижения человека.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Правила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безопасности  во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время занятий физическими упражнениями: организация мест занятий, подбор одежды, обуви и инвентаря.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Гимнастика с элементами акробатики (32 ч.)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Упражнения с большим и малым мячами, гимнастической палкой, набивным мячом (1 кг), обручем, флажками.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Группировка; перекаты в группировке, лежа на животе и из упора стоя на коленях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Лазанье по гимнастической стенке и канату; по наклонной скамейке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упре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присев и стоя на коленях; подтягивание лежа на животе по горизонтальной скамейке;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перелезание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через горку матов и гимнастическую скамейку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Стойка на носках, на одной ноге; ходьба по гимнастической скамейке; перешагивание через мячи; повороты на 90°; ходьба по рейке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гимнастической скамейки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Шаг с прискоком; приставные шаги; шаг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голопа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в сторону.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Основная стойка; построение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в колону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Основные положения и движения рук, ног, туловища, выполняемые на месте и в движении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Сочетание движений ног, туловища с одноименными и разноименными движениями рук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Комбинация (комплексы) общеразвивающих упражнений различной координационной сложности.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lastRenderedPageBreak/>
        <w:t>Легкоатлетические</w:t>
      </w:r>
      <w:proofErr w:type="spellEnd"/>
      <w:r w:rsidRPr="00EC2ABF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упражнения</w:t>
      </w:r>
      <w:proofErr w:type="spellEnd"/>
      <w:r w:rsidR="003C73B8">
        <w:rPr>
          <w:rFonts w:cs="Times New Roman"/>
          <w:b/>
          <w:bCs/>
          <w:sz w:val="22"/>
          <w:szCs w:val="22"/>
          <w:lang w:val="ru-RU"/>
        </w:rPr>
        <w:t xml:space="preserve"> (28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Ходьба: обычная на носках, на пятках,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полуприседе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с различным положением рук, под счет учителя, коротки, средним и длинным шагом. 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 Ловля и передача мяча в движении. Броски в цель. Ведения мяча правой и левой рукой в движении по прямой (шагом и бегом).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Бросок набивного мяча двумя руками от груди вперед-вверх, из положения стоя ноги на ширине плеч, грудью в направлении метания; на дальность. Метание малого мяча с места на дальность, из положения стоя грудью в направлении метания; на заданное расстояние в горизонтальную и вертикальную цель с расстояния 3-4 м.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Лыжная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подготовка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(12 ч.)</w:t>
      </w:r>
      <w:r w:rsidRPr="00EC2ABF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Переноска и надевание лыж. Ступающий и скользящий шаг без палок и с палками Повороты переступанием. Подъемы и спуски под уклон. Передвижение на лыжах до 1 км. Игры на лыжах.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Подвижные игры</w:t>
      </w:r>
      <w:r w:rsidR="00251C5E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3C73B8">
        <w:rPr>
          <w:rFonts w:cs="Times New Roman"/>
          <w:b/>
          <w:bCs/>
          <w:sz w:val="22"/>
          <w:szCs w:val="22"/>
          <w:lang w:val="ru-RU"/>
        </w:rPr>
        <w:t>(27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метание и броски; упражнения на координацию, выносливость и быстроту. На материале лыжной подготовки: эстафеты в передвижениях на лыжах, упражнения на выносливость и координацию</w:t>
      </w:r>
      <w:r w:rsidRPr="00EC2ABF">
        <w:rPr>
          <w:rFonts w:cs="Times New Roman"/>
          <w:b/>
          <w:bCs/>
          <w:sz w:val="22"/>
          <w:szCs w:val="22"/>
          <w:lang w:val="ru-RU"/>
        </w:rPr>
        <w:t>.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 УРОВЕНЬ ФИЗИЧЕСКОЙ ПОДГОТОВЛЕННОСТИ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1 КЛАСС</w:t>
      </w:r>
    </w:p>
    <w:tbl>
      <w:tblPr>
        <w:tblW w:w="12000" w:type="dxa"/>
        <w:tblInd w:w="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549"/>
        <w:gridCol w:w="1547"/>
        <w:gridCol w:w="1549"/>
        <w:gridCol w:w="1547"/>
        <w:gridCol w:w="1549"/>
        <w:gridCol w:w="1551"/>
      </w:tblGrid>
      <w:tr w:rsidR="00882476" w:rsidRPr="00882476" w:rsidTr="00C20594">
        <w:trPr>
          <w:trHeight w:val="280"/>
        </w:trPr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Девочки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13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Подтягивание</w:t>
            </w:r>
          </w:p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         низкой перекладине из виса лежа, количество раз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 – 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5 – 6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Прыжок         в длину с места, см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118 – 120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115 – 117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105 – 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116 – 118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113 – 115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95 – 112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Наклон вперед, не сгибая ног в коленях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Бег         30         м         с высокого старта, с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6,2 – 6,0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6,7 – 6,3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6,3 – 6,1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6,9 – 6,5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</w:tr>
      <w:tr w:rsidR="00882476" w:rsidRPr="00882476" w:rsidTr="00C20594">
        <w:trPr>
          <w:trHeight w:val="2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Бег 1000 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6C6E87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B0D6D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882476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c"/>
        <w:tblW w:w="15115" w:type="dxa"/>
        <w:tblLook w:val="04A0" w:firstRow="1" w:lastRow="0" w:firstColumn="1" w:lastColumn="0" w:noHBand="0" w:noVBand="1"/>
      </w:tblPr>
      <w:tblGrid>
        <w:gridCol w:w="752"/>
        <w:gridCol w:w="12539"/>
        <w:gridCol w:w="1824"/>
      </w:tblGrid>
      <w:tr w:rsidR="00144B53" w:rsidTr="00144B53">
        <w:trPr>
          <w:trHeight w:val="145"/>
        </w:trPr>
        <w:tc>
          <w:tcPr>
            <w:tcW w:w="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программе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85355E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поведения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площадке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в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 xml:space="preserve">;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Ловишка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gramStart"/>
            <w:r w:rsidRPr="00A148F4">
              <w:rPr>
                <w:rFonts w:cs="Times New Roman"/>
              </w:rPr>
              <w:t>м. ;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высокий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Салки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домом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 х 10м..Подвижная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Гуси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лебеди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вверх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понятию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расчёт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порядку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жизни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>Что</w:t>
            </w:r>
            <w:proofErr w:type="gramEnd"/>
            <w:r>
              <w:rPr>
                <w:rFonts w:cs="Times New Roman"/>
                <w:lang w:val="ru-RU"/>
              </w:rPr>
              <w:t xml:space="preserve"> такое ГТО.</w:t>
            </w:r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Жмурки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История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148F4">
              <w:rPr>
                <w:rFonts w:cs="Times New Roman"/>
              </w:rPr>
              <w:t>возникновения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физической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Древнем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мире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Подвижная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контроля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видам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учебных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противника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передвижения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Режим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дня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личная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гигиена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Запрещённое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 xml:space="preserve">« </w:t>
            </w:r>
            <w:proofErr w:type="spellStart"/>
            <w:r w:rsidRPr="00A148F4">
              <w:rPr>
                <w:rFonts w:cs="Times New Roman"/>
              </w:rPr>
              <w:t>физические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».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Чувство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ритма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Воробушки-попрыгунчики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>РК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русской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Горелки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и ТБ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зайцы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Перестроение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шеренги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подъёму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30секунд.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быстрее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схватит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547B9C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547B9C">
              <w:rPr>
                <w:rFonts w:cs="Times New Roman"/>
                <w:b/>
                <w:lang w:val="ru-RU"/>
              </w:rPr>
              <w:t>Гимнастика с элементами акробатики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Вис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Совушка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Особенности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элементами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перекатов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Передача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тоннеле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Принцип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проведения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». 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различных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сочетаниях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передвижениях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ходьбы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носках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линии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наклонной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лестнице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внимание</w:t>
            </w:r>
            <w:proofErr w:type="spellEnd"/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Класс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смирно</w:t>
            </w:r>
            <w:proofErr w:type="spellEnd"/>
            <w:r w:rsidRPr="00A148F4">
              <w:rPr>
                <w:rFonts w:cs="Times New Roman"/>
              </w:rPr>
              <w:t>!»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П/и « 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цапля</w:t>
            </w:r>
            <w:proofErr w:type="spellEnd"/>
            <w:r w:rsidRPr="00A148F4">
              <w:rPr>
                <w:rFonts w:cs="Times New Roman"/>
              </w:rPr>
              <w:t>». «</w:t>
            </w:r>
            <w:proofErr w:type="spellStart"/>
            <w:r w:rsidRPr="00A148F4">
              <w:rPr>
                <w:rFonts w:cs="Times New Roman"/>
              </w:rPr>
              <w:t>ласточка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Волк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рву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 П/и «</w:t>
            </w:r>
            <w:proofErr w:type="spellStart"/>
            <w:r w:rsidRPr="00A148F4">
              <w:rPr>
                <w:rFonts w:cs="Times New Roman"/>
              </w:rPr>
              <w:t>Тараканчики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физкультминуток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принципов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построения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сидя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полу</w:t>
            </w:r>
            <w:proofErr w:type="spellEnd"/>
            <w:r w:rsidRPr="00A148F4">
              <w:rPr>
                <w:rFonts w:cs="Times New Roman"/>
              </w:rPr>
              <w:t>;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полушпагат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Перекат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Непослушные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стрелки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часов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</w:t>
            </w:r>
            <w:r>
              <w:rPr>
                <w:rFonts w:cs="Times New Roman"/>
              </w:rPr>
              <w:t>ливания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укрепления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  <w:lang w:val="ru-RU"/>
              </w:rPr>
              <w:t xml:space="preserve"> .</w:t>
            </w: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закаливания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Солнышко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Эстафеты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обручем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навыков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лодочка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рыбка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Размыкание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смыкание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приставным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перемещении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стенкам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Вращение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обруча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разминки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гибкости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шпагат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Упоры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ноге.Игра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Третий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лишний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Бездомный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заяц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27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Парные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3C73B8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усложнение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полосы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и</w:t>
            </w:r>
            <w:r>
              <w:rPr>
                <w:rFonts w:cs="Times New Roman"/>
              </w:rPr>
              <w:t xml:space="preserve"> ОРУ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гимнастической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скамейке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двух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148F4">
              <w:rPr>
                <w:rFonts w:cs="Times New Roman"/>
              </w:rPr>
              <w:t>ногах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ранее</w:t>
            </w:r>
            <w:proofErr w:type="spellEnd"/>
            <w:r w:rsidRPr="00A148F4">
              <w:rPr>
                <w:rFonts w:cs="Times New Roman"/>
              </w:rPr>
              <w:t xml:space="preserve"> ОРУ.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>.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быстроты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эстафетах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0C2A66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0C2A66">
              <w:rPr>
                <w:rFonts w:cs="Times New Roman"/>
                <w:b/>
                <w:lang w:val="ru-RU"/>
              </w:rPr>
              <w:t>Лыжная подготовка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лыжной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инвентаря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укрепления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Ступающий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соблюдением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дистанции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поворота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переступанием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умения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двигаться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скользящим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0C2A66" w:rsidRDefault="00144B53" w:rsidP="00251C5E">
            <w:pPr>
              <w:suppressLineNumbers/>
              <w:rPr>
                <w:rFonts w:cs="Times New Roman"/>
                <w:lang w:val="ru-RU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движении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палок.Спуск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склон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Pr="000C2A66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Торможение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надевания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работы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Скользящий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змейкой</w:t>
            </w:r>
            <w:proofErr w:type="spellEnd"/>
            <w:r w:rsidRPr="00A148F4">
              <w:rPr>
                <w:rFonts w:cs="Times New Roman"/>
              </w:rPr>
              <w:t xml:space="preserve">» и </w:t>
            </w:r>
            <w:proofErr w:type="spellStart"/>
            <w:r w:rsidRPr="00A148F4">
              <w:rPr>
                <w:rFonts w:cs="Times New Roman"/>
              </w:rPr>
              <w:t>ступающим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прохождения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500 м в </w:t>
            </w:r>
            <w:proofErr w:type="spellStart"/>
            <w:r w:rsidRPr="00A148F4">
              <w:rPr>
                <w:rFonts w:cs="Times New Roman"/>
              </w:rPr>
              <w:t>медленном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темпе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85355E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Подвижные игры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общеразвивающих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малыми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Антивышибалы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Снежки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14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Ведение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месте</w:t>
            </w:r>
            <w:proofErr w:type="spellEnd"/>
            <w:r w:rsidRPr="00A148F4">
              <w:rPr>
                <w:rFonts w:cs="Times New Roman"/>
              </w:rPr>
              <w:t xml:space="preserve"> и в </w:t>
            </w:r>
            <w:proofErr w:type="spellStart"/>
            <w:r w:rsidRPr="00A148F4">
              <w:rPr>
                <w:rFonts w:cs="Times New Roman"/>
              </w:rPr>
              <w:t>продвижении.Игра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снизу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соседу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сверху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Горячая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картошка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внимания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баскетбольных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Гонка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мячей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сетку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набивного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из-за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головы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 xml:space="preserve">» </w:t>
            </w:r>
            <w:proofErr w:type="spellStart"/>
            <w:r w:rsidRPr="00A148F4">
              <w:rPr>
                <w:rFonts w:cs="Times New Roman"/>
              </w:rPr>
              <w:t>маленькими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</w:t>
            </w:r>
            <w:r>
              <w:rPr>
                <w:rFonts w:cs="Times New Roman"/>
              </w:rPr>
              <w:t>ски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набивного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мяча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из-за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головы</w:t>
            </w:r>
            <w:proofErr w:type="spellEnd"/>
            <w:r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3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горизонтальную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Быстрая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подача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перекатах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серии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3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Передал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садись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Комбинация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элементов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скоростно</w:t>
            </w:r>
            <w:proofErr w:type="spellEnd"/>
            <w:r w:rsidRPr="00A148F4">
              <w:rPr>
                <w:rFonts w:cs="Times New Roman"/>
              </w:rPr>
              <w:t xml:space="preserve"> -</w:t>
            </w:r>
            <w:proofErr w:type="spellStart"/>
            <w:r w:rsidRPr="00A148F4">
              <w:rPr>
                <w:rFonts w:cs="Times New Roman"/>
              </w:rPr>
              <w:t>силовых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упоров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гантелями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поднимание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spellStart"/>
            <w:r w:rsidRPr="00A148F4">
              <w:rPr>
                <w:rFonts w:cs="Times New Roman"/>
              </w:rPr>
              <w:t>секунд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 xml:space="preserve">»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Игровые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акробатическими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Перетяжки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444E81" w:rsidRDefault="00144B53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444E81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стартовое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ускорение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разбега</w:t>
            </w:r>
            <w:proofErr w:type="spellEnd"/>
            <w:r w:rsidRPr="00A148F4">
              <w:rPr>
                <w:rFonts w:cs="Times New Roman"/>
              </w:rPr>
              <w:t xml:space="preserve"> и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дальше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прыгнет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прыжок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барьеры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 с </w:t>
            </w:r>
            <w:proofErr w:type="spellStart"/>
            <w:r w:rsidRPr="00A148F4">
              <w:rPr>
                <w:rFonts w:cs="Times New Roman"/>
              </w:rPr>
              <w:t>низкого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теннисного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мешочка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Вороны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воробьи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Строевые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55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3х 10м.</w:t>
            </w: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8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Круговая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Вызов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номеров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69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бегом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прыжками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метанием</w:t>
            </w:r>
            <w:proofErr w:type="spellEnd"/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825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Default="00144B53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</w:p>
          <w:p w:rsidR="00144B53" w:rsidRDefault="00144B53" w:rsidP="00251C5E">
            <w:pPr>
              <w:suppressLineNumbers/>
              <w:rPr>
                <w:rFonts w:cs="Times New Roman"/>
              </w:rPr>
            </w:pPr>
          </w:p>
          <w:p w:rsidR="00144B53" w:rsidRPr="00A148F4" w:rsidRDefault="00144B53" w:rsidP="00251C5E">
            <w:pPr>
              <w:suppressLineNumbers/>
              <w:rPr>
                <w:rFonts w:cs="Times New Roman"/>
              </w:rPr>
            </w:pPr>
          </w:p>
        </w:tc>
        <w:tc>
          <w:tcPr>
            <w:tcW w:w="1824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 </w:t>
            </w:r>
            <w:r w:rsidRPr="00EC2ABF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</w:tr>
      <w:tr w:rsidR="00144B53" w:rsidTr="00144B53">
        <w:trPr>
          <w:trHeight w:val="253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24ч.</w:t>
            </w:r>
          </w:p>
        </w:tc>
      </w:tr>
      <w:tr w:rsidR="00144B53" w:rsidTr="00144B53">
        <w:trPr>
          <w:trHeight w:val="238"/>
        </w:trPr>
        <w:tc>
          <w:tcPr>
            <w:tcW w:w="752" w:type="dxa"/>
          </w:tcPr>
          <w:p w:rsidR="00144B53" w:rsidRDefault="00144B53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9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Итого за год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</w:tcBorders>
          </w:tcPr>
          <w:p w:rsidR="00144B53" w:rsidRPr="00EC2ABF" w:rsidRDefault="00144B53" w:rsidP="00251C5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      99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1502BC" w:rsidRPr="00EC2ABF" w:rsidRDefault="001502BC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6C6E87" w:rsidRPr="00EC2ABF" w:rsidRDefault="006C6E8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C6E87" w:rsidRPr="00EC2A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4AB"/>
    <w:multiLevelType w:val="hybridMultilevel"/>
    <w:tmpl w:val="6442C54C"/>
    <w:lvl w:ilvl="0" w:tplc="080AE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70A55"/>
    <w:multiLevelType w:val="multilevel"/>
    <w:tmpl w:val="37D0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E"/>
    <w:rsid w:val="00052C79"/>
    <w:rsid w:val="000A135B"/>
    <w:rsid w:val="000C2A66"/>
    <w:rsid w:val="00103F40"/>
    <w:rsid w:val="00144B53"/>
    <w:rsid w:val="001502BC"/>
    <w:rsid w:val="001D6AE4"/>
    <w:rsid w:val="00251C5E"/>
    <w:rsid w:val="002F6D65"/>
    <w:rsid w:val="00375477"/>
    <w:rsid w:val="003C73B8"/>
    <w:rsid w:val="003D3F8C"/>
    <w:rsid w:val="00444E81"/>
    <w:rsid w:val="00547B9C"/>
    <w:rsid w:val="00554816"/>
    <w:rsid w:val="00685DD1"/>
    <w:rsid w:val="006C6E87"/>
    <w:rsid w:val="00742B18"/>
    <w:rsid w:val="00812508"/>
    <w:rsid w:val="0085355E"/>
    <w:rsid w:val="00882476"/>
    <w:rsid w:val="008F267A"/>
    <w:rsid w:val="00A513C3"/>
    <w:rsid w:val="00A678A6"/>
    <w:rsid w:val="00B455D4"/>
    <w:rsid w:val="00B911F6"/>
    <w:rsid w:val="00C6386E"/>
    <w:rsid w:val="00CA7B67"/>
    <w:rsid w:val="00CB0D6D"/>
    <w:rsid w:val="00D63444"/>
    <w:rsid w:val="00DB5FF6"/>
    <w:rsid w:val="00E71D2D"/>
    <w:rsid w:val="00EC2ABF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04BE"/>
  <w15:docId w15:val="{15E57B2F-BEF4-42BB-B395-B941F75D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Заголовок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  <w:style w:type="table" w:styleId="ac">
    <w:name w:val="Table Grid"/>
    <w:basedOn w:val="a1"/>
    <w:uiPriority w:val="59"/>
    <w:rsid w:val="0015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cp:lastPrinted>2019-11-22T12:14:00Z</cp:lastPrinted>
  <dcterms:created xsi:type="dcterms:W3CDTF">2019-10-18T19:37:00Z</dcterms:created>
  <dcterms:modified xsi:type="dcterms:W3CDTF">2019-11-14T19:56:00Z</dcterms:modified>
</cp:coreProperties>
</file>