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1E" w:rsidRPr="00047091" w:rsidRDefault="00AE7337" w:rsidP="0004709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47091">
        <w:rPr>
          <w:rFonts w:ascii="Times New Roman" w:hAnsi="Times New Roman" w:cs="Times New Roman"/>
          <w:b/>
          <w:bCs/>
        </w:rPr>
        <w:t>Аннотация к рабочей программе по учебному предмету</w:t>
      </w:r>
    </w:p>
    <w:p w:rsidR="00CE111E" w:rsidRPr="00047091" w:rsidRDefault="00CE111E" w:rsidP="008E5EDE">
      <w:p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047091">
        <w:rPr>
          <w:rFonts w:ascii="Times New Roman" w:hAnsi="Times New Roman" w:cs="Times New Roman"/>
          <w:b/>
          <w:bCs/>
        </w:rPr>
        <w:t xml:space="preserve">«Изобразительное  </w:t>
      </w:r>
      <w:r w:rsidR="00AE7337" w:rsidRPr="00047091">
        <w:rPr>
          <w:rFonts w:ascii="Times New Roman" w:hAnsi="Times New Roman" w:cs="Times New Roman"/>
          <w:b/>
          <w:bCs/>
        </w:rPr>
        <w:t>искусство» ФГОС</w:t>
      </w:r>
      <w:r w:rsidRPr="00047091">
        <w:rPr>
          <w:rFonts w:ascii="Times New Roman" w:hAnsi="Times New Roman" w:cs="Times New Roman"/>
          <w:b/>
          <w:bCs/>
        </w:rPr>
        <w:t xml:space="preserve">  </w:t>
      </w:r>
      <w:r w:rsidR="00AE7337" w:rsidRPr="00047091">
        <w:rPr>
          <w:rFonts w:ascii="Times New Roman" w:hAnsi="Times New Roman" w:cs="Times New Roman"/>
          <w:b/>
          <w:bCs/>
        </w:rPr>
        <w:t>НОО, 1 класс</w:t>
      </w:r>
      <w:r w:rsidR="00AE7337" w:rsidRPr="00047091">
        <w:rPr>
          <w:rFonts w:ascii="Times New Roman" w:hAnsi="Times New Roman" w:cs="Times New Roman"/>
          <w:b/>
          <w:bCs/>
        </w:rPr>
        <w:br/>
      </w:r>
      <w:r w:rsidR="000B256A" w:rsidRPr="00047091">
        <w:rPr>
          <w:rFonts w:ascii="Times New Roman" w:hAnsi="Times New Roman" w:cs="Times New Roman"/>
        </w:rPr>
        <w:t>Рабочая программа предмета «Изобразительное искусство» составлена в соответствии с требованиями Федерального государственного 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авторской   программы  «Изобразительное искусство» Б.М. Неменского, В.Г. Горяева, Г.Е. Гуровой и др.</w:t>
      </w:r>
      <w:proofErr w:type="gramEnd"/>
    </w:p>
    <w:p w:rsidR="00CE111E" w:rsidRPr="00047091" w:rsidRDefault="00047091" w:rsidP="0004709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02032D" w:rsidRPr="00047091">
        <w:rPr>
          <w:rFonts w:ascii="Times New Roman" w:hAnsi="Times New Roman" w:cs="Times New Roman"/>
          <w:bCs/>
        </w:rPr>
        <w:t>На изучение предмета «Изобразительное искусство» в 1 классе в уч</w:t>
      </w:r>
      <w:bookmarkStart w:id="0" w:name="_GoBack"/>
      <w:bookmarkEnd w:id="0"/>
      <w:r w:rsidR="0002032D" w:rsidRPr="00047091">
        <w:rPr>
          <w:rFonts w:ascii="Times New Roman" w:hAnsi="Times New Roman" w:cs="Times New Roman"/>
          <w:bCs/>
        </w:rPr>
        <w:t>ебном плане филиала МАОУ «Пр</w:t>
      </w:r>
      <w:r w:rsidR="00CE111E" w:rsidRPr="00047091">
        <w:rPr>
          <w:rFonts w:ascii="Times New Roman" w:hAnsi="Times New Roman" w:cs="Times New Roman"/>
          <w:bCs/>
        </w:rPr>
        <w:t>ииртышская СОШ» - «Епанчинская Н</w:t>
      </w:r>
      <w:r w:rsidR="0002032D" w:rsidRPr="00047091">
        <w:rPr>
          <w:rFonts w:ascii="Times New Roman" w:hAnsi="Times New Roman" w:cs="Times New Roman"/>
          <w:bCs/>
        </w:rPr>
        <w:t>ОШ имени Я.К.Занкиева» отводится 1 час в неделю, 34 часа в год</w:t>
      </w:r>
    </w:p>
    <w:p w:rsidR="00CE111E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7091">
        <w:rPr>
          <w:rFonts w:ascii="Times New Roman" w:hAnsi="Times New Roman" w:cs="Times New Roman"/>
          <w:b/>
          <w:bCs/>
        </w:rPr>
        <w:t>Планируемые результаты освоения предмета «Изобразительное искусство»</w:t>
      </w:r>
      <w:r w:rsidRPr="00047091">
        <w:rPr>
          <w:rFonts w:ascii="Times New Roman" w:hAnsi="Times New Roman" w:cs="Times New Roman"/>
          <w:bCs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7091">
        <w:rPr>
          <w:rFonts w:ascii="Times New Roman" w:hAnsi="Times New Roman" w:cs="Times New Roman"/>
          <w:bCs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t>3) овладение практическими умениями и навыками в восприятии, анализе и оценке произведений искусства;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047091">
        <w:rPr>
          <w:rFonts w:ascii="Times New Roman" w:hAnsi="Times New Roman" w:cs="Times New Roman"/>
          <w:bCs/>
          <w:iCs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  <w:proofErr w:type="gramEnd"/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47091">
        <w:rPr>
          <w:rFonts w:ascii="Times New Roman" w:hAnsi="Times New Roman" w:cs="Times New Roman"/>
          <w:bCs/>
          <w:i/>
          <w:iCs/>
        </w:rPr>
        <w:t>Восприятие искусства и виды художественной деятельности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47091">
        <w:rPr>
          <w:rFonts w:ascii="Times New Roman" w:hAnsi="Times New Roman" w:cs="Times New Roman"/>
          <w:bCs/>
          <w:iCs/>
        </w:rPr>
        <w:t>Выпускник научится:</w:t>
      </w:r>
    </w:p>
    <w:p w:rsidR="000B256A" w:rsidRPr="00047091" w:rsidRDefault="000B256A" w:rsidP="00047091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iCs/>
        </w:rPr>
      </w:pPr>
      <w:r w:rsidRPr="00047091">
        <w:rPr>
          <w:rFonts w:ascii="Times New Roman" w:hAnsi="Times New Roman" w:cs="Times New Roman"/>
          <w:bCs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B256A" w:rsidRPr="00047091" w:rsidRDefault="000B256A" w:rsidP="00047091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iCs/>
        </w:rPr>
      </w:pPr>
      <w:r w:rsidRPr="00047091">
        <w:rPr>
          <w:rFonts w:ascii="Times New Roman" w:hAnsi="Times New Roman" w:cs="Times New Roman"/>
          <w:bCs/>
          <w:iCs/>
        </w:rPr>
        <w:t>различать основные виды и жанры пластических искусств, понимать их специфику;</w:t>
      </w:r>
    </w:p>
    <w:p w:rsidR="000B256A" w:rsidRPr="00047091" w:rsidRDefault="000B256A" w:rsidP="00047091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iCs/>
        </w:rPr>
      </w:pPr>
      <w:proofErr w:type="gramStart"/>
      <w:r w:rsidRPr="00047091">
        <w:rPr>
          <w:rFonts w:ascii="Times New Roman" w:hAnsi="Times New Roman" w:cs="Times New Roman"/>
          <w:bCs/>
          <w:iCs/>
        </w:rPr>
        <w:t>эмоционально-ценностно</w:t>
      </w:r>
      <w:proofErr w:type="gramEnd"/>
      <w:r w:rsidRPr="00047091">
        <w:rPr>
          <w:rFonts w:ascii="Times New Roman" w:hAnsi="Times New Roman" w:cs="Times New Roman"/>
          <w:bCs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0B256A" w:rsidRPr="00047091" w:rsidRDefault="000B256A" w:rsidP="00047091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iCs/>
        </w:rPr>
      </w:pPr>
      <w:proofErr w:type="gramStart"/>
      <w:r w:rsidRPr="00047091">
        <w:rPr>
          <w:rFonts w:ascii="Times New Roman" w:hAnsi="Times New Roman" w:cs="Times New Roman"/>
          <w:bCs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0B256A" w:rsidRPr="00047091" w:rsidRDefault="000B256A" w:rsidP="00047091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bCs/>
          <w:iCs/>
        </w:rPr>
      </w:pPr>
      <w:r w:rsidRPr="00047091">
        <w:rPr>
          <w:rFonts w:ascii="Times New Roman" w:hAnsi="Times New Roman" w:cs="Times New Roman"/>
          <w:bCs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047091">
        <w:rPr>
          <w:rFonts w:ascii="Times New Roman" w:hAnsi="Times New Roman" w:cs="Times New Roman"/>
          <w:bCs/>
          <w:i/>
          <w:iCs/>
        </w:rPr>
        <w:t>Выпускник получит возможность научиться:</w:t>
      </w:r>
    </w:p>
    <w:p w:rsidR="000B256A" w:rsidRPr="00047091" w:rsidRDefault="000B256A" w:rsidP="0004709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/>
          <w:iCs/>
        </w:rPr>
      </w:pPr>
      <w:r w:rsidRPr="00047091">
        <w:rPr>
          <w:rFonts w:ascii="Times New Roman" w:hAnsi="Times New Roman" w:cs="Times New Roman"/>
          <w:bCs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0B256A" w:rsidRPr="00047091" w:rsidRDefault="000B256A" w:rsidP="0004709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  <w:iCs/>
        </w:rPr>
        <w:t>видеть проявления прекрасного в произведениях искусства (картины,</w:t>
      </w:r>
      <w:r w:rsidRPr="00047091">
        <w:rPr>
          <w:rFonts w:ascii="Times New Roman" w:hAnsi="Times New Roman" w:cs="Times New Roman"/>
          <w:bCs/>
        </w:rPr>
        <w:t xml:space="preserve"> </w:t>
      </w:r>
      <w:r w:rsidRPr="00047091">
        <w:rPr>
          <w:rFonts w:ascii="Times New Roman" w:hAnsi="Times New Roman" w:cs="Times New Roman"/>
          <w:bCs/>
          <w:i/>
        </w:rPr>
        <w:t>архитектура, скульптура и т.д.), в природе, на улице, в быту;</w:t>
      </w:r>
    </w:p>
    <w:p w:rsidR="000B256A" w:rsidRPr="00047091" w:rsidRDefault="000B256A" w:rsidP="0004709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Азбука искусства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Как говорит искусство?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t>Выпускник научится:</w:t>
      </w:r>
    </w:p>
    <w:p w:rsidR="000B256A" w:rsidRPr="00047091" w:rsidRDefault="000B256A" w:rsidP="00047091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t>создавать простые композиции на заданную тему на плоскости и в пространстве;</w:t>
      </w:r>
    </w:p>
    <w:p w:rsidR="000B256A" w:rsidRPr="00047091" w:rsidRDefault="000B256A" w:rsidP="00047091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0B256A" w:rsidRPr="00047091" w:rsidRDefault="000B256A" w:rsidP="00047091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proofErr w:type="gramStart"/>
      <w:r w:rsidRPr="00047091">
        <w:rPr>
          <w:rFonts w:ascii="Times New Roman" w:hAnsi="Times New Roman" w:cs="Times New Roman"/>
          <w:bCs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0B256A" w:rsidRPr="00047091" w:rsidRDefault="000B256A" w:rsidP="00047091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t>создавать средствами живописи, графики, скульптуры, декоративн</w:t>
      </w:r>
      <w:proofErr w:type="gramStart"/>
      <w:r w:rsidRPr="00047091">
        <w:rPr>
          <w:rFonts w:ascii="Times New Roman" w:hAnsi="Times New Roman" w:cs="Times New Roman"/>
          <w:bCs/>
        </w:rPr>
        <w:t>о-</w:t>
      </w:r>
      <w:proofErr w:type="gramEnd"/>
      <w:r w:rsidRPr="00047091">
        <w:rPr>
          <w:rFonts w:ascii="Times New Roman" w:hAnsi="Times New Roman" w:cs="Times New Roman"/>
          <w:bCs/>
        </w:rPr>
        <w:t xml:space="preserve">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0B256A" w:rsidRPr="00047091" w:rsidRDefault="000B256A" w:rsidP="00047091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lastRenderedPageBreak/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0B256A" w:rsidRPr="00047091" w:rsidRDefault="000B256A" w:rsidP="00047091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0B256A" w:rsidRPr="00047091" w:rsidRDefault="000B256A" w:rsidP="00047091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Выпускник получит возможность научиться:</w:t>
      </w:r>
    </w:p>
    <w:p w:rsidR="000B256A" w:rsidRPr="00047091" w:rsidRDefault="000B256A" w:rsidP="0004709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0B256A" w:rsidRPr="00047091" w:rsidRDefault="000B256A" w:rsidP="0004709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0B256A" w:rsidRPr="00047091" w:rsidRDefault="000B256A" w:rsidP="0004709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0B256A" w:rsidRPr="00047091" w:rsidRDefault="000B256A" w:rsidP="00047091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Значимые темы искусства.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О чём говорит искусство?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t>Выпускник научится:</w:t>
      </w:r>
    </w:p>
    <w:p w:rsidR="000B256A" w:rsidRPr="00047091" w:rsidRDefault="000B256A" w:rsidP="0004709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</w:rPr>
        <w:t>осознавать значимые темы искусства и отражать их в собственной художественно-творческой деятельности;</w:t>
      </w:r>
    </w:p>
    <w:p w:rsidR="000B256A" w:rsidRPr="00047091" w:rsidRDefault="000B256A" w:rsidP="00047091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proofErr w:type="gramStart"/>
      <w:r w:rsidRPr="00047091">
        <w:rPr>
          <w:rFonts w:ascii="Times New Roman" w:hAnsi="Times New Roman" w:cs="Times New Roman"/>
          <w:bCs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  <w:proofErr w:type="gramEnd"/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Выпускник получит возможность научиться:</w:t>
      </w:r>
    </w:p>
    <w:p w:rsidR="000B256A" w:rsidRPr="00047091" w:rsidRDefault="000B256A" w:rsidP="00047091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видеть, чувствовать и изображать красоту и разнообразие природы, человека, зданий, предметов;</w:t>
      </w:r>
    </w:p>
    <w:p w:rsidR="000B256A" w:rsidRPr="00047091" w:rsidRDefault="000B256A" w:rsidP="00047091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0B256A" w:rsidRPr="00047091" w:rsidRDefault="000B256A" w:rsidP="00047091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i/>
        </w:rPr>
      </w:pPr>
      <w:r w:rsidRPr="00047091">
        <w:rPr>
          <w:rFonts w:ascii="Times New Roman" w:hAnsi="Times New Roman" w:cs="Times New Roman"/>
          <w:bCs/>
          <w:i/>
        </w:rPr>
        <w:t>изображать пейзажи, натюрморты, портреты, выражая своё отношение к ним;</w:t>
      </w:r>
    </w:p>
    <w:p w:rsidR="000B256A" w:rsidRPr="00047091" w:rsidRDefault="000B256A" w:rsidP="00047091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047091">
        <w:rPr>
          <w:rFonts w:ascii="Times New Roman" w:hAnsi="Times New Roman" w:cs="Times New Roman"/>
          <w:bCs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0B256A" w:rsidRPr="00047091" w:rsidRDefault="000B256A" w:rsidP="00047091">
      <w:pPr>
        <w:spacing w:after="0" w:line="240" w:lineRule="auto"/>
        <w:jc w:val="center"/>
        <w:rPr>
          <w:rFonts w:ascii="Times New Roman" w:hAnsi="Times New Roman" w:cs="Times New Roman"/>
          <w:lang w:bidi="en-US"/>
        </w:rPr>
      </w:pPr>
      <w:r w:rsidRPr="00047091">
        <w:rPr>
          <w:rFonts w:ascii="Times New Roman" w:hAnsi="Times New Roman" w:cs="Times New Roman"/>
          <w:b/>
          <w:bCs/>
        </w:rPr>
        <w:t>Содержание предмета «Изобразительное искусство»</w:t>
      </w:r>
    </w:p>
    <w:p w:rsidR="000B256A" w:rsidRPr="00047091" w:rsidRDefault="000B256A" w:rsidP="00047091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lang w:bidi="en-US"/>
        </w:rPr>
      </w:pPr>
      <w:r w:rsidRPr="00047091">
        <w:rPr>
          <w:rFonts w:ascii="Times New Roman" w:hAnsi="Times New Roman" w:cs="Times New Roman"/>
        </w:rPr>
        <w:t xml:space="preserve"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</w:t>
      </w:r>
      <w:r w:rsidRPr="00047091">
        <w:rPr>
          <w:rFonts w:ascii="Times New Roman" w:hAnsi="Times New Roman" w:cs="Times New Roman"/>
          <w:lang w:bidi="en-US"/>
        </w:rPr>
        <w:t>Первичное освоение художественных материалов и техник.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b/>
          <w:bCs/>
          <w:u w:val="single"/>
          <w:lang w:val="de-DE"/>
        </w:rPr>
        <w:t xml:space="preserve">Раздел 1. </w:t>
      </w:r>
      <w:r w:rsidRPr="00047091">
        <w:rPr>
          <w:rFonts w:ascii="Times New Roman" w:hAnsi="Times New Roman" w:cs="Times New Roman"/>
          <w:b/>
          <w:u w:val="single"/>
          <w:lang w:val="de-DE"/>
        </w:rPr>
        <w:t>Ты учишься изображать</w:t>
      </w:r>
      <w:r w:rsidRPr="00047091">
        <w:rPr>
          <w:rFonts w:ascii="Times New Roman" w:hAnsi="Times New Roman" w:cs="Times New Roman"/>
          <w:b/>
          <w:bCs/>
          <w:u w:val="single"/>
          <w:lang w:val="de-DE"/>
        </w:rPr>
        <w:t xml:space="preserve"> (9ч)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Пятно, объем, линия, цвет — основные средства изображения.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</w:rPr>
      </w:pP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Изображения всюду вокруг нас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Знакомство с Мастером Изображения.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Мастер Изображения учит видеть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Красота и разнообразие окружающего мира природы.</w:t>
      </w:r>
    </w:p>
    <w:p w:rsidR="0002032D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7091">
        <w:rPr>
          <w:rFonts w:ascii="Times New Roman" w:hAnsi="Times New Roman" w:cs="Times New Roman"/>
          <w:b/>
          <w:bCs/>
        </w:rPr>
        <w:t>Развитие наблюдательности. Эстетическое восприятие деталей природы.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7091">
        <w:rPr>
          <w:rFonts w:ascii="Times New Roman" w:hAnsi="Times New Roman" w:cs="Times New Roman"/>
          <w:lang w:val="de-DE"/>
        </w:rPr>
        <w:lastRenderedPageBreak/>
        <w:t>.Знакомство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Сравнение пропорций частей в составных, сложных формах (например, из каких простых форм состоит тело у разных животных).</w:t>
      </w:r>
    </w:p>
    <w:p w:rsidR="0002032D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Изображать можно пятном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Развитие способности целостного обобщенного видения.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Пятно как способ изображения на плоскости. Образ на плоскости. Роль воображения и фантазии при изображении на основе пятна.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Тень как пример пятна, которое помогает увидеть обобщенный образ формы.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Метафорический образ пятна в реальной жизни (мох на камне, осыпь на стене, узоры на мраморе в метро и т. д.).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Образ на основе пятна в иллюстрациях известных художников (Т. Маврина, Е. Чарушин, В. Лебедев, М. Митурич и др.) к детским книгам о животных.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Изображать можно в объеме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Объемные изображения.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Отличие изображения в пространстве от изображения на плоскости. Объем, образ в трехмерном пространстве.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Целостность формы.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Лепка птиц и зверей.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Изображать можно линией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Знакомство с понятиями «линия» и «плоскость».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Линии в природе.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Линейные изображения на плоскости.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Повествовательные возможности линии (линия — рассказчица).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Разноцветные краски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Знакомство с цветом. Краски гуашь.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Навыки работы гуашью.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Организация рабочего места.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Цвет. Эмоциональное и ассоциативное звучание цвета (что напоминает цвет каждой краски?).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Проба красок. Ритмическое заполнение листа (создание красочного коврика).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Изображать можно и то, что невидимо (настроение)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Выражение настроения в изображении.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Как изобразить радость и грусть? (Изображение с помощью цвета и ритма может быть беспредметным.)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Художники и зрители (обобщение темы)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Начальное формирование навыков восприятия станковой картины.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Знакомство с понятием «произведение искусства». Картина. Скульптура. Цвет и краски в картинах художников.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Художественный музей.</w:t>
      </w:r>
    </w:p>
    <w:p w:rsidR="00CE111E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047091">
        <w:rPr>
          <w:rFonts w:ascii="Times New Roman" w:hAnsi="Times New Roman" w:cs="Times New Roman"/>
          <w:b/>
          <w:bCs/>
          <w:u w:val="single"/>
          <w:lang w:val="de-DE"/>
        </w:rPr>
        <w:t>Раздел 2. Ты украшаешь. (8 ч)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Украшения в природе. Красоту нужно уметь замечать. Люди радуются красоте и украшают мир вокруг себя. Мастер Украшения учит любоваться красотой.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Мир полон украшений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Украшения в окружающей действительности. Разнообразие украшений (декор). Люди радуются красоте и украшают мир вокруг себя.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lastRenderedPageBreak/>
        <w:t>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</w:r>
    </w:p>
    <w:p w:rsidR="00CE111E" w:rsidRPr="00047091" w:rsidRDefault="000B256A" w:rsidP="00047091">
      <w:pPr>
        <w:spacing w:after="0" w:line="240" w:lineRule="auto"/>
        <w:rPr>
          <w:rFonts w:ascii="Times New Roman" w:hAnsi="Times New Roman" w:cs="Times New Roman"/>
        </w:rPr>
      </w:pPr>
      <w:r w:rsidRPr="00047091">
        <w:rPr>
          <w:rFonts w:ascii="Times New Roman" w:hAnsi="Times New Roman" w:cs="Times New Roman"/>
          <w:lang w:val="de-DE"/>
        </w:rPr>
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</w:r>
    </w:p>
    <w:p w:rsidR="00CE111E" w:rsidRPr="00047091" w:rsidRDefault="000B256A" w:rsidP="00047091">
      <w:pPr>
        <w:spacing w:after="0" w:line="240" w:lineRule="auto"/>
        <w:rPr>
          <w:rFonts w:ascii="Times New Roman" w:hAnsi="Times New Roman" w:cs="Times New Roman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Красоту надо уметь замечать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Развитие наблюдательности. Опыт эстетических впечатлений от красоты природы.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Мастер Украшения учится у природы и помогает нам увидеть ее красоту. Яркая и неброская, тихая и неожиданная красота в природе.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Многообразие и красота форм, узоров, расцветок и фактур в природе.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Знакомство с новыми возможностями художественных материалов и новыми техниками. Развитие навыков работы красками, цветом.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Симметрия, повтор, ритм, свободный фантазийный узор. Знакомство с техникой монотипии (отпечаток красочного пятна).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Графические материалы, фантазийный графический узор (на крыльях бабочек, чешуйки рыбок и т. д.).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Выразительность фактуры.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Соотношение пятна и линии.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Объемная аппликация, коллаж, простые приемы бумагопластики.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Предлагаемые сюжеты заданий: «Узоры на крыльях бабочек», «Красивые рыбы», «Украшения птиц».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Узоры, которые создали люди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Красота узоров (орнаментов), созданных человеком. Разнообразие орнаментов и их применение в предметном окружении человека.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Мастер Украшения — мастер общения, он организует общение людей, помогая им наглядно выявлять свои роли.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Природные и изобразительные мотивы в орнаменте.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Образные и эмоциональные впечатления от орнаментов.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Где можно встретить орнаменты? Что они украшают?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Как украшает себя человек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Украшения человека рассказывают о своем хозяине.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Что могут рассказать украшения? Какие украшения бывают у разных людей?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Когда и зачем украшают себя люди?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Украшения могут рассказать окружающим, кто ты такой, каковы твои намерения.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Мастер Украшения помогает сделать праздник (обобщение темы)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Без праздничных украшений нет праздника. Подготовка к Новому году.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Традиционные новогодние украшения. Новогодние гирлянды, елочные игрушки. Украшения для новогоднего карнавала.</w:t>
      </w:r>
    </w:p>
    <w:p w:rsidR="00CE111E" w:rsidRPr="00047091" w:rsidRDefault="000B256A" w:rsidP="00047091">
      <w:pPr>
        <w:spacing w:after="0" w:line="240" w:lineRule="auto"/>
        <w:rPr>
          <w:rFonts w:ascii="Times New Roman" w:hAnsi="Times New Roman" w:cs="Times New Roman"/>
        </w:rPr>
      </w:pPr>
      <w:r w:rsidRPr="00047091">
        <w:rPr>
          <w:rFonts w:ascii="Times New Roman" w:hAnsi="Times New Roman" w:cs="Times New Roman"/>
          <w:lang w:val="de-DE"/>
        </w:rPr>
        <w:t>Новые навыки работы с бумагой и обобщение материала всей темы.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b/>
          <w:bCs/>
          <w:u w:val="single"/>
          <w:lang w:val="de-DE"/>
        </w:rPr>
        <w:t>Раздел 3. Ты строишь.(11 ч)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Мастер Постройки — олицетворение конструктивной художественной деятельности</w:t>
      </w:r>
      <w:proofErr w:type="gramStart"/>
      <w:r w:rsidRPr="00047091">
        <w:rPr>
          <w:rFonts w:ascii="Times New Roman" w:hAnsi="Times New Roman" w:cs="Times New Roman"/>
          <w:lang w:val="de-DE"/>
        </w:rPr>
        <w:t>..</w:t>
      </w:r>
      <w:proofErr w:type="gramEnd"/>
      <w:r w:rsidRPr="00047091">
        <w:rPr>
          <w:rFonts w:ascii="Times New Roman" w:hAnsi="Times New Roman" w:cs="Times New Roman"/>
          <w:lang w:val="de-DE"/>
        </w:rPr>
        <w:t xml:space="preserve"> 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</w:t>
      </w:r>
    </w:p>
    <w:p w:rsidR="00CE111E" w:rsidRPr="00047091" w:rsidRDefault="000B256A" w:rsidP="00047091">
      <w:pPr>
        <w:spacing w:after="0" w:line="240" w:lineRule="auto"/>
        <w:rPr>
          <w:rFonts w:ascii="Times New Roman" w:hAnsi="Times New Roman" w:cs="Times New Roman"/>
        </w:rPr>
      </w:pPr>
      <w:r w:rsidRPr="00047091">
        <w:rPr>
          <w:rFonts w:ascii="Times New Roman" w:hAnsi="Times New Roman" w:cs="Times New Roman"/>
          <w:lang w:val="de-DE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Постройки в нашей жизни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Первичное знакомство с архитектурой и дизайном. Постройки в окружающей нас жизни.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Постройки, сделанные человеком. Строят не только дома, но и вещи, создавая для них нужную форму — удобную и красивую.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Дома бывают разными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Многообразие архитектурных построек и их назначение.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Домики, которые построила природа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Природные постройки и конструкции.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Многообразие природных построек (стручки, орешки, раковины, норки, гнезда, соты и т. п.), их формы и конструкции.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Мастер Постройки учится у природы, постигая формы и конструкции природных домиков.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lastRenderedPageBreak/>
        <w:t>Соотношение форм и их пропорций.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Дом снаружи и внутри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Соотношение и взаимосвязь внешнего вида и внутренней конструкции дома.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Назначение дома и его внешний вид.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Внутреннее устройство дома, его наполнение. Красота и удобство дома.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Строим город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Конструирование игрового города.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Мастер Постройки помогает придумать город. Архитектура. Архитектор. Планирование города. Деятельность художника-архитектора.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Роль конструктивной фантазии и наблюдательности в работе архитектора.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Приемы работы в технике бумагопластики. Создание коллективного макета.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Все имеет свое строение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Конструкция предмета.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Формирование первичных умений видеть конструкцию предмета, т. е. то, как он построен.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Любое изображение — взаимодействие нескольких простых геометрических форм.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Строим вещи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Конструирование предметов быта.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Развитие первичных представлений о конструктивном устройстве предметов быта.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Развитие конструктивного мышления и навыков постройки из бумаги.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Город, в котором мы живем (обобщение темы)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Создание образа города.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Прогулка по родному городу или селу с целью наблюдения реальных построек: рассмотрение улицы с позиции творчества Мастера Постройки.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Создание образа города (коллективная творческая работа или индивидуальные работы).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de-DE"/>
        </w:rPr>
      </w:pPr>
      <w:r w:rsidRPr="00047091">
        <w:rPr>
          <w:rFonts w:ascii="Times New Roman" w:hAnsi="Times New Roman" w:cs="Times New Roman"/>
          <w:b/>
          <w:bCs/>
          <w:u w:val="single"/>
          <w:lang w:val="de-DE"/>
        </w:rPr>
        <w:t>Раздел 4. Изображение, украшение, постройка всегда помогают друг другу (5 ч)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Изображение, украшение и постройка — разные стороны работы художника и присутствуют в любом произведении, которое он создает.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Наблюдение природы и природных объектов. Эстетическое восприятие природы. Художественно-образное видение окружающего мира.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Навыки коллективной творческой деятельности.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Три Брата-Мастера всегда трудятся вместе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Взаимодействие трех видов художественной деятельности.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Три вида художественной деятельности участвуют в процессе создания практической работы и в анализе произведений искусства.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Три вида художественной деятельности (три Брата-Мастера) как этапы, последовательность создания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В конкретной работе один из Мастеров всегда главный, он определяет назначение работы, т.е., что это — изображение, украшение или постройка.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Выставка лучших работ учащихся. Обсуждение выставки.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«Сказочная страна». Создание панно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Создание коллективного панно.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Изображение сказочного мира. Мастера помогают увидеть мир сказки и воссоздать его.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Коллективная работа с участием всех учащихся класса.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Выразительность размещения элементов коллективного панно.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«Праздник весны». Конструирование из бумаги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Конструирование из бумаги объектов природы.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lastRenderedPageBreak/>
        <w:t>Конструирование из бумаги объектов природы (птицы, божьи коровки, жуки, стрекозы, бабочки) и украшение их.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Урок любования. Умение видеть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Восприятие красоты природы.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Экскурсия в природу. Наблюдение живой природы с точки зрения трех Мастеров.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</w:r>
    </w:p>
    <w:p w:rsidR="00CE111E" w:rsidRPr="00047091" w:rsidRDefault="000B256A" w:rsidP="00047091">
      <w:pPr>
        <w:spacing w:after="0" w:line="240" w:lineRule="auto"/>
        <w:rPr>
          <w:rFonts w:ascii="Times New Roman" w:hAnsi="Times New Roman" w:cs="Times New Roman"/>
        </w:rPr>
      </w:pPr>
      <w:r w:rsidRPr="00047091">
        <w:rPr>
          <w:rFonts w:ascii="Times New Roman" w:hAnsi="Times New Roman" w:cs="Times New Roman"/>
          <w:lang w:val="de-DE"/>
        </w:rPr>
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b/>
          <w:bCs/>
          <w:lang w:val="de-DE"/>
        </w:rPr>
        <w:t>Здравствуй, лето! (обобщение темы)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Красота природы восхищает людей, ее воспевают в своих произведениях художники.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Образ лета в творчестве российских художников. Картина и скульптура. Репродукция.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Умение видеть. Развитие зрительских навыков.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  <w:r w:rsidRPr="00047091">
        <w:rPr>
          <w:rFonts w:ascii="Times New Roman" w:hAnsi="Times New Roman" w:cs="Times New Roman"/>
          <w:lang w:val="de-DE"/>
        </w:rPr>
        <w:t>Создание композиции по впечатлениям от летней природы.</w:t>
      </w:r>
    </w:p>
    <w:p w:rsidR="000B256A" w:rsidRPr="00047091" w:rsidRDefault="000B256A" w:rsidP="00047091">
      <w:p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</w:p>
    <w:p w:rsidR="004E266A" w:rsidRPr="00047091" w:rsidRDefault="004E266A" w:rsidP="00047091">
      <w:pPr>
        <w:spacing w:after="0" w:line="240" w:lineRule="auto"/>
        <w:rPr>
          <w:rFonts w:ascii="Times New Roman" w:hAnsi="Times New Roman" w:cs="Times New Roman"/>
          <w:lang w:val="de-DE"/>
        </w:rPr>
      </w:pPr>
    </w:p>
    <w:sectPr w:rsidR="004E266A" w:rsidRPr="00047091" w:rsidSect="0004709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72988"/>
    <w:multiLevelType w:val="multilevel"/>
    <w:tmpl w:val="18BC4F2A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9"/>
    <w:rsid w:val="0002032D"/>
    <w:rsid w:val="00047091"/>
    <w:rsid w:val="000B256A"/>
    <w:rsid w:val="001C1729"/>
    <w:rsid w:val="004E266A"/>
    <w:rsid w:val="008E5EDE"/>
    <w:rsid w:val="00AE7337"/>
    <w:rsid w:val="00C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7">
    <w:name w:val="WWNum17"/>
    <w:basedOn w:val="a2"/>
    <w:rsid w:val="000B256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7">
    <w:name w:val="WWNum17"/>
    <w:basedOn w:val="a2"/>
    <w:rsid w:val="000B256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2922</Words>
  <Characters>16657</Characters>
  <Application>Microsoft Office Word</Application>
  <DocSecurity>0</DocSecurity>
  <Lines>138</Lines>
  <Paragraphs>39</Paragraphs>
  <ScaleCrop>false</ScaleCrop>
  <Company>Microsoft</Company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8</cp:revision>
  <dcterms:created xsi:type="dcterms:W3CDTF">2019-10-29T02:50:00Z</dcterms:created>
  <dcterms:modified xsi:type="dcterms:W3CDTF">2019-11-01T10:37:00Z</dcterms:modified>
</cp:coreProperties>
</file>