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6E" w:rsidRDefault="0084376E" w:rsidP="0084376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  <w:b/>
        </w:rPr>
      </w:pPr>
      <w:r w:rsidRPr="00BB4FFC">
        <w:rPr>
          <w:rFonts w:ascii="Times New Roman" w:hAnsi="Times New Roman" w:cs="Times New Roman"/>
          <w:b/>
          <w:lang w:val="en-US"/>
        </w:rPr>
        <w:t>I</w:t>
      </w:r>
      <w:r w:rsidRPr="00BB4FFC">
        <w:rPr>
          <w:rFonts w:ascii="Times New Roman" w:hAnsi="Times New Roman" w:cs="Times New Roman"/>
          <w:b/>
        </w:rPr>
        <w:t>.ПЛАНИРУЕМЫ Е РЕЗУЛЬТАТЫ ОСВОЕНИЯ ПРОГРАММЫ</w:t>
      </w:r>
    </w:p>
    <w:p w:rsidR="0084376E" w:rsidRPr="00BB4FFC" w:rsidRDefault="0084376E" w:rsidP="0084376E">
      <w:pPr>
        <w:spacing w:after="0" w:line="240" w:lineRule="auto"/>
        <w:rPr>
          <w:rFonts w:ascii="Times New Roman" w:hAnsi="Times New Roman" w:cs="Times New Roman"/>
          <w:b/>
        </w:rPr>
      </w:pPr>
    </w:p>
    <w:p w:rsidR="0084376E" w:rsidRPr="00BB4FFC" w:rsidRDefault="0084376E" w:rsidP="0084376E">
      <w:pPr>
        <w:spacing w:after="0" w:line="240" w:lineRule="auto"/>
        <w:rPr>
          <w:rFonts w:ascii="Times New Roman" w:hAnsi="Times New Roman" w:cs="Times New Roman"/>
          <w:b/>
        </w:rPr>
      </w:pPr>
      <w:r w:rsidRPr="00BB4FFC">
        <w:rPr>
          <w:rFonts w:ascii="Times New Roman" w:hAnsi="Times New Roman" w:cs="Times New Roman"/>
        </w:rPr>
        <w:t xml:space="preserve"> </w:t>
      </w:r>
      <w:r w:rsidRPr="00BB4FFC">
        <w:rPr>
          <w:rFonts w:ascii="Times New Roman" w:hAnsi="Times New Roman" w:cs="Times New Roman"/>
          <w:b/>
        </w:rPr>
        <w:t xml:space="preserve">Метапредметные результаты.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353659">
        <w:rPr>
          <w:rFonts w:ascii="Times New Roman" w:hAnsi="Times New Roman" w:cs="Times New Roman"/>
          <w:b/>
        </w:rPr>
        <w:t>1.Регулятивные универсальные учебные действия</w:t>
      </w:r>
      <w:r w:rsidRPr="00BB4FFC">
        <w:rPr>
          <w:rFonts w:ascii="Times New Roman" w:hAnsi="Times New Roman" w:cs="Times New Roman"/>
        </w:rPr>
        <w:t>: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 - самостоятельно определять цели, задавать параметры и критерии, по которым можно определить, что цель достигнута;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ставить и формулировать собственные задачи в образовательной деятельности и жизненных ситуациях;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оценивать ресурсы, в том числе врем и другие нематериальные ресурсы, необходимые для достижения поставленной цели;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сопоставлять полученный результат деятельности с поставленной заранее целью.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353659">
        <w:rPr>
          <w:rFonts w:ascii="Times New Roman" w:hAnsi="Times New Roman" w:cs="Times New Roman"/>
          <w:b/>
        </w:rPr>
        <w:t>. Познавательные универсальные учебные действия</w:t>
      </w:r>
      <w:r w:rsidRPr="00BB4FFC">
        <w:rPr>
          <w:rFonts w:ascii="Times New Roman" w:hAnsi="Times New Roman" w:cs="Times New Roman"/>
        </w:rPr>
        <w:t>: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 - искать и находить обобщенные способы решения задач, в том числе, осуществлять информационный поиск и ставить на его основе новые учебные и познавательные задачи;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находить и приводить критические аргументы в отношении действий и суждений другого,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менять и удерживать разные позиции в познавательной деятельности. </w:t>
      </w:r>
    </w:p>
    <w:p w:rsidR="0084376E" w:rsidRPr="00353659" w:rsidRDefault="0084376E" w:rsidP="0084376E">
      <w:pPr>
        <w:spacing w:after="0" w:line="240" w:lineRule="auto"/>
        <w:rPr>
          <w:rFonts w:ascii="Times New Roman" w:hAnsi="Times New Roman" w:cs="Times New Roman"/>
          <w:b/>
        </w:rPr>
      </w:pPr>
      <w:r w:rsidRPr="00353659">
        <w:rPr>
          <w:rFonts w:ascii="Times New Roman" w:hAnsi="Times New Roman" w:cs="Times New Roman"/>
          <w:b/>
        </w:rPr>
        <w:t>3. Коммуникативные универсальные учебные действия: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 - осуществлять деловую коммуникацию как со сверстниками, так со взрослыми, подбирать партнеров для деловой коммуникации из соображений результативности взаимодействия;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координировать и выполнять работу в условиях реального, виртуального, комбинированного взаимодействия;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развернуто, логично и точно излагать свою точку зрения с использованием адекватных языковых средств;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выстраивать деловую и образовательную коммуникацию, избегая личностных оценочных суждений. </w:t>
      </w:r>
    </w:p>
    <w:p w:rsidR="0084376E" w:rsidRPr="00353659" w:rsidRDefault="0084376E" w:rsidP="0084376E">
      <w:pPr>
        <w:spacing w:after="0" w:line="240" w:lineRule="auto"/>
        <w:rPr>
          <w:rFonts w:ascii="Times New Roman" w:hAnsi="Times New Roman" w:cs="Times New Roman"/>
          <w:b/>
        </w:rPr>
      </w:pPr>
      <w:r w:rsidRPr="00353659">
        <w:rPr>
          <w:rFonts w:ascii="Times New Roman" w:hAnsi="Times New Roman" w:cs="Times New Roman"/>
          <w:b/>
        </w:rPr>
        <w:t xml:space="preserve">Предметные результаты.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353659">
        <w:rPr>
          <w:rFonts w:ascii="Times New Roman" w:hAnsi="Times New Roman" w:cs="Times New Roman"/>
          <w:b/>
        </w:rPr>
        <w:t>Обучающийся получит представление</w:t>
      </w:r>
      <w:r w:rsidRPr="00BB4FFC">
        <w:rPr>
          <w:rFonts w:ascii="Times New Roman" w:hAnsi="Times New Roman" w:cs="Times New Roman"/>
        </w:rPr>
        <w:t>: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о философских и методологических основаниях научной деятельности, и научных методах, применяемых в исследовательской и проектной деятельности;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о таких понятиях, как концепция, научная гипотеза, метод, эксперимент, модель, метод сбора и метод анализа данных;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о том, какова специфика научного исследования в гуманитарных и естественнонаучных областях;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 истории науки;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о деятельности организаций, заинтересованных в результатах исследований и предоставляющих ресурсы для проведения исследований и реализации проектов (благотворительные фонды, краудфандинговые платформы и т.д.) </w:t>
      </w:r>
    </w:p>
    <w:p w:rsidR="0084376E" w:rsidRPr="00353659" w:rsidRDefault="0084376E" w:rsidP="0084376E">
      <w:pPr>
        <w:spacing w:after="0" w:line="240" w:lineRule="auto"/>
        <w:rPr>
          <w:rFonts w:ascii="Times New Roman" w:hAnsi="Times New Roman" w:cs="Times New Roman"/>
          <w:b/>
        </w:rPr>
      </w:pPr>
      <w:r w:rsidRPr="00353659">
        <w:rPr>
          <w:rFonts w:ascii="Times New Roman" w:hAnsi="Times New Roman" w:cs="Times New Roman"/>
          <w:b/>
        </w:rPr>
        <w:t xml:space="preserve">обучающийся сможет: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решать задачи на стыке нескольких учебных дисциплин;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>- использовать основной алгоритм исследования для решения учебно</w:t>
      </w:r>
      <w:r>
        <w:rPr>
          <w:rFonts w:ascii="Times New Roman" w:hAnsi="Times New Roman" w:cs="Times New Roman"/>
        </w:rPr>
        <w:t>-</w:t>
      </w:r>
      <w:r w:rsidRPr="00BB4FFC">
        <w:rPr>
          <w:rFonts w:ascii="Times New Roman" w:hAnsi="Times New Roman" w:cs="Times New Roman"/>
        </w:rPr>
        <w:t xml:space="preserve">познавательных задач;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использовать основные принципы проектной деятельности в процессе решения учебно-познавательных задач; </w:t>
      </w:r>
    </w:p>
    <w:p w:rsidR="0084376E" w:rsidRPr="00353659" w:rsidRDefault="0084376E" w:rsidP="0084376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Обучающийся научится: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lastRenderedPageBreak/>
        <w:t>- давать определения понятиям: проблема, позиция, проект, проектирование, исследование, конструирование, планирование, технология, ресурс пр</w:t>
      </w:r>
      <w:r>
        <w:rPr>
          <w:rFonts w:ascii="Times New Roman" w:hAnsi="Times New Roman" w:cs="Times New Roman"/>
        </w:rPr>
        <w:t>оекта, риски проекта</w:t>
      </w:r>
      <w:r w:rsidRPr="00BB4FFC">
        <w:rPr>
          <w:rFonts w:ascii="Times New Roman" w:hAnsi="Times New Roman" w:cs="Times New Roman"/>
        </w:rPr>
        <w:t xml:space="preserve">, гипотеза, предмет и объект исследования, метод исследования, метод исследования, экспертное знание;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раскрывать этапы подготовки проекта;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самостоятельно применять приобретенные знания в проектной деятельности при решении различных задач с использованием знаний одного или нескольких учебных предметов или предметных областей;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владеть методами поиска, анализа и использования научной информации;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публично излагать результаты проектной работы;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формулировать гипотезу, ставить цель в рамках исследования и проектирования,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оценивать ресурс, в том числе нематериальные, необходимые для достижения поставленной цели;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самостоятельно и совместно с другими авторами формулировать параметры и критерии оценки эффективности и продуктивности реализации проекта;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оценивать риски реализации проекта и определять пути минимизации этих рисков;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- оценивать дальнейшее развитие своего проекта и видеть возможные варианты применения результатов проекта.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</w:p>
    <w:p w:rsidR="0084376E" w:rsidRPr="00BB4FFC" w:rsidRDefault="0084376E" w:rsidP="0084376E">
      <w:pPr>
        <w:spacing w:after="0" w:line="240" w:lineRule="auto"/>
        <w:rPr>
          <w:rFonts w:ascii="Times New Roman" w:hAnsi="Times New Roman" w:cs="Times New Roman"/>
          <w:b/>
        </w:rPr>
      </w:pPr>
      <w:r w:rsidRPr="00BB4FFC">
        <w:rPr>
          <w:rFonts w:ascii="Times New Roman" w:hAnsi="Times New Roman" w:cs="Times New Roman"/>
          <w:b/>
        </w:rPr>
        <w:t>II.СОДЕРЖАНИЕ УЧЕБНОГО КУРСА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 </w:t>
      </w:r>
      <w:r w:rsidRPr="00BB4FFC">
        <w:rPr>
          <w:rFonts w:ascii="Times New Roman" w:hAnsi="Times New Roman" w:cs="Times New Roman"/>
          <w:b/>
        </w:rPr>
        <w:t>Раздел 1. Введение в проектную культуру (5 часов)</w:t>
      </w:r>
      <w:r w:rsidRPr="00BB4FFC">
        <w:rPr>
          <w:rFonts w:ascii="Times New Roman" w:hAnsi="Times New Roman" w:cs="Times New Roman"/>
        </w:rPr>
        <w:t xml:space="preserve">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История науки. Научные исследования и проектная деятельность. Происхождение и содержание термина «наука». Представления об основных этапах развития науки. Классификация наук. Функции науки в современном обществе. Сущность научного исследования. Знакомство с современными научными представлениями о нормах исследовательской и проектной деятельности. Понятие индивидуальный проект, проектная деятельность, проектная культура. Цели, задачи проектирования в современном мире, проблемы. Структура проекта. Типология проектов. Методология и технология проектной деятельности. Методы исследования: методы эмпирического исследования, методы, используемые как на эмпирическом, так и на 5 теоретическом уровне исследования; методы теоретического исследования. Учимся выделять главную мысль. Системное мышление. Виды проблемных ситуаций и подходы к их решению. Структура проекта. Требования к оформлению проекта.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  <w:b/>
        </w:rPr>
        <w:t>Раздел 2. Этапы проектирования (исследования) (13 часов)</w:t>
      </w:r>
      <w:r w:rsidRPr="00BB4FFC">
        <w:rPr>
          <w:rFonts w:ascii="Times New Roman" w:hAnsi="Times New Roman" w:cs="Times New Roman"/>
        </w:rPr>
        <w:t xml:space="preserve">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Структура учебно-исследовательской деятельности. Ученическое исследование, содержание, структура, виды исследования. Строение научного исследования и его элементы. Содержание разделов исследования и их объем. Виды переработки текста. Обзор основных материалов по теме. Рассмотрение текста с точки зрения его структуры. Виды переработки чужого текста. Понятия: конспект, тезисы, реферат, аннотация, рецензия, исследование. Виды научных работ. Обзор видов научных работ: доклад, научная статья, монография. Составление тезисов работы. Требования к их написанию. Индивидуальный план как модель будущей работы и образ действий, предпринимаемых для достижения результата. Составление и заполнение плана-графика работы над исследованием. Виды информации (обзорная, реферативная, справочная). Методы поиска информации. Поиск, накопление и обработка информации. Основные источники получения информации.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 Применение информационных технологий в исследовании. Применение информационных технологий в исследовании. Работа в сети Интернет. Формы представления проектов. : научная статья, доклад, стендовый доклад, реферат проблемного характера, компьютерная программа, прибор с описанием его действия, видео- и аудиоматериалы. Структура работы (содержание, введение, основная часть, выводы, заключение, приложения). Оформление результатов. Оформление таблиц, рисунков и иллюстрированных плакатов, ссылок, сносок, списка литературы. Публичное выступление на трибуне и личность. Главные предпосылки успеха публичного выступления. Как сделать ясным смысл вашего выступления. Как заканчивать выступление. </w:t>
      </w:r>
      <w:r w:rsidRPr="00BB4FFC">
        <w:rPr>
          <w:rFonts w:ascii="Times New Roman" w:hAnsi="Times New Roman" w:cs="Times New Roman"/>
          <w:b/>
        </w:rPr>
        <w:t>Раздел 3. Проектная (исследовательская) деятельность (11 часов)</w:t>
      </w:r>
      <w:r w:rsidRPr="00BB4FFC">
        <w:rPr>
          <w:rFonts w:ascii="Times New Roman" w:hAnsi="Times New Roman" w:cs="Times New Roman"/>
        </w:rPr>
        <w:t xml:space="preserve">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 xml:space="preserve">Выбор темы и ее конкретизация (определение жанра проекта). Конструирование темы и проблематики проекта. Проектный замысел. Актуальность – аргументы, обоснованность. </w:t>
      </w:r>
      <w:r w:rsidRPr="00BB4FFC">
        <w:rPr>
          <w:rFonts w:ascii="Times New Roman" w:hAnsi="Times New Roman" w:cs="Times New Roman"/>
        </w:rPr>
        <w:lastRenderedPageBreak/>
        <w:t xml:space="preserve">Постановка цели и декомпозиция на задачи, конкретность, методы проверки на соответствие теме. Определение цели, формулирование задач. Выдача письменных рекомендаций (требования, сроки, график, консультации). Утверждение тематики проектов и индивидуальных планов. Установление процедур и критериев оценки проекта, и формы его представления. Логика действий и последовательность шагов при планировании индивидуального проекта. Расчет календарного графика своей деятельности. Определение цели, формулирование задач. Выдача письменных рекомендаций (требования, сроки, график, консультации). Утверждение тематики проектов и индивидуальных планов. Установление процедур и критериев оценки проекта, и формы его представления. План исследования, разработка карты исследования. Подготовка к исследованию и его планирование. Умение выделять главное в 6 потоке информации, создание кейса для продуктивной работы над проектом. Определение источников информации. Планирование способов сбора и анализа информации. Подготовка к исследованию и его планирование. Сбор и систематизация материалов (фактов, результатов) в соответствии с целями и жанром работы, подбор иллюстраций. Работа с массивом материала – обзор, анализ, критика, рерайтинг, присвоение. Проведение практических действий по проекту. Проведение исследования (эксперимент, наблюдение, анкетирован ие и т.д.). Обработка полученных результатов, анализ. </w:t>
      </w:r>
      <w:r w:rsidRPr="00BB4FFC">
        <w:rPr>
          <w:rFonts w:ascii="Times New Roman" w:hAnsi="Times New Roman" w:cs="Times New Roman"/>
          <w:b/>
        </w:rPr>
        <w:t>Раздел 4. Результаты проектной деятельности (5 часов)</w:t>
      </w:r>
      <w:r w:rsidRPr="00BB4FFC">
        <w:rPr>
          <w:rFonts w:ascii="Times New Roman" w:hAnsi="Times New Roman" w:cs="Times New Roman"/>
        </w:rPr>
        <w:t xml:space="preserve"> </w:t>
      </w:r>
    </w:p>
    <w:p w:rsidR="0084376E" w:rsidRDefault="0084376E" w:rsidP="0084376E">
      <w:pPr>
        <w:spacing w:after="0" w:line="240" w:lineRule="auto"/>
        <w:rPr>
          <w:rFonts w:ascii="Times New Roman" w:hAnsi="Times New Roman" w:cs="Times New Roman"/>
        </w:rPr>
      </w:pPr>
      <w:r w:rsidRPr="00BB4FFC">
        <w:rPr>
          <w:rFonts w:ascii="Times New Roman" w:hAnsi="Times New Roman" w:cs="Times New Roman"/>
        </w:rPr>
        <w:t>Умение донести до аудитории свой проектный замысел или исследование, умение свернуть в 1 абзац и развернуть до 1 страницы. Предварительная публичная презентация: тема, рабочая гипотеза, актуальность, план исследования, предполагаемые результаты, план проекта. Представление идеи индивидуального проекта с помощью интеллект-карты</w:t>
      </w:r>
    </w:p>
    <w:p w:rsidR="00C5012B" w:rsidRDefault="00C5012B">
      <w:bookmarkStart w:id="0" w:name="_GoBack"/>
      <w:bookmarkEnd w:id="0"/>
    </w:p>
    <w:sectPr w:rsidR="00C5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A6"/>
    <w:rsid w:val="001B36A6"/>
    <w:rsid w:val="0084376E"/>
    <w:rsid w:val="00C5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64FB7-7093-48DE-8F34-837AB83C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1402</Words>
  <Characters>7995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2020-12-06T09:07:00Z</dcterms:created>
  <dcterms:modified xsi:type="dcterms:W3CDTF">2020-12-06T09:07:00Z</dcterms:modified>
</cp:coreProperties>
</file>