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418" w:rsidRDefault="00BC1418" w:rsidP="006D77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BC1418" w:rsidRDefault="00BC1418" w:rsidP="006D77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АННОТАЦИЯ К РАБОЧЕЙ ПРОГРАММЕ ЭЛЕКТИВНОГО КУРСА </w:t>
      </w:r>
    </w:p>
    <w:p w:rsidR="00BC1418" w:rsidRDefault="00BC1418" w:rsidP="006D77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«Основы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– исследовательской деятельности»</w:t>
      </w:r>
    </w:p>
    <w:p w:rsidR="00BC1418" w:rsidRDefault="00BC1418" w:rsidP="006D77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для 6 класса</w:t>
      </w:r>
    </w:p>
    <w:p w:rsidR="00BC1418" w:rsidRDefault="00BC1418" w:rsidP="006D774E">
      <w:pPr>
        <w:pStyle w:val="a5"/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  <w:lang w:eastAsia="ru-RU"/>
        </w:rPr>
      </w:pPr>
    </w:p>
    <w:p w:rsidR="00BC1418" w:rsidRPr="00AF5E24" w:rsidRDefault="00BC1418" w:rsidP="006D77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AF5E24">
        <w:rPr>
          <w:rFonts w:ascii="Times New Roman" w:eastAsia="Calibri" w:hAnsi="Times New Roman" w:cs="Times New Roman"/>
          <w:color w:val="000000" w:themeColor="text1"/>
        </w:rPr>
        <w:t>На изучение курса «</w:t>
      </w:r>
      <w:r w:rsidR="006D774E">
        <w:rPr>
          <w:rFonts w:ascii="Times New Roman" w:eastAsia="Times New Roman" w:hAnsi="Times New Roman" w:cs="Times New Roman"/>
          <w:bCs/>
          <w:sz w:val="28"/>
          <w:szCs w:val="24"/>
        </w:rPr>
        <w:t xml:space="preserve">Основы </w:t>
      </w:r>
      <w:proofErr w:type="spellStart"/>
      <w:r w:rsidR="006D774E">
        <w:rPr>
          <w:rFonts w:ascii="Times New Roman" w:eastAsia="Times New Roman" w:hAnsi="Times New Roman" w:cs="Times New Roman"/>
          <w:bCs/>
          <w:sz w:val="28"/>
          <w:szCs w:val="24"/>
        </w:rPr>
        <w:t>учебно</w:t>
      </w:r>
      <w:proofErr w:type="spellEnd"/>
      <w:r w:rsidR="006D774E">
        <w:rPr>
          <w:rFonts w:ascii="Times New Roman" w:eastAsia="Times New Roman" w:hAnsi="Times New Roman" w:cs="Times New Roman"/>
          <w:bCs/>
          <w:sz w:val="28"/>
          <w:szCs w:val="24"/>
        </w:rPr>
        <w:t xml:space="preserve"> – исследовательской деятельности</w:t>
      </w:r>
      <w:r w:rsidRPr="00AF5E24">
        <w:rPr>
          <w:rFonts w:ascii="Times New Roman" w:eastAsia="Calibri" w:hAnsi="Times New Roman" w:cs="Times New Roman"/>
          <w:color w:val="000000" w:themeColor="text1"/>
        </w:rPr>
        <w:t xml:space="preserve">» в </w:t>
      </w:r>
      <w:r w:rsidR="006D774E">
        <w:rPr>
          <w:rFonts w:ascii="Times New Roman" w:eastAsia="Calibri" w:hAnsi="Times New Roman" w:cs="Times New Roman"/>
          <w:color w:val="000000" w:themeColor="text1"/>
        </w:rPr>
        <w:t>6</w:t>
      </w:r>
      <w:r w:rsidRPr="00AF5E24">
        <w:rPr>
          <w:rFonts w:ascii="Times New Roman" w:eastAsia="Calibri" w:hAnsi="Times New Roman" w:cs="Times New Roman"/>
          <w:color w:val="000000" w:themeColor="text1"/>
        </w:rPr>
        <w:t xml:space="preserve"> классе по учебному плану филиала МАОУ «Прииртышская СОШ» - «Верхнеаремзянская СОШ им. Д.И. Менделеева» отводится</w:t>
      </w:r>
      <w:r w:rsidR="006D774E">
        <w:rPr>
          <w:rFonts w:ascii="Times New Roman" w:eastAsia="Calibri" w:hAnsi="Times New Roman" w:cs="Times New Roman"/>
          <w:color w:val="000000" w:themeColor="text1"/>
        </w:rPr>
        <w:t xml:space="preserve"> 17</w:t>
      </w:r>
      <w:r w:rsidRPr="00AF5E24">
        <w:rPr>
          <w:rFonts w:ascii="Times New Roman" w:eastAsia="Calibri" w:hAnsi="Times New Roman" w:cs="Times New Roman"/>
          <w:color w:val="000000" w:themeColor="text1"/>
        </w:rPr>
        <w:t xml:space="preserve"> часов год.</w:t>
      </w:r>
      <w:bookmarkStart w:id="0" w:name="_GoBack"/>
      <w:bookmarkEnd w:id="0"/>
    </w:p>
    <w:p w:rsidR="006D774E" w:rsidRDefault="006D774E" w:rsidP="006D774E">
      <w:pPr>
        <w:pStyle w:val="a5"/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  <w:lang w:eastAsia="ru-RU"/>
        </w:rPr>
      </w:pPr>
    </w:p>
    <w:p w:rsidR="00BC1418" w:rsidRPr="00BC1418" w:rsidRDefault="00BC1418" w:rsidP="006D774E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BC1418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  <w:lang w:eastAsia="ru-RU"/>
        </w:rPr>
        <w:t>Цель курса:</w:t>
      </w:r>
      <w:r w:rsidRPr="00BC1418">
        <w:rPr>
          <w:rFonts w:ascii="Times New Roman" w:hAnsi="Times New Roman" w:cs="Times New Roman"/>
          <w:sz w:val="32"/>
          <w:szCs w:val="32"/>
          <w:u w:val="single"/>
          <w:vertAlign w:val="superscript"/>
          <w:lang w:eastAsia="ru-RU"/>
        </w:rPr>
        <w:t> </w:t>
      </w:r>
      <w:r w:rsidRPr="00BC1418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развитие познавательных интересов, интеллектуальных, творческих и коммуникативных способностей учащихся, поддержка их учебно-исследовательской деятельности.</w:t>
      </w:r>
    </w:p>
    <w:p w:rsidR="00BC1418" w:rsidRPr="00BC1418" w:rsidRDefault="00BC1418" w:rsidP="006D774E">
      <w:pPr>
        <w:pStyle w:val="a5"/>
        <w:rPr>
          <w:rFonts w:ascii="Times New Roman" w:hAnsi="Times New Roman" w:cs="Times New Roman"/>
          <w:color w:val="232323"/>
          <w:kern w:val="36"/>
          <w:sz w:val="32"/>
          <w:szCs w:val="32"/>
          <w:lang w:eastAsia="ru-RU"/>
        </w:rPr>
      </w:pPr>
      <w:r w:rsidRPr="00BC1418">
        <w:rPr>
          <w:rFonts w:ascii="Times New Roman" w:hAnsi="Times New Roman" w:cs="Times New Roman"/>
          <w:b/>
          <w:bCs/>
          <w:color w:val="232323"/>
          <w:kern w:val="36"/>
          <w:sz w:val="32"/>
          <w:szCs w:val="32"/>
          <w:u w:val="single"/>
          <w:lang w:eastAsia="ru-RU"/>
        </w:rPr>
        <w:t>Задачи:</w:t>
      </w:r>
    </w:p>
    <w:p w:rsidR="00BC1418" w:rsidRPr="00BC1418" w:rsidRDefault="00BC1418" w:rsidP="006D774E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BC1418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формирование системы научных взглядов учащихся;</w:t>
      </w:r>
    </w:p>
    <w:p w:rsidR="00BC1418" w:rsidRPr="00BC1418" w:rsidRDefault="00BC1418" w:rsidP="006D774E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BC1418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приобретение знаний о структуре учебно-исследовательской деятельности; о способах поиска необходимой для исследования информации; о способах обработки результатов и их презентации;</w:t>
      </w:r>
    </w:p>
    <w:p w:rsidR="00BC1418" w:rsidRPr="00BC1418" w:rsidRDefault="00BC1418" w:rsidP="006D774E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BC1418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развитие интереса к исследованию окружающей естественной и социальной среды;</w:t>
      </w:r>
    </w:p>
    <w:p w:rsidR="00BC1418" w:rsidRPr="00BC1418" w:rsidRDefault="00BC1418" w:rsidP="006D774E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BC1418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создание условий, способствующих повышению уровня образованности учащихся;</w:t>
      </w:r>
    </w:p>
    <w:p w:rsidR="00BC1418" w:rsidRPr="00BC1418" w:rsidRDefault="00BC1418" w:rsidP="006D774E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BC1418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участие в проводимых в рамках деятельности школы, района олимпиадах, конкурсах, конференциях.</w:t>
      </w:r>
    </w:p>
    <w:p w:rsidR="00BC1418" w:rsidRPr="00BC1418" w:rsidRDefault="00BC1418" w:rsidP="006D774E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BC1418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Основные методы и технологии</w:t>
      </w:r>
    </w:p>
    <w:p w:rsidR="00BC1418" w:rsidRPr="00BC1418" w:rsidRDefault="00BC1418" w:rsidP="006D774E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BC1418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Методы проведения занятий: беседа, игра, практическая работа, самостоятельная работа, коллективные и индивидуальные исследования, мини-конференция, консультация.</w:t>
      </w:r>
    </w:p>
    <w:p w:rsidR="00BC1418" w:rsidRPr="00BC1418" w:rsidRDefault="00BC1418" w:rsidP="006D774E">
      <w:pPr>
        <w:pStyle w:val="a5"/>
        <w:rPr>
          <w:rFonts w:ascii="Times New Roman" w:hAnsi="Times New Roman" w:cs="Times New Roman"/>
          <w:sz w:val="32"/>
          <w:szCs w:val="32"/>
          <w:lang w:eastAsia="ru-RU"/>
        </w:rPr>
      </w:pPr>
      <w:r w:rsidRPr="00BC1418">
        <w:rPr>
          <w:rFonts w:ascii="Times New Roman" w:hAnsi="Times New Roman" w:cs="Times New Roman"/>
          <w:sz w:val="32"/>
          <w:szCs w:val="32"/>
          <w:vertAlign w:val="superscript"/>
          <w:lang w:eastAsia="ru-RU"/>
        </w:rPr>
        <w:t>Методы контроля: консультация, доклад, защита исследовательских работ, выступление, презентация, мини-конференция, участие в конкурсах исследовательских работ.</w:t>
      </w:r>
    </w:p>
    <w:p w:rsidR="00BC1418" w:rsidRDefault="00BC1418" w:rsidP="006D77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C1418" w:rsidRDefault="00BC1418" w:rsidP="006D77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Планируемые результаты освоения элективного </w:t>
      </w:r>
      <w:r>
        <w:rPr>
          <w:rFonts w:ascii="Times New Roman" w:eastAsia="Calibri" w:hAnsi="Times New Roman" w:cs="Times New Roman"/>
          <w:b/>
          <w:color w:val="000000" w:themeColor="text1"/>
        </w:rPr>
        <w:t xml:space="preserve">курса </w:t>
      </w:r>
      <w:r>
        <w:rPr>
          <w:rFonts w:ascii="Times New Roman" w:eastAsia="Times New Roman" w:hAnsi="Times New Roman" w:cs="Times New Roman"/>
          <w:b/>
          <w:bCs/>
        </w:rPr>
        <w:t xml:space="preserve">«Основы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– исследовательской деятельности»</w:t>
      </w:r>
    </w:p>
    <w:p w:rsidR="00BC1418" w:rsidRDefault="00BC1418" w:rsidP="006D7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Ученик научится:</w:t>
      </w:r>
    </w:p>
    <w:p w:rsidR="00BC1418" w:rsidRDefault="00BC1418" w:rsidP="006D774E">
      <w:pPr>
        <w:numPr>
          <w:ilvl w:val="0"/>
          <w:numId w:val="1"/>
        </w:numPr>
        <w:spacing w:after="0" w:line="240" w:lineRule="auto"/>
        <w:ind w:left="34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видеть проблемы;</w:t>
      </w:r>
    </w:p>
    <w:p w:rsidR="00BC1418" w:rsidRDefault="00BC1418" w:rsidP="006D774E">
      <w:pPr>
        <w:numPr>
          <w:ilvl w:val="0"/>
          <w:numId w:val="1"/>
        </w:numPr>
        <w:spacing w:after="0" w:line="240" w:lineRule="auto"/>
        <w:ind w:left="34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ставить вопросы;</w:t>
      </w:r>
    </w:p>
    <w:p w:rsidR="00BC1418" w:rsidRDefault="00BC1418" w:rsidP="006D774E">
      <w:pPr>
        <w:numPr>
          <w:ilvl w:val="0"/>
          <w:numId w:val="1"/>
        </w:numPr>
        <w:spacing w:after="0" w:line="240" w:lineRule="auto"/>
        <w:ind w:left="34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выдвигать гипотезы;</w:t>
      </w:r>
    </w:p>
    <w:p w:rsidR="00BC1418" w:rsidRDefault="00BC1418" w:rsidP="006D774E">
      <w:pPr>
        <w:numPr>
          <w:ilvl w:val="0"/>
          <w:numId w:val="1"/>
        </w:numPr>
        <w:spacing w:after="0" w:line="240" w:lineRule="auto"/>
        <w:ind w:left="34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давать определение понятиям;</w:t>
      </w:r>
    </w:p>
    <w:p w:rsidR="00BC1418" w:rsidRDefault="00BC1418" w:rsidP="006D774E">
      <w:pPr>
        <w:numPr>
          <w:ilvl w:val="0"/>
          <w:numId w:val="1"/>
        </w:numPr>
        <w:spacing w:after="0" w:line="240" w:lineRule="auto"/>
        <w:ind w:left="34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классифицировать;</w:t>
      </w:r>
    </w:p>
    <w:p w:rsidR="00BC1418" w:rsidRDefault="00BC1418" w:rsidP="006D774E">
      <w:pPr>
        <w:numPr>
          <w:ilvl w:val="0"/>
          <w:numId w:val="1"/>
        </w:numPr>
        <w:spacing w:after="0" w:line="240" w:lineRule="auto"/>
        <w:ind w:left="34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наблюдать;</w:t>
      </w:r>
    </w:p>
    <w:p w:rsidR="00BC1418" w:rsidRDefault="00BC1418" w:rsidP="006D774E">
      <w:pPr>
        <w:numPr>
          <w:ilvl w:val="0"/>
          <w:numId w:val="1"/>
        </w:numPr>
        <w:spacing w:after="0" w:line="240" w:lineRule="auto"/>
        <w:ind w:left="34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готовить тексты собственных докладов, выступлений, сообщений;</w:t>
      </w:r>
    </w:p>
    <w:p w:rsidR="00BC1418" w:rsidRDefault="00BC1418" w:rsidP="006D774E">
      <w:pPr>
        <w:numPr>
          <w:ilvl w:val="0"/>
          <w:numId w:val="1"/>
        </w:numPr>
        <w:spacing w:after="0" w:line="240" w:lineRule="auto"/>
        <w:ind w:left="34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составлять план действий по своей исследовательской работе;</w:t>
      </w:r>
    </w:p>
    <w:p w:rsidR="00BC1418" w:rsidRDefault="00BC1418" w:rsidP="006D774E">
      <w:pPr>
        <w:numPr>
          <w:ilvl w:val="0"/>
          <w:numId w:val="1"/>
        </w:numPr>
        <w:spacing w:after="0" w:line="240" w:lineRule="auto"/>
        <w:ind w:left="34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высказывать своё мнение, </w:t>
      </w:r>
      <w:r>
        <w:rPr>
          <w:rFonts w:ascii="Times New Roman" w:hAnsi="Times New Roman" w:cs="Times New Roman"/>
          <w:color w:val="000000"/>
        </w:rPr>
        <w:t>объяснять, доказывать и защищать свои идеи;</w:t>
      </w:r>
    </w:p>
    <w:p w:rsidR="00BC1418" w:rsidRDefault="00BC1418" w:rsidP="006D774E">
      <w:pPr>
        <w:numPr>
          <w:ilvl w:val="0"/>
          <w:numId w:val="1"/>
        </w:numPr>
        <w:spacing w:after="0" w:line="240" w:lineRule="auto"/>
        <w:ind w:left="34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презентовать свою работу.</w:t>
      </w:r>
    </w:p>
    <w:p w:rsidR="00BC1418" w:rsidRDefault="00BC1418" w:rsidP="006D774E">
      <w:pPr>
        <w:pStyle w:val="a5"/>
        <w:ind w:left="720" w:firstLine="709"/>
        <w:jc w:val="both"/>
        <w:rPr>
          <w:rFonts w:ascii="Times New Roman" w:hAnsi="Times New Roman" w:cs="Times New Roman"/>
          <w:b/>
          <w:iCs/>
          <w:color w:val="000000" w:themeColor="text1"/>
        </w:rPr>
      </w:pPr>
      <w:r>
        <w:rPr>
          <w:rFonts w:ascii="Times New Roman" w:hAnsi="Times New Roman" w:cs="Times New Roman"/>
          <w:b/>
          <w:iCs/>
          <w:color w:val="000000" w:themeColor="text1"/>
        </w:rPr>
        <w:t>Ученик получит возможность научиться:</w:t>
      </w:r>
    </w:p>
    <w:p w:rsidR="00BC1418" w:rsidRDefault="00BC1418" w:rsidP="006D774E">
      <w:pPr>
        <w:pStyle w:val="Default"/>
        <w:numPr>
          <w:ilvl w:val="0"/>
          <w:numId w:val="2"/>
        </w:numPr>
        <w:ind w:left="34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работать с разными источниками информации; </w:t>
      </w:r>
    </w:p>
    <w:p w:rsidR="00BC1418" w:rsidRDefault="00BC1418" w:rsidP="006D774E">
      <w:pPr>
        <w:pStyle w:val="Default"/>
        <w:numPr>
          <w:ilvl w:val="0"/>
          <w:numId w:val="2"/>
        </w:numPr>
        <w:ind w:left="34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пользоваться изученной терминологией; </w:t>
      </w:r>
    </w:p>
    <w:p w:rsidR="00BC1418" w:rsidRDefault="00BC1418" w:rsidP="006D774E">
      <w:pPr>
        <w:pStyle w:val="Default"/>
        <w:numPr>
          <w:ilvl w:val="0"/>
          <w:numId w:val="2"/>
        </w:numPr>
        <w:ind w:left="34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ориентироваться в окружающем пространстве; </w:t>
      </w:r>
    </w:p>
    <w:p w:rsidR="00BC1418" w:rsidRDefault="00BC1418" w:rsidP="006D774E">
      <w:pPr>
        <w:pStyle w:val="Default"/>
        <w:numPr>
          <w:ilvl w:val="0"/>
          <w:numId w:val="2"/>
        </w:numPr>
        <w:ind w:left="34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выполнять инструкции при решении учебных задач; </w:t>
      </w:r>
    </w:p>
    <w:p w:rsidR="00BC1418" w:rsidRDefault="00BC1418" w:rsidP="006D774E">
      <w:pPr>
        <w:pStyle w:val="Default"/>
        <w:numPr>
          <w:ilvl w:val="0"/>
          <w:numId w:val="2"/>
        </w:numPr>
        <w:ind w:left="34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сравнивать, анализировать полученную информацию; </w:t>
      </w:r>
    </w:p>
    <w:p w:rsidR="00BC1418" w:rsidRDefault="00BC1418" w:rsidP="006D774E">
      <w:pPr>
        <w:pStyle w:val="Default"/>
        <w:numPr>
          <w:ilvl w:val="0"/>
          <w:numId w:val="2"/>
        </w:numPr>
        <w:ind w:left="340"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рассуждать, выражать свои мысли, выступать перед аудиторией;</w:t>
      </w:r>
    </w:p>
    <w:p w:rsidR="00BC1418" w:rsidRDefault="00BC1418" w:rsidP="006D774E">
      <w:pPr>
        <w:pStyle w:val="Default"/>
        <w:numPr>
          <w:ilvl w:val="0"/>
          <w:numId w:val="2"/>
        </w:numPr>
        <w:ind w:left="34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создавать под руководством учителя исследовательские работы, оформлять </w:t>
      </w:r>
      <w:proofErr w:type="gramStart"/>
      <w:r>
        <w:rPr>
          <w:sz w:val="22"/>
          <w:szCs w:val="22"/>
        </w:rPr>
        <w:t>доклад,  исследовательскую</w:t>
      </w:r>
      <w:proofErr w:type="gramEnd"/>
      <w:r>
        <w:rPr>
          <w:sz w:val="22"/>
          <w:szCs w:val="22"/>
        </w:rPr>
        <w:t xml:space="preserve"> работу; </w:t>
      </w:r>
    </w:p>
    <w:p w:rsidR="00BC1418" w:rsidRDefault="00BC1418" w:rsidP="006D774E">
      <w:pPr>
        <w:widowControl w:val="0"/>
        <w:numPr>
          <w:ilvl w:val="0"/>
          <w:numId w:val="3"/>
        </w:numPr>
        <w:spacing w:after="0" w:line="240" w:lineRule="auto"/>
        <w:ind w:left="3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работать в группе, в паре: вести диалог, координировать свои действия с партнёром, </w:t>
      </w:r>
      <w:r>
        <w:rPr>
          <w:rFonts w:ascii="Times New Roman" w:hAnsi="Times New Roman" w:cs="Times New Roman"/>
        </w:rPr>
        <w:lastRenderedPageBreak/>
        <w:t>доброжелательно и чутко относиться к людям, сопереживать; принимать решения.</w:t>
      </w:r>
    </w:p>
    <w:p w:rsidR="00BC1418" w:rsidRDefault="00BC1418" w:rsidP="006D774E">
      <w:pPr>
        <w:widowControl w:val="0"/>
        <w:numPr>
          <w:ilvl w:val="0"/>
          <w:numId w:val="3"/>
        </w:numPr>
        <w:spacing w:after="0" w:line="240" w:lineRule="auto"/>
        <w:ind w:left="3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отстаивать свою точку зрения;</w:t>
      </w:r>
    </w:p>
    <w:p w:rsidR="00BC1418" w:rsidRDefault="00BC1418" w:rsidP="006D774E">
      <w:pPr>
        <w:spacing w:after="0" w:line="240" w:lineRule="auto"/>
        <w:ind w:left="3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самостоятельно и совместно планировать деятельность и сотрудничество, организовывать рабочее пространство и рационально использовать время.</w:t>
      </w:r>
    </w:p>
    <w:p w:rsidR="00BC1418" w:rsidRDefault="00BC1418" w:rsidP="006D77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iCs/>
          <w:color w:val="000000" w:themeColor="text1"/>
        </w:rPr>
        <w:t xml:space="preserve">Содержание </w:t>
      </w:r>
      <w:r>
        <w:rPr>
          <w:rFonts w:ascii="Times New Roman" w:hAnsi="Times New Roman" w:cs="Times New Roman"/>
          <w:b/>
          <w:color w:val="000000" w:themeColor="text1"/>
        </w:rPr>
        <w:t xml:space="preserve">элективного </w:t>
      </w:r>
      <w:r>
        <w:rPr>
          <w:rFonts w:ascii="Times New Roman" w:eastAsia="Calibri" w:hAnsi="Times New Roman" w:cs="Times New Roman"/>
          <w:b/>
          <w:color w:val="000000" w:themeColor="text1"/>
        </w:rPr>
        <w:t xml:space="preserve">курса </w:t>
      </w:r>
      <w:r>
        <w:rPr>
          <w:rFonts w:ascii="Times New Roman" w:eastAsia="Times New Roman" w:hAnsi="Times New Roman" w:cs="Times New Roman"/>
          <w:b/>
          <w:bCs/>
        </w:rPr>
        <w:t xml:space="preserve">«Основы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– исследовательской деятельности»</w:t>
      </w:r>
    </w:p>
    <w:p w:rsidR="00BC1418" w:rsidRDefault="00BC1418" w:rsidP="006D7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Ученик научится:</w:t>
      </w:r>
    </w:p>
    <w:p w:rsidR="00BC1418" w:rsidRDefault="00BC1418" w:rsidP="006D774E">
      <w:pPr>
        <w:pStyle w:val="a5"/>
        <w:ind w:left="720" w:firstLine="709"/>
        <w:jc w:val="both"/>
        <w:rPr>
          <w:rStyle w:val="a3"/>
          <w:bdr w:val="none" w:sz="0" w:space="0" w:color="auto" w:frame="1"/>
        </w:rPr>
      </w:pPr>
      <w:r>
        <w:rPr>
          <w:rFonts w:ascii="Times New Roman" w:hAnsi="Times New Roman" w:cs="Times New Roman"/>
          <w:b/>
        </w:rPr>
        <w:t>Раздел 1. Знакомство с предметом</w:t>
      </w:r>
      <w:r>
        <w:rPr>
          <w:rStyle w:val="a3"/>
          <w:bdr w:val="none" w:sz="0" w:space="0" w:color="auto" w:frame="1"/>
        </w:rPr>
        <w:t xml:space="preserve"> (1ч)</w:t>
      </w:r>
    </w:p>
    <w:p w:rsidR="00BC1418" w:rsidRDefault="00BC1418" w:rsidP="006D77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3"/>
          <w:b w:val="0"/>
          <w:sz w:val="22"/>
          <w:szCs w:val="22"/>
          <w:bdr w:val="none" w:sz="0" w:space="0" w:color="auto" w:frame="1"/>
        </w:rPr>
      </w:pPr>
      <w:r>
        <w:rPr>
          <w:rFonts w:ascii="Times New Roman" w:hAnsi="Times New Roman"/>
          <w:b/>
          <w:sz w:val="22"/>
          <w:szCs w:val="22"/>
        </w:rPr>
        <w:t xml:space="preserve">Раздел 2. Способы мыслительной деятельности (2 ч.) </w:t>
      </w:r>
    </w:p>
    <w:p w:rsidR="00BC1418" w:rsidRDefault="00BC1418" w:rsidP="006D77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rPr>
          <w:rStyle w:val="a3"/>
          <w:b w:val="0"/>
          <w:sz w:val="22"/>
          <w:szCs w:val="22"/>
          <w:bdr w:val="none" w:sz="0" w:space="0" w:color="auto" w:frame="1"/>
        </w:rPr>
        <w:t xml:space="preserve">Предполагает овладение обучающими </w:t>
      </w:r>
      <w:r>
        <w:rPr>
          <w:rFonts w:ascii="Times New Roman" w:hAnsi="Times New Roman"/>
          <w:sz w:val="22"/>
          <w:szCs w:val="22"/>
        </w:rPr>
        <w:t xml:space="preserve">специальными знаниями, умениями и навыками исследовательского поиска (видеть проблемы; ставить вопросы; выдвигать гипотезы; давать определение понятиям; классифицировать; наблюдать; проводить эксперименты; делать умозаключения и выводы; структурировать материал; готовить тексты докладов; объяснять, доказывать и </w:t>
      </w:r>
      <w:proofErr w:type="gramStart"/>
      <w:r>
        <w:rPr>
          <w:rFonts w:ascii="Times New Roman" w:hAnsi="Times New Roman"/>
          <w:sz w:val="22"/>
          <w:szCs w:val="22"/>
        </w:rPr>
        <w:t>защищать  собственных</w:t>
      </w:r>
      <w:proofErr w:type="gramEnd"/>
      <w:r>
        <w:rPr>
          <w:rFonts w:ascii="Times New Roman" w:hAnsi="Times New Roman"/>
          <w:sz w:val="22"/>
          <w:szCs w:val="22"/>
        </w:rPr>
        <w:t xml:space="preserve"> идеи).</w:t>
      </w:r>
    </w:p>
    <w:p w:rsidR="00BC1418" w:rsidRDefault="00BC1418" w:rsidP="006D77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3"/>
          <w:b w:val="0"/>
          <w:bdr w:val="none" w:sz="0" w:space="0" w:color="auto" w:frame="1"/>
        </w:rPr>
      </w:pPr>
      <w:r>
        <w:rPr>
          <w:rFonts w:ascii="Times New Roman" w:hAnsi="Times New Roman"/>
          <w:b/>
          <w:sz w:val="22"/>
          <w:szCs w:val="22"/>
        </w:rPr>
        <w:t xml:space="preserve">Раздел 3. Этапы работы в рамках исследовательской деятельности (6 ч.) </w:t>
      </w:r>
    </w:p>
    <w:p w:rsidR="00BC1418" w:rsidRDefault="00BC1418" w:rsidP="006D77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rPr>
          <w:rFonts w:ascii="Times New Roman" w:hAnsi="Times New Roman"/>
          <w:sz w:val="22"/>
          <w:szCs w:val="22"/>
        </w:rPr>
        <w:t xml:space="preserve">Основное содержание работы на данном этапе – это проведение обучающими самостоятельных исследований и выполнение творческих проектов. Данная подпрограмма является   центральной и занятия в ее рамках выстраиваются таким </w:t>
      </w:r>
      <w:proofErr w:type="gramStart"/>
      <w:r>
        <w:rPr>
          <w:rFonts w:ascii="Times New Roman" w:hAnsi="Times New Roman"/>
          <w:sz w:val="22"/>
          <w:szCs w:val="22"/>
        </w:rPr>
        <w:t xml:space="preserve">образом,   </w:t>
      </w:r>
      <w:proofErr w:type="gramEnd"/>
      <w:r>
        <w:rPr>
          <w:rFonts w:ascii="Times New Roman" w:hAnsi="Times New Roman"/>
          <w:sz w:val="22"/>
          <w:szCs w:val="22"/>
        </w:rPr>
        <w:t>чтобы в процессе исследовательского поиска степень самостоятельности ребенка постепенно возрастала. </w:t>
      </w:r>
    </w:p>
    <w:p w:rsidR="00BC1418" w:rsidRDefault="00BC1418" w:rsidP="006D77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3"/>
          <w:b w:val="0"/>
          <w:bdr w:val="none" w:sz="0" w:space="0" w:color="auto" w:frame="1"/>
        </w:rPr>
      </w:pPr>
      <w:proofErr w:type="gramStart"/>
      <w:r>
        <w:rPr>
          <w:rFonts w:ascii="Times New Roman" w:hAnsi="Times New Roman"/>
          <w:b/>
          <w:sz w:val="22"/>
          <w:szCs w:val="22"/>
        </w:rPr>
        <w:t>Раздел  4</w:t>
      </w:r>
      <w:proofErr w:type="gramEnd"/>
      <w:r>
        <w:rPr>
          <w:rFonts w:ascii="Times New Roman" w:hAnsi="Times New Roman"/>
          <w:b/>
          <w:sz w:val="22"/>
          <w:szCs w:val="22"/>
        </w:rPr>
        <w:t>. Мы -  исследователи. Самостоятельные (предметные) проекты 6 ч.)</w:t>
      </w:r>
    </w:p>
    <w:p w:rsidR="00BC1418" w:rsidRDefault="00BC1418" w:rsidP="006D77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rPr>
          <w:rStyle w:val="a3"/>
          <w:b w:val="0"/>
          <w:sz w:val="22"/>
          <w:szCs w:val="22"/>
          <w:bdr w:val="none" w:sz="0" w:space="0" w:color="auto" w:frame="1"/>
        </w:rPr>
        <w:t>Мониторинг является самой небольшой, в сравнении с другими частями программы</w:t>
      </w:r>
      <w:r>
        <w:rPr>
          <w:rFonts w:ascii="Times New Roman" w:hAnsi="Times New Roman"/>
          <w:sz w:val="22"/>
          <w:szCs w:val="22"/>
        </w:rPr>
        <w:t xml:space="preserve">, но она не менее важна, чем две предыдущие. Мониторинг предполагает </w:t>
      </w:r>
      <w:proofErr w:type="gramStart"/>
      <w:r>
        <w:rPr>
          <w:rFonts w:ascii="Times New Roman" w:hAnsi="Times New Roman"/>
          <w:sz w:val="22"/>
          <w:szCs w:val="22"/>
        </w:rPr>
        <w:t>проведение  мероприятий</w:t>
      </w:r>
      <w:proofErr w:type="gramEnd"/>
      <w:r>
        <w:rPr>
          <w:rFonts w:ascii="Times New Roman" w:hAnsi="Times New Roman"/>
          <w:sz w:val="22"/>
          <w:szCs w:val="22"/>
        </w:rPr>
        <w:t xml:space="preserve">, необходимых для управления процессом решения задач исследовательского обучения (защиты исследовательских работ и творческих проектов и др.). </w:t>
      </w:r>
      <w:proofErr w:type="gramStart"/>
      <w:r>
        <w:rPr>
          <w:rFonts w:ascii="Times New Roman" w:hAnsi="Times New Roman"/>
          <w:sz w:val="22"/>
          <w:szCs w:val="22"/>
        </w:rPr>
        <w:t>Обучающийся  должен</w:t>
      </w:r>
      <w:proofErr w:type="gramEnd"/>
      <w:r>
        <w:rPr>
          <w:rFonts w:ascii="Times New Roman" w:hAnsi="Times New Roman"/>
          <w:sz w:val="22"/>
          <w:szCs w:val="22"/>
        </w:rPr>
        <w:t xml:space="preserve"> знать, что результаты его работы интересны другим,  и он  будет услышан. Ему необходимо освоить практику презентаций результатов своих исследований, овладеть умениями аргументировать собственные суждения. </w:t>
      </w:r>
    </w:p>
    <w:p w:rsidR="00BC1418" w:rsidRDefault="00BC1418" w:rsidP="006D77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Раздел 5. Мониторинг исследовательской деятельности учащихся (2 ч.)</w:t>
      </w:r>
    </w:p>
    <w:p w:rsidR="00BC1418" w:rsidRDefault="00BC1418" w:rsidP="006D774E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Защита проектов</w:t>
      </w:r>
    </w:p>
    <w:p w:rsidR="00DC2CA0" w:rsidRDefault="00DC2CA0" w:rsidP="006D774E">
      <w:pPr>
        <w:spacing w:after="0" w:line="240" w:lineRule="auto"/>
      </w:pPr>
    </w:p>
    <w:sectPr w:rsidR="00DC2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4754B"/>
    <w:multiLevelType w:val="hybridMultilevel"/>
    <w:tmpl w:val="A1E2E3C4"/>
    <w:lvl w:ilvl="0" w:tplc="7480E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06A29"/>
    <w:multiLevelType w:val="hybridMultilevel"/>
    <w:tmpl w:val="C8E6B49C"/>
    <w:lvl w:ilvl="0" w:tplc="7480E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265D9"/>
    <w:multiLevelType w:val="hybridMultilevel"/>
    <w:tmpl w:val="AA7A8862"/>
    <w:lvl w:ilvl="0" w:tplc="7480E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11E07"/>
    <w:multiLevelType w:val="multilevel"/>
    <w:tmpl w:val="5E64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BD7FD1"/>
    <w:multiLevelType w:val="multilevel"/>
    <w:tmpl w:val="7E94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17"/>
    <w:rsid w:val="006D774E"/>
    <w:rsid w:val="00BC1418"/>
    <w:rsid w:val="00DC2CA0"/>
    <w:rsid w:val="00DD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7C15"/>
  <w15:chartTrackingRefBased/>
  <w15:docId w15:val="{430E7E09-8B5E-4DF9-9957-A2CBA0DC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41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C1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1418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BC141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C1418"/>
    <w:pPr>
      <w:spacing w:after="0" w:line="240" w:lineRule="auto"/>
    </w:pPr>
  </w:style>
  <w:style w:type="paragraph" w:customStyle="1" w:styleId="Default">
    <w:name w:val="Default"/>
    <w:semiHidden/>
    <w:rsid w:val="00BC14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C14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2020-01-13T13:26:00Z</dcterms:created>
  <dcterms:modified xsi:type="dcterms:W3CDTF">2020-01-13T13:37:00Z</dcterms:modified>
</cp:coreProperties>
</file>