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99" w:rsidRDefault="00975299" w:rsidP="00975299">
      <w:pPr>
        <w:pStyle w:val="a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Аннотация к рабочей программе по предмету «немецкий язык</w:t>
      </w:r>
      <w:proofErr w:type="gramStart"/>
      <w:r>
        <w:rPr>
          <w:b/>
          <w:sz w:val="22"/>
          <w:szCs w:val="22"/>
        </w:rPr>
        <w:t>»,  7</w:t>
      </w:r>
      <w:proofErr w:type="gramEnd"/>
      <w:r>
        <w:rPr>
          <w:b/>
          <w:sz w:val="22"/>
          <w:szCs w:val="22"/>
        </w:rPr>
        <w:t xml:space="preserve"> класс</w:t>
      </w:r>
      <w:bookmarkStart w:id="0" w:name="_GoBack"/>
      <w:bookmarkEnd w:id="0"/>
    </w:p>
    <w:p w:rsidR="00975299" w:rsidRDefault="00975299" w:rsidP="00975299">
      <w:pPr>
        <w:pStyle w:val="a4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его память и воображение;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условия для творческого развития подростка;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прививать навыки рефлексии и </w:t>
      </w:r>
      <w:proofErr w:type="spellStart"/>
      <w:r>
        <w:rPr>
          <w:sz w:val="22"/>
          <w:szCs w:val="22"/>
        </w:rPr>
        <w:t>саморефлексии</w:t>
      </w:r>
      <w:proofErr w:type="spellEnd"/>
      <w:r>
        <w:rPr>
          <w:sz w:val="22"/>
          <w:szCs w:val="22"/>
        </w:rPr>
        <w:t>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ситуации для самореализации личности подростка;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самоуважение;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умения </w:t>
      </w:r>
    </w:p>
    <w:p w:rsidR="00975299" w:rsidRDefault="00975299" w:rsidP="009752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Диалогическая речь </w:t>
      </w:r>
    </w:p>
    <w:p w:rsidR="00975299" w:rsidRDefault="00975299" w:rsidP="00975299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Ученик </w:t>
      </w:r>
      <w:r>
        <w:rPr>
          <w:sz w:val="22"/>
          <w:szCs w:val="22"/>
        </w:rPr>
        <w:t xml:space="preserve">научится 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Монологическая речь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>
        <w:rPr>
          <w:sz w:val="22"/>
          <w:szCs w:val="22"/>
        </w:rPr>
        <w:t>своѐ</w:t>
      </w:r>
      <w:proofErr w:type="spellEnd"/>
      <w:r>
        <w:rPr>
          <w:sz w:val="22"/>
          <w:szCs w:val="22"/>
        </w:rPr>
        <w:t xml:space="preserve"> отношение к прочитанному/прослушанному;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975299" w:rsidRDefault="00975299" w:rsidP="00975299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Аудирование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975299" w:rsidRDefault="00975299" w:rsidP="00975299">
      <w:pPr>
        <w:pStyle w:val="Default"/>
        <w:rPr>
          <w:i/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научится:</w:t>
      </w:r>
    </w:p>
    <w:p w:rsidR="00975299" w:rsidRDefault="00975299" w:rsidP="0097529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975299" w:rsidRDefault="00975299" w:rsidP="0097529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975299" w:rsidRDefault="00975299" w:rsidP="0097529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воспринимать на слух и выборочно понимать с опорой на языковую догадку и контекст краткие, </w:t>
      </w:r>
      <w:proofErr w:type="spellStart"/>
      <w:r>
        <w:rPr>
          <w:sz w:val="22"/>
          <w:szCs w:val="22"/>
        </w:rPr>
        <w:t>несложныеаутентичные</w:t>
      </w:r>
      <w:proofErr w:type="spellEnd"/>
      <w:r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975299" w:rsidRDefault="00975299" w:rsidP="0097529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975299" w:rsidRDefault="00975299" w:rsidP="0097529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975299" w:rsidRDefault="00975299" w:rsidP="0097529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975299" w:rsidRDefault="00975299" w:rsidP="00975299">
      <w:pPr>
        <w:pStyle w:val="Default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</w:t>
      </w:r>
      <w:r>
        <w:rPr>
          <w:sz w:val="22"/>
          <w:szCs w:val="22"/>
        </w:rPr>
        <w:t xml:space="preserve">: </w:t>
      </w:r>
    </w:p>
    <w:p w:rsidR="00975299" w:rsidRDefault="00975299" w:rsidP="0097529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заполнять анкеты и формуляры;</w:t>
      </w:r>
    </w:p>
    <w:p w:rsidR="00975299" w:rsidRDefault="00975299" w:rsidP="0097529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писать поздравления, личные письма с опорой на образец;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основных различий систем иностранного и русского языков.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Орфография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 </w:t>
      </w:r>
      <w:r>
        <w:rPr>
          <w:sz w:val="22"/>
          <w:szCs w:val="22"/>
        </w:rPr>
        <w:t xml:space="preserve">правильно писать изученные слова.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</w:t>
      </w:r>
      <w:r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975299" w:rsidRDefault="00975299" w:rsidP="00975299">
      <w:pPr>
        <w:pStyle w:val="Default"/>
        <w:tabs>
          <w:tab w:val="left" w:pos="12135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Лексическая сторона речи </w:t>
      </w:r>
      <w:r>
        <w:rPr>
          <w:b/>
          <w:bCs/>
          <w:i/>
          <w:iCs/>
          <w:sz w:val="22"/>
          <w:szCs w:val="22"/>
        </w:rPr>
        <w:tab/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975299" w:rsidRDefault="00975299" w:rsidP="009752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>
        <w:rPr>
          <w:sz w:val="22"/>
          <w:szCs w:val="22"/>
        </w:rPr>
        <w:t>определѐнным</w:t>
      </w:r>
      <w:proofErr w:type="spellEnd"/>
      <w:r>
        <w:rPr>
          <w:sz w:val="22"/>
          <w:szCs w:val="22"/>
        </w:rPr>
        <w:t xml:space="preserve"> признакам (артиклям, аффиксам и др.); </w:t>
      </w:r>
    </w:p>
    <w:p w:rsidR="00975299" w:rsidRDefault="00975299" w:rsidP="009752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>
        <w:rPr>
          <w:sz w:val="22"/>
          <w:szCs w:val="22"/>
        </w:rPr>
        <w:t>аудирования</w:t>
      </w:r>
      <w:proofErr w:type="spellEnd"/>
      <w:r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975299" w:rsidRDefault="00975299" w:rsidP="00975299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975299" w:rsidRDefault="00975299" w:rsidP="0097529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975299" w:rsidRDefault="00975299" w:rsidP="0097529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употреблять в речи: </w:t>
      </w:r>
    </w:p>
    <w:p w:rsidR="00975299" w:rsidRDefault="00975299" w:rsidP="0097529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>
        <w:rPr>
          <w:color w:val="000000"/>
          <w:sz w:val="22"/>
          <w:szCs w:val="22"/>
        </w:rPr>
        <w:t>Infinitiv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 и без </w:t>
      </w:r>
      <w:proofErr w:type="spellStart"/>
      <w:r>
        <w:rPr>
          <w:color w:val="000000"/>
          <w:sz w:val="22"/>
          <w:szCs w:val="22"/>
        </w:rPr>
        <w:t>zu</w:t>
      </w:r>
      <w:proofErr w:type="spellEnd"/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>
        <w:rPr>
          <w:color w:val="000000"/>
          <w:sz w:val="22"/>
          <w:szCs w:val="22"/>
        </w:rPr>
        <w:t>управлениемглаголов</w:t>
      </w:r>
      <w:proofErr w:type="spellEnd"/>
      <w:r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>
        <w:rPr>
          <w:color w:val="000000"/>
          <w:sz w:val="22"/>
          <w:szCs w:val="22"/>
        </w:rPr>
        <w:t>побудительнымипредложениямитипа</w:t>
      </w:r>
      <w:proofErr w:type="spellEnd"/>
      <w:r>
        <w:rPr>
          <w:color w:val="000000"/>
          <w:sz w:val="22"/>
          <w:szCs w:val="22"/>
          <w:lang w:val="de-DE"/>
        </w:rPr>
        <w:t xml:space="preserve"> Lesen wir!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строить все типы вопросительных </w:t>
      </w:r>
      <w:proofErr w:type="gramStart"/>
      <w:r>
        <w:rPr>
          <w:color w:val="000000"/>
          <w:sz w:val="22"/>
          <w:szCs w:val="22"/>
        </w:rPr>
        <w:t>предложений;  предложения</w:t>
      </w:r>
      <w:proofErr w:type="gramEnd"/>
      <w:r>
        <w:rPr>
          <w:color w:val="000000"/>
          <w:sz w:val="22"/>
          <w:szCs w:val="22"/>
        </w:rPr>
        <w:t xml:space="preserve"> с неопределенно-личным местоимением </w:t>
      </w:r>
      <w:proofErr w:type="spellStart"/>
      <w:r>
        <w:rPr>
          <w:color w:val="000000"/>
          <w:sz w:val="22"/>
          <w:szCs w:val="22"/>
        </w:rPr>
        <w:t>man</w:t>
      </w:r>
      <w:proofErr w:type="spellEnd"/>
      <w:r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>
        <w:rPr>
          <w:color w:val="000000"/>
          <w:sz w:val="22"/>
          <w:szCs w:val="22"/>
        </w:rPr>
        <w:t>um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statt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ohne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>, (</w:t>
      </w:r>
      <w:proofErr w:type="spellStart"/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z w:val="22"/>
          <w:szCs w:val="22"/>
        </w:rPr>
        <w:t>)</w:t>
      </w:r>
      <w:proofErr w:type="spellStart"/>
      <w:r>
        <w:rPr>
          <w:color w:val="000000"/>
          <w:sz w:val="22"/>
          <w:szCs w:val="22"/>
        </w:rPr>
        <w:t>statt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 + </w:t>
      </w:r>
      <w:proofErr w:type="spellStart"/>
      <w:r>
        <w:rPr>
          <w:color w:val="000000"/>
          <w:sz w:val="22"/>
          <w:szCs w:val="22"/>
        </w:rPr>
        <w:t>Infinitiv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>
        <w:rPr>
          <w:color w:val="000000"/>
          <w:sz w:val="22"/>
          <w:szCs w:val="22"/>
        </w:rPr>
        <w:t>darum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deshalb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deswegen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denn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>
        <w:rPr>
          <w:color w:val="000000"/>
          <w:sz w:val="22"/>
          <w:szCs w:val="22"/>
        </w:rPr>
        <w:t>dass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ob</w:t>
      </w:r>
      <w:proofErr w:type="spellEnd"/>
      <w:r>
        <w:rPr>
          <w:color w:val="000000"/>
          <w:sz w:val="22"/>
          <w:szCs w:val="22"/>
        </w:rPr>
        <w:t xml:space="preserve">; 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>
        <w:rPr>
          <w:color w:val="000000"/>
          <w:sz w:val="22"/>
          <w:szCs w:val="22"/>
        </w:rPr>
        <w:t>Dativ</w:t>
      </w:r>
      <w:proofErr w:type="spellEnd"/>
      <w:r>
        <w:rPr>
          <w:color w:val="000000"/>
          <w:sz w:val="22"/>
          <w:szCs w:val="22"/>
        </w:rPr>
        <w:t xml:space="preserve">, предлогов, требующих </w:t>
      </w:r>
      <w:proofErr w:type="spellStart"/>
      <w:r>
        <w:rPr>
          <w:color w:val="000000"/>
          <w:sz w:val="22"/>
          <w:szCs w:val="22"/>
        </w:rPr>
        <w:t>Akkusativ</w:t>
      </w:r>
      <w:proofErr w:type="spellEnd"/>
      <w:r>
        <w:rPr>
          <w:color w:val="000000"/>
          <w:sz w:val="22"/>
          <w:szCs w:val="22"/>
        </w:rPr>
        <w:t>;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975299" w:rsidRDefault="00975299" w:rsidP="0097529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>
        <w:rPr>
          <w:color w:val="000000"/>
          <w:sz w:val="22"/>
          <w:szCs w:val="22"/>
        </w:rPr>
        <w:t>межпредметного</w:t>
      </w:r>
      <w:proofErr w:type="spellEnd"/>
      <w:r>
        <w:rPr>
          <w:color w:val="000000"/>
          <w:sz w:val="22"/>
          <w:szCs w:val="22"/>
        </w:rPr>
        <w:t xml:space="preserve"> характера);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975299" w:rsidRDefault="00975299" w:rsidP="00975299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 xml:space="preserve">Глава </w:t>
      </w:r>
      <w:proofErr w:type="gramStart"/>
      <w:r>
        <w:rPr>
          <w:rFonts w:ascii="Times New Roman" w:hAnsi="Times New Roman" w:cs="Times New Roman"/>
          <w:b/>
        </w:rPr>
        <w:t>1.Как</w:t>
      </w:r>
      <w:proofErr w:type="gramEnd"/>
      <w:r>
        <w:rPr>
          <w:rFonts w:ascii="Times New Roman" w:hAnsi="Times New Roman" w:cs="Times New Roman"/>
          <w:b/>
        </w:rPr>
        <w:t xml:space="preserve"> прошло лето? 10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Мои впечатления о лете, рассказ о погоде, рассказ о событиях в прошлом, притяжательные местоимения в именительном </w:t>
      </w:r>
      <w:proofErr w:type="spellStart"/>
      <w:r>
        <w:rPr>
          <w:rFonts w:ascii="Times New Roman" w:hAnsi="Times New Roman"/>
        </w:rPr>
        <w:t>ир</w:t>
      </w:r>
      <w:proofErr w:type="spellEnd"/>
      <w:r>
        <w:rPr>
          <w:rFonts w:ascii="Times New Roman" w:hAnsi="Times New Roman"/>
        </w:rPr>
        <w:t xml:space="preserve"> дательном падежах. Артикли в дательном падеже. Прошедшее разговорное время </w:t>
      </w:r>
      <w:proofErr w:type="spellStart"/>
      <w:r>
        <w:rPr>
          <w:rFonts w:ascii="Times New Roman" w:hAnsi="Times New Roman"/>
          <w:lang w:val="en-US"/>
        </w:rPr>
        <w:t>Perfekt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  <w:lang w:val="en-US"/>
        </w:rPr>
        <w:t>PartizipII</w:t>
      </w:r>
      <w:proofErr w:type="spellEnd"/>
      <w:r>
        <w:rPr>
          <w:rFonts w:ascii="Times New Roman" w:hAnsi="Times New Roman"/>
        </w:rPr>
        <w:t>.</w:t>
      </w:r>
    </w:p>
    <w:p w:rsidR="00975299" w:rsidRDefault="00975299" w:rsidP="0097529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ab/>
        <w:t>Глава 2. Планы на будущее, 9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proofErr w:type="spellStart"/>
      <w:r>
        <w:rPr>
          <w:rFonts w:ascii="Times New Roman" w:hAnsi="Times New Roman"/>
          <w:lang w:val="en-US"/>
        </w:rPr>
        <w:t>dass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  </w:t>
      </w:r>
      <w:r>
        <w:rPr>
          <w:rFonts w:ascii="Times New Roman" w:hAnsi="Times New Roman"/>
          <w:lang w:val="en-US"/>
        </w:rPr>
        <w:t>well</w:t>
      </w:r>
      <w:proofErr w:type="gramEnd"/>
      <w:r>
        <w:rPr>
          <w:rFonts w:ascii="Times New Roman" w:hAnsi="Times New Roman"/>
        </w:rPr>
        <w:t xml:space="preserve">. Модальные глаголы в </w:t>
      </w:r>
      <w:proofErr w:type="spellStart"/>
      <w:r>
        <w:rPr>
          <w:rFonts w:ascii="Times New Roman" w:hAnsi="Times New Roman"/>
          <w:lang w:val="en-US"/>
        </w:rPr>
        <w:t>Pr</w:t>
      </w:r>
      <w:proofErr w:type="spellEnd"/>
      <w:r>
        <w:rPr>
          <w:rFonts w:ascii="Times New Roman" w:hAnsi="Times New Roman" w:cs="Times New Roman"/>
        </w:rPr>
        <w:t>ä</w:t>
      </w:r>
      <w:proofErr w:type="spellStart"/>
      <w:r>
        <w:rPr>
          <w:rFonts w:ascii="Times New Roman" w:hAnsi="Times New Roman"/>
          <w:lang w:val="en-US"/>
        </w:rPr>
        <w:t>teritum</w:t>
      </w:r>
      <w:proofErr w:type="spellEnd"/>
      <w:r>
        <w:rPr>
          <w:rFonts w:ascii="Times New Roman" w:hAnsi="Times New Roman"/>
        </w:rPr>
        <w:t>;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3. Дружба. Маленькая перемена. 10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Разговоры о дружбе, просьбы о помощи, 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proofErr w:type="spellStart"/>
      <w:r>
        <w:rPr>
          <w:rFonts w:ascii="Times New Roman" w:hAnsi="Times New Roman"/>
          <w:lang w:val="en-US"/>
        </w:rPr>
        <w:t>als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wie</w:t>
      </w:r>
      <w:proofErr w:type="spellEnd"/>
      <w:r>
        <w:rPr>
          <w:rFonts w:ascii="Times New Roman" w:hAnsi="Times New Roman"/>
        </w:rPr>
        <w:t>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и погода весной. Чтение книг и свободное времяпрепровождение. Поездка </w:t>
      </w:r>
      <w:proofErr w:type="spellStart"/>
      <w:r>
        <w:rPr>
          <w:rFonts w:ascii="Times New Roman" w:hAnsi="Times New Roman"/>
        </w:rPr>
        <w:t>Штэффи</w:t>
      </w:r>
      <w:proofErr w:type="spellEnd"/>
      <w:r>
        <w:rPr>
          <w:rFonts w:ascii="Times New Roman" w:hAnsi="Times New Roman"/>
        </w:rPr>
        <w:t xml:space="preserve"> в Австрию, земля Гессен.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b/>
        </w:rPr>
        <w:t>Глава 4. Изображение и звук. 10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proofErr w:type="spellStart"/>
      <w:r>
        <w:rPr>
          <w:rFonts w:ascii="Times New Roman" w:hAnsi="Times New Roman" w:cs="Times New Roman"/>
          <w:lang w:val="en-US"/>
        </w:rPr>
        <w:t>wenn</w:t>
      </w:r>
      <w:proofErr w:type="spellEnd"/>
      <w:r>
        <w:rPr>
          <w:rFonts w:ascii="Times New Roman" w:hAnsi="Times New Roman" w:cs="Times New Roman"/>
        </w:rPr>
        <w:t xml:space="preserve">. Модальные глаголы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ü</w:t>
      </w:r>
      <w:proofErr w:type="spellStart"/>
      <w:r>
        <w:rPr>
          <w:rFonts w:ascii="Times New Roman" w:hAnsi="Times New Roman" w:cs="Times New Roman"/>
          <w:lang w:val="en-US"/>
        </w:rPr>
        <w:t>rfen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sollen</w:t>
      </w:r>
      <w:proofErr w:type="spellEnd"/>
      <w:r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5. Взаимоотношения. 9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>
        <w:rPr>
          <w:rFonts w:ascii="Times New Roman" w:hAnsi="Times New Roman" w:cs="Times New Roman"/>
          <w:lang w:val="en-US"/>
        </w:rPr>
        <w:t>Welch</w:t>
      </w:r>
      <w:r>
        <w:rPr>
          <w:rFonts w:ascii="Times New Roman" w:hAnsi="Times New Roman" w:cs="Times New Roman"/>
        </w:rPr>
        <w:t xml:space="preserve">-, </w:t>
      </w:r>
      <w:proofErr w:type="spellStart"/>
      <w:r>
        <w:rPr>
          <w:rFonts w:ascii="Times New Roman" w:hAnsi="Times New Roman" w:cs="Times New Roman"/>
          <w:lang w:val="en-US"/>
        </w:rPr>
        <w:t>jed</w:t>
      </w:r>
      <w:proofErr w:type="spellEnd"/>
      <w:r>
        <w:rPr>
          <w:rFonts w:ascii="Times New Roman" w:hAnsi="Times New Roman" w:cs="Times New Roman"/>
        </w:rPr>
        <w:t xml:space="preserve">-, </w:t>
      </w:r>
      <w:r>
        <w:rPr>
          <w:rFonts w:ascii="Times New Roman" w:hAnsi="Times New Roman" w:cs="Times New Roman"/>
          <w:lang w:val="en-US"/>
        </w:rPr>
        <w:t>dies</w:t>
      </w:r>
      <w:r>
        <w:rPr>
          <w:rFonts w:ascii="Times New Roman" w:hAnsi="Times New Roman" w:cs="Times New Roman"/>
        </w:rPr>
        <w:t>-.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6. Это мне нравится. 11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proofErr w:type="spellStart"/>
      <w:r>
        <w:rPr>
          <w:rFonts w:ascii="Times New Roman" w:hAnsi="Times New Roman" w:cs="Times New Roman"/>
          <w:lang w:val="en-US"/>
        </w:rPr>
        <w:t>kein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7. Подробнее о себе. Большая перемена. 9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Описание людей, высказывание предположений, называние дат, понимание художественного текста среднего объема. Порядковые числительные. </w:t>
      </w:r>
      <w:proofErr w:type="spellStart"/>
      <w:r>
        <w:rPr>
          <w:rFonts w:ascii="Times New Roman" w:hAnsi="Times New Roman"/>
        </w:rPr>
        <w:t>Окоенчания</w:t>
      </w:r>
      <w:proofErr w:type="spellEnd"/>
      <w:r>
        <w:rPr>
          <w:rFonts w:ascii="Times New Roman" w:hAnsi="Times New Roman"/>
        </w:rPr>
        <w:t xml:space="preserve"> прилагательных в дательном падеже.</w:t>
      </w:r>
    </w:p>
    <w:p w:rsidR="00DD4626" w:rsidRDefault="00DD4626"/>
    <w:sectPr w:rsidR="00DD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A4"/>
    <w:rsid w:val="00271CA4"/>
    <w:rsid w:val="00975299"/>
    <w:rsid w:val="00D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F58E"/>
  <w15:chartTrackingRefBased/>
  <w15:docId w15:val="{035CA755-CA21-4019-BF95-8702B2F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9752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975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9752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975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1686</Words>
  <Characters>9615</Characters>
  <Application>Microsoft Office Word</Application>
  <DocSecurity>0</DocSecurity>
  <Lines>80</Lines>
  <Paragraphs>22</Paragraphs>
  <ScaleCrop>false</ScaleCrop>
  <Company>HP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2020-01-09T09:09:00Z</dcterms:created>
  <dcterms:modified xsi:type="dcterms:W3CDTF">2020-01-09T09:10:00Z</dcterms:modified>
</cp:coreProperties>
</file>