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00" w:rsidRDefault="00AC3500" w:rsidP="00AC3500">
      <w:pPr>
        <w:pStyle w:val="a3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по предмету «Русский язык» 2 класс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 «Русский язык»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  <w:r w:rsidRPr="00037FB1">
        <w:rPr>
          <w:rFonts w:ascii="Times New Roman" w:hAnsi="Times New Roman"/>
          <w:sz w:val="24"/>
          <w:szCs w:val="24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  <w:r w:rsidRPr="00037FB1">
        <w:rPr>
          <w:rFonts w:ascii="Times New Roman" w:hAnsi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  <w:r w:rsidRPr="00037FB1">
        <w:rPr>
          <w:rFonts w:ascii="Times New Roman" w:hAnsi="Times New Roman"/>
          <w:sz w:val="24"/>
          <w:szCs w:val="24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  <w:r w:rsidRPr="00037FB1">
        <w:rPr>
          <w:rFonts w:ascii="Times New Roman" w:hAnsi="Times New Roman"/>
          <w:sz w:val="24"/>
          <w:szCs w:val="24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Развитие речи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Освоение данного раздела распределяется по всем разделам курса.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пользоваться словарями учебника для решения языковых и речевых задач;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различать устную и письменную речь;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различать диалогическую речь; понимать особенности диалогической речи;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отличать текст от набора не связанных друг с другом предложений;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читать вопросы к повествовательному тексту, находить на них ответы и грамотно их записывать;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соблюдать нормы произношения, употребления и написания слов, имеющихся в словарях учебника;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озаглавливать текст по его теме или по его главной мысли;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lastRenderedPageBreak/>
        <w:t>распознавать тексты разных типов: описание и повествование, рассуждение;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находить средства связи между предложениями (порядок слов, местоимения, синонимы);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составлять текст (отзыв) по репродукциям картин художников (помещённых в учебнике);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письменно излагать содержание прочитанного текста (после предварительной подготовки) по вопросам;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Система языка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Фонетика, орфоэпия, графика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определять качественную характеристику звука: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понимать характеристику звука, представленную в модели (в звуковом обозначении);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анализировать, сравнивать, группировать слова по указанным характеристикам звуков;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определять функции букв 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е, ё, ю, я</w:t>
      </w:r>
      <w:r w:rsidRPr="00037FB1">
        <w:rPr>
          <w:rFonts w:ascii="Times New Roman" w:hAnsi="Times New Roman"/>
          <w:color w:val="000000"/>
          <w:sz w:val="24"/>
          <w:szCs w:val="24"/>
        </w:rPr>
        <w:t> в слове;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определять способы обозначения буквами твёрдости-мягкости согласных и звука [й’];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определять ударный и безударные слоги в слове;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правильно называть буквы алфавита, располагать буквы и слова по алфавиту;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использовать знание алфавита при работе со словарями;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определять функцию мягкого знака (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Pr="00037FB1">
        <w:rPr>
          <w:rFonts w:ascii="Times New Roman" w:hAnsi="Times New Roman"/>
          <w:color w:val="000000"/>
          <w:sz w:val="24"/>
          <w:szCs w:val="24"/>
        </w:rPr>
        <w:t>) ккак разделительного;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устанавливать соотношение звукового и буквенного состава в словах с йотированными гласными 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е, ё, ю, я</w:t>
      </w:r>
      <w:r w:rsidRPr="00037FB1">
        <w:rPr>
          <w:rFonts w:ascii="Times New Roman" w:hAnsi="Times New Roman"/>
          <w:color w:val="000000"/>
          <w:sz w:val="24"/>
          <w:szCs w:val="24"/>
        </w:rPr>
        <w:t> и мягким знаком (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Pr="00037FB1">
        <w:rPr>
          <w:rFonts w:ascii="Times New Roman" w:hAnsi="Times New Roman"/>
          <w:color w:val="000000"/>
          <w:sz w:val="24"/>
          <w:szCs w:val="24"/>
        </w:rPr>
        <w:t>) – показателем мягкости согласного звука:</w:t>
      </w:r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коньки, ёлка, маяк</w:t>
      </w:r>
      <w:r w:rsidRPr="00037FB1">
        <w:rPr>
          <w:rFonts w:ascii="Times New Roman" w:hAnsi="Times New Roman"/>
          <w:color w:val="000000"/>
          <w:sz w:val="24"/>
          <w:szCs w:val="24"/>
        </w:rPr>
        <w:t>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моряк, ёж, лось, друг, сказка</w:t>
      </w:r>
      <w:r w:rsidRPr="00037FB1">
        <w:rPr>
          <w:rFonts w:ascii="Times New Roman" w:hAnsi="Times New Roman"/>
          <w:color w:val="000000"/>
          <w:sz w:val="24"/>
          <w:szCs w:val="24"/>
        </w:rPr>
        <w:t>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осуществлять звуко-буквенный разбор простых по составу слов с помощью заданного в учебнике алгоритма;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устанавливать соотношение звукового и буквенного состава в словах с разделительным мягким знаком (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Pr="00037FB1">
        <w:rPr>
          <w:rFonts w:ascii="Times New Roman" w:hAnsi="Times New Roman"/>
          <w:color w:val="000000"/>
          <w:sz w:val="24"/>
          <w:szCs w:val="24"/>
        </w:rPr>
        <w:t>): </w:t>
      </w:r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шью, друзья, вьюга;</w:t>
      </w:r>
      <w:r w:rsidRPr="00037FB1">
        <w:rPr>
          <w:rFonts w:ascii="Times New Roman" w:hAnsi="Times New Roman"/>
          <w:color w:val="000000"/>
          <w:sz w:val="24"/>
          <w:szCs w:val="24"/>
        </w:rPr>
        <w:t>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– глухие, шипящие, мягкие и твёрдые и др.);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lastRenderedPageBreak/>
        <w:t>Лексика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Освоение данного раздела распределяется по всем разделам курса.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осознавать слово как единство звучания и значения;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различать однозначные и многозначные слова (простые случаи);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иметь представление о синонимах и антонимах;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распознавать среди предложенных слов синонимы и антонимы;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подбирать к предложенным словам 1 – 2 синонима или антонима;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наблюдать за использованием синонимов и антонимов в речи;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наблюдать за словами, употреблёнными в прямом и переносном значении.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на практическом уровне распознавать слова, употреблённые в прямом и переносном значении (простые случаи);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замечать в художественном тексте слова, употреблённые в переносном значении;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пользоваться словарями при решении языковых и речевых задач.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Состав слова (морфемика)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осознавать значение понятия «родственные слова», соотносить его с понятием «однокоренные слова»;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владеть первоначальными признаками для опознавания однокоренных слов среди других (неоднокоренных) слов;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 получит возможность научиться: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различать однокоренные слова и формы одного и того же слова;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подбирать однокоренные слова и формы слов с целью проверки изучаемых орфограмм в корне слова.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Морфология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lastRenderedPageBreak/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находить предлоги и понимать их роль в предложении и тексте;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подбирать примеры слов разных частей речи и форм этих слов.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различать имена существительные, употреблённые в форме одного числа (</w:t>
      </w:r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ножницы, кефир</w:t>
      </w:r>
      <w:r w:rsidRPr="00037FB1">
        <w:rPr>
          <w:rFonts w:ascii="Times New Roman" w:hAnsi="Times New Roman"/>
          <w:color w:val="000000"/>
          <w:sz w:val="24"/>
          <w:szCs w:val="24"/>
        </w:rPr>
        <w:t>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выявлять роль разных частей речи в художественном тексте;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использовать личные местоимения для устранения неоправданных повторов;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пользоваться словами разных частей речи в собственных высказываниях.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Синтаксис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находить главные члены предложения (основу предложения): подлежащее и сказуемое;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различать главные и второстепенные члены предложения (без дифференциации на виды);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устанавливать связи слов между словами в предложении;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восстанавливать деформированные предложения;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составлять предложения по схеме, рисунку, на определённую тему.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находить предложения с обращениями.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Орфография и пунктуация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а) применять изученные правила правописания: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раздельное написание слов в предложении;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написание гласных 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и, а, у</w:t>
      </w:r>
      <w:r w:rsidRPr="00037FB1">
        <w:rPr>
          <w:rFonts w:ascii="Times New Roman" w:hAnsi="Times New Roman"/>
          <w:color w:val="000000"/>
          <w:sz w:val="24"/>
          <w:szCs w:val="24"/>
        </w:rPr>
        <w:t> после шипящих согласных 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ж, ш, ч, щ</w:t>
      </w:r>
      <w:r w:rsidRPr="00037FB1">
        <w:rPr>
          <w:rFonts w:ascii="Times New Roman" w:hAnsi="Times New Roman"/>
          <w:color w:val="000000"/>
          <w:sz w:val="24"/>
          <w:szCs w:val="24"/>
        </w:rPr>
        <w:t> (в положении под ударением и без ударения);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отсутствие мягкого знака после шипящих в буквосочетаниях 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чк, чт, чн, щн, нч</w:t>
      </w:r>
      <w:r w:rsidRPr="00037FB1">
        <w:rPr>
          <w:rFonts w:ascii="Times New Roman" w:hAnsi="Times New Roman"/>
          <w:color w:val="000000"/>
          <w:sz w:val="24"/>
          <w:szCs w:val="24"/>
        </w:rPr>
        <w:t>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перенос слов;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прописная буква в начале предложения, в именах собственных;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проверяемые безударные гласные в корне слова;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lastRenderedPageBreak/>
        <w:t>парные звонкие и глухие согласные в корне слова;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разделительный мягкий знак (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Pr="00037FB1">
        <w:rPr>
          <w:rFonts w:ascii="Times New Roman" w:hAnsi="Times New Roman"/>
          <w:color w:val="000000"/>
          <w:sz w:val="24"/>
          <w:szCs w:val="24"/>
        </w:rPr>
        <w:t>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знаки препинания конца предложения (. ? !);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раздельное написание предлогов с именами существительными;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раздельное написание частицы 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не</w:t>
      </w:r>
      <w:r w:rsidRPr="00037FB1">
        <w:rPr>
          <w:rFonts w:ascii="Times New Roman" w:hAnsi="Times New Roman"/>
          <w:color w:val="000000"/>
          <w:sz w:val="24"/>
          <w:szCs w:val="24"/>
        </w:rPr>
        <w:t> с глаголами;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б) применять орфографическое чтение (проговаривание) при письме под диктовку и при списывании;</w:t>
      </w:r>
      <w:r w:rsidRPr="00037FB1">
        <w:rPr>
          <w:rFonts w:ascii="Times New Roman" w:hAnsi="Times New Roman"/>
          <w:color w:val="000000"/>
          <w:sz w:val="24"/>
          <w:szCs w:val="24"/>
        </w:rPr>
        <w:br/>
        <w:t>в) безошибочно списывать текст объёмом 40 – 50 слов с доски и из учебника;</w:t>
      </w:r>
      <w:r w:rsidRPr="00037FB1">
        <w:rPr>
          <w:rFonts w:ascii="Times New Roman" w:hAnsi="Times New Roman"/>
          <w:color w:val="000000"/>
          <w:sz w:val="24"/>
          <w:szCs w:val="24"/>
        </w:rPr>
        <w:br/>
        <w:t>г) писать под диктовку тексты объёмом 30 – 40 слов в соответствии с изученными правилами.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осознавать значение понятий «орфограмма», «проверяемая орфограмма», «непроверяемая орфограмма»;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определять разновидности орфограмм и соотносить их с изученными правилами;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разграничивать орфограммы на изученные правила письма и неизученные;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обнаруживать орфограммы по освоенным опознавательным признакам в указанных учителем словах;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i/>
          <w:sz w:val="24"/>
          <w:szCs w:val="24"/>
        </w:rPr>
      </w:pP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>Содержание предмета «Русский язык»</w:t>
      </w:r>
    </w:p>
    <w:p w:rsidR="00AC3500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  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>Раздел 1: Виды речи.  (2 часа)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 xml:space="preserve">Знакомство с учебником. Виды речи. Какая бывает речь?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Что можно узнать о человеке по его речи?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 Раздел 2: Диалог и монолог.  (2 часа)</w:t>
      </w:r>
      <w:r w:rsidRPr="00037FB1">
        <w:rPr>
          <w:rFonts w:ascii="Times New Roman" w:hAnsi="Times New Roman"/>
          <w:b/>
          <w:sz w:val="24"/>
          <w:szCs w:val="24"/>
        </w:rPr>
        <w:tab/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>Как отличить диалог от монолога?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 Раздел 3: Текст. (5 часов)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  <w:r w:rsidRPr="00037FB1">
        <w:rPr>
          <w:rFonts w:ascii="Times New Roman" w:hAnsi="Times New Roman"/>
          <w:sz w:val="24"/>
          <w:szCs w:val="24"/>
        </w:rPr>
        <w:t xml:space="preserve">Текст. Что такое текст?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Что такое тема и главная мысль текста? Части текста. Какие части можно выделить в тексте?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 Раздел 4: Предложение.  (12 часов)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Cs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>Что такое предложение? Какие знаки препинания ставятся в конце предложения? Как составить из слов предложение? Члены предложения. Что такое главные члены предложения? Что такое второстепенные члены предложения? Подлежащее и сказуемое – главные члены предложения.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Cs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Что такое распространённые и нераспространённые предложения? Как установить связь слов в предложении? </w:t>
      </w: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Развитие речи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t>Сочинение. Коллективное составление рассказа по репродукции картины И. С. Остроухова «Золотая осень».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Анализ сочинений.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Контрольная работа  №2 по теме «</w:t>
      </w:r>
      <w:r w:rsidRPr="00037FB1">
        <w:rPr>
          <w:rFonts w:ascii="Times New Roman" w:hAnsi="Times New Roman"/>
          <w:b/>
          <w:i/>
          <w:sz w:val="24"/>
          <w:szCs w:val="24"/>
        </w:rPr>
        <w:t xml:space="preserve">Предложение». Диктант. </w:t>
      </w:r>
      <w:r w:rsidRPr="00037FB1">
        <w:rPr>
          <w:rFonts w:ascii="Times New Roman" w:hAnsi="Times New Roman"/>
          <w:i/>
          <w:sz w:val="24"/>
          <w:szCs w:val="24"/>
        </w:rPr>
        <w:t>(</w:t>
      </w:r>
      <w:r w:rsidRPr="00037FB1">
        <w:rPr>
          <w:rFonts w:ascii="Times New Roman" w:hAnsi="Times New Roman"/>
          <w:bCs/>
          <w:i/>
          <w:color w:val="000000"/>
          <w:sz w:val="24"/>
          <w:szCs w:val="24"/>
        </w:rPr>
        <w:t>«Пушок»)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Анализ контрольной работы. Проверь себя.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Cs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lastRenderedPageBreak/>
        <w:t xml:space="preserve">      Раздел 5: Слова, слова, слова… (13 часов)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Cs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Слово и его значение. Что такое лексическое значение слова? Что такое лексическое значение слова? Что такое однозначные и многозначные слова?  Что такое синонимы? Что такое антонимы?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Контрольная работа  №3 по теме «</w:t>
      </w:r>
      <w:r w:rsidRPr="00037FB1">
        <w:rPr>
          <w:rFonts w:ascii="Times New Roman" w:hAnsi="Times New Roman"/>
          <w:b/>
          <w:i/>
          <w:sz w:val="24"/>
          <w:szCs w:val="24"/>
        </w:rPr>
        <w:t xml:space="preserve">Слова, слова, слова…».  Диктант.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Анализ контрольной работы. Проверь себя. Родственные  слова</w:t>
      </w:r>
      <w:r w:rsidRPr="00037FB1">
        <w:rPr>
          <w:rFonts w:ascii="Times New Roman" w:hAnsi="Times New Roman"/>
          <w:color w:val="000000"/>
          <w:sz w:val="24"/>
          <w:szCs w:val="24"/>
        </w:rPr>
        <w:t>. Что такое родственные слова?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Родственные </w:t>
      </w:r>
      <w:r w:rsidRPr="00037FB1">
        <w:rPr>
          <w:rFonts w:ascii="Times New Roman" w:hAnsi="Times New Roman"/>
          <w:color w:val="000000"/>
          <w:sz w:val="24"/>
          <w:szCs w:val="24"/>
        </w:rPr>
        <w:t>слова.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Что такое однокоренные слова? Что такое корень слова? Однокоренные слова. Корень слова.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Раздел 6: Слог. Ударение. Перенос слова. (9 часов)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 xml:space="preserve"> Как определить ударный слог?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Ударение.Как переносить слова с одной строчки на другую?Перенос слов по слогам.</w:t>
      </w: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Развитие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речи</w:t>
      </w:r>
      <w:r w:rsidRPr="00037FB1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Составление</w:t>
      </w: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рассказа</w:t>
      </w: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по серии сюжетных рисунков, вопросам и опорным словам.</w:t>
      </w:r>
      <w:r w:rsidRPr="00037FB1">
        <w:rPr>
          <w:rFonts w:ascii="Times New Roman" w:hAnsi="Times New Roman"/>
          <w:b/>
          <w:bCs/>
          <w:i/>
          <w:sz w:val="24"/>
          <w:szCs w:val="24"/>
        </w:rPr>
        <w:t>Проверочная работа. Проверь себя.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Контрольная работа  № 4 по теме «</w:t>
      </w:r>
      <w:r w:rsidRPr="00037FB1">
        <w:rPr>
          <w:rFonts w:ascii="Times New Roman" w:hAnsi="Times New Roman"/>
          <w:b/>
          <w:i/>
          <w:sz w:val="24"/>
          <w:szCs w:val="24"/>
        </w:rPr>
        <w:t xml:space="preserve">Слог. Ударение. Перенос слова».  Диктант.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Анализ контрольной работы.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Раздел 7: Звуки и буквы.  (60 часов)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Звуки и буквы. Как различить звуки и буквы? Русский алфавит или Азбука.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 Как мы используем алфавит? Алфавит.  Использование алфавита при работе со словарями.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Какие слова пишутся с заглавной буквы?Гласные звуки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. Как определить гласные звуки? Какими буквами на письме обозначаются гласные звуки?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Проверочная работа.</w:t>
      </w:r>
      <w:r w:rsidRPr="00037FB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Правописание слов с безударным гласным звуком в корне.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Когда написание букв, обозначающих безударные гласные звуки в корне слов, надо запоминать?</w:t>
      </w:r>
      <w:r w:rsidRPr="00037FB1">
        <w:rPr>
          <w:rFonts w:ascii="Times New Roman" w:hAnsi="Times New Roman"/>
          <w:color w:val="0000FF"/>
          <w:sz w:val="24"/>
          <w:szCs w:val="24"/>
        </w:rPr>
        <w:t> </w:t>
      </w: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Развитие речи</w:t>
      </w:r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t>. Коллективное составление рассказа по репродукции картины С. А. Тутунова «Зима. Детство».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 Согласные звуки. Как определить согласные звуки? Какими буквами на письме обозначаются согласные звуки?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Согласный звук [й’]</w:t>
      </w:r>
      <w:r w:rsidRPr="00037FB1">
        <w:rPr>
          <w:rFonts w:ascii="Times New Roman" w:hAnsi="Times New Roman"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037FB1">
        <w:rPr>
          <w:rFonts w:ascii="Times New Roman" w:hAnsi="Times New Roman"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буква «и краткое»</w:t>
      </w:r>
      <w:r w:rsidRPr="00037FB1">
        <w:rPr>
          <w:rFonts w:ascii="Times New Roman" w:hAnsi="Times New Roman"/>
          <w:color w:val="000000"/>
          <w:sz w:val="24"/>
          <w:szCs w:val="24"/>
        </w:rPr>
        <w:t>.  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Согласный звук [й’]</w:t>
      </w:r>
      <w:r w:rsidRPr="00037FB1">
        <w:rPr>
          <w:rFonts w:ascii="Times New Roman" w:hAnsi="Times New Roman"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037FB1">
        <w:rPr>
          <w:rFonts w:ascii="Times New Roman" w:hAnsi="Times New Roman"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буква «и краткое»</w:t>
      </w:r>
      <w:r w:rsidRPr="00037FB1">
        <w:rPr>
          <w:rFonts w:ascii="Times New Roman" w:hAnsi="Times New Roman"/>
          <w:color w:val="000000"/>
          <w:sz w:val="24"/>
          <w:szCs w:val="24"/>
        </w:rPr>
        <w:t>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Слова с удвоенными согласными.</w:t>
      </w: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Развитие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речи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t> Коллективное составление рассказа по репродукции картины А.С. Степанова «Лоси» и опорным словам.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 Анализ сочинения.Проект  «И в шутку и всерьёз».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Твёрдые и мягкие согласные звуки и буквы для их обозначения. Мягкий знак. Для чего служит мягкий знак (ь)? Правописание слов с мягким знаком на конце и в середине перед согласными</w:t>
      </w:r>
      <w:r w:rsidRPr="00037FB1">
        <w:rPr>
          <w:rFonts w:ascii="Times New Roman" w:hAnsi="Times New Roman"/>
          <w:color w:val="000000"/>
          <w:sz w:val="24"/>
          <w:szCs w:val="24"/>
        </w:rPr>
        <w:t>.  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Проект «Пишем письмо».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Буквосочетания чк, чн, чт, щн, нч.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Развитие речи. Обучающее изложение. «Гнездо ласточек».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Повторение темы «Твёрдые и мягкие согласные».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Проверочная работа.Проверь себя.Проект</w:t>
      </w:r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t xml:space="preserve"> «Рифма».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Буквосочетания жи—ши, ча—ща, чу—щу.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Проверочная работа. Проверь себя.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 Звонкие и глухие согласные звуки. Как отличить звонкие согласные звуки от глухих?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Звонкие и глухие согласные звуки.  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Правописание слов с парным по глухости – звонкости согласным звуком на конце слова или перед согласным. Распознавание проверяемых и проверочных слов. Проверка парных согласных.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Изложение повествовательного текста. «Каток».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Проверка парных согласных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Правописание звонких и глухих согласных на конце слова.Правописание слов с парным по глухости-звонкости согласным  на конце слова и перед согласным.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Развитие речи.Изложение повествовательного текста по вопросам плана.Проверочная работа. Проверь себя.Контрольная работа  № 6  по теме «</w:t>
      </w:r>
      <w:r w:rsidRPr="00037FB1">
        <w:rPr>
          <w:rFonts w:ascii="Times New Roman" w:hAnsi="Times New Roman"/>
          <w:b/>
          <w:i/>
          <w:sz w:val="24"/>
          <w:szCs w:val="24"/>
        </w:rPr>
        <w:t xml:space="preserve">Звуки и буквы» (2).  Диктант.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 w:rsidRPr="00037FB1">
        <w:rPr>
          <w:rFonts w:ascii="Times New Roman" w:hAnsi="Times New Roman"/>
          <w:bCs/>
          <w:i/>
          <w:color w:val="000000"/>
          <w:sz w:val="24"/>
          <w:szCs w:val="24"/>
        </w:rPr>
        <w:t>«Зяблик»).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Анализ контрольной работы.Разделительный мягкий знак.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 Когда в словах пишется разделительный мягкий знак?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Правописание слов с разделительным мягким знаком. Перенос слов с разделительным мягким знаком.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Контрольная работа № 7. Контрольное списывание«Кораблик».Обучающее изложение «Зимние забавы».Проверочная работа. Проверь себя. 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 Раздел 8: Части речи.  (49 часов)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>Части речи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. Что такое части речи? Употребление частей речи в тексте.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Имя существительное. Что такое имя существительное? 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Cs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>Одушевлённые и неодушевлённые имена существительные</w:t>
      </w:r>
      <w:r w:rsidRPr="00037FB1">
        <w:rPr>
          <w:rFonts w:ascii="Times New Roman" w:hAnsi="Times New Roman"/>
          <w:color w:val="FF0000"/>
          <w:sz w:val="24"/>
          <w:szCs w:val="24"/>
        </w:rPr>
        <w:t>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Собственные и нарицательные имена существительные. Правописание собственных имен существительных. Заглавная буква в именах сказочных героев, в названиях книг, журналов. Заглавная буква в написании кличек животных. 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Cs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Заглавная буква в </w:t>
      </w:r>
      <w:r w:rsidRPr="00037FB1">
        <w:rPr>
          <w:rFonts w:ascii="Times New Roman" w:hAnsi="Times New Roman"/>
          <w:color w:val="000000"/>
          <w:sz w:val="24"/>
          <w:szCs w:val="24"/>
        </w:rPr>
        <w:t>географических названиях.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Обучающее изложение.«Обезьянка Люлька».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Обобщение знаний о написании слов с заглавной буквы.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Проверочная работа</w:t>
      </w:r>
      <w:r w:rsidRPr="00037FB1">
        <w:rPr>
          <w:rFonts w:ascii="Times New Roman" w:hAnsi="Times New Roman"/>
          <w:b/>
          <w:i/>
          <w:sz w:val="24"/>
          <w:szCs w:val="24"/>
        </w:rPr>
        <w:t xml:space="preserve">.  Диктант.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 w:rsidRPr="00037FB1">
        <w:rPr>
          <w:rFonts w:ascii="Times New Roman" w:hAnsi="Times New Roman"/>
          <w:bCs/>
          <w:i/>
          <w:color w:val="000000"/>
          <w:sz w:val="24"/>
          <w:szCs w:val="24"/>
        </w:rPr>
        <w:t>«Главный город»).</w:t>
      </w:r>
      <w:r w:rsidRPr="00037FB1">
        <w:rPr>
          <w:rFonts w:ascii="Times New Roman" w:hAnsi="Times New Roman"/>
          <w:color w:val="000000"/>
          <w:sz w:val="24"/>
          <w:szCs w:val="24"/>
        </w:rPr>
        <w:t>Анализ проверочной работы.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Единственное и множественное число имён существительных.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Развитие речи. Обучающее изложение. Подробное изложение повествовательного текста.Проверочная работа</w:t>
      </w:r>
      <w:r w:rsidRPr="00037FB1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Проверь себя.Контрольная работа  № 8  по теме «</w:t>
      </w:r>
      <w:r w:rsidRPr="00037FB1">
        <w:rPr>
          <w:rFonts w:ascii="Times New Roman" w:hAnsi="Times New Roman"/>
          <w:b/>
          <w:i/>
          <w:sz w:val="24"/>
          <w:szCs w:val="24"/>
        </w:rPr>
        <w:t xml:space="preserve">Части речи» (1). Диктант. 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 w:rsidRPr="00037FB1">
        <w:rPr>
          <w:rFonts w:ascii="Times New Roman" w:hAnsi="Times New Roman"/>
          <w:bCs/>
          <w:i/>
          <w:color w:val="000000"/>
          <w:sz w:val="24"/>
          <w:szCs w:val="24"/>
        </w:rPr>
        <w:t>«Друзья»).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Анализ контрольной работы. Глагол. Что такое глагол? 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 Значение глаголов в речи.Единственное и множественное число глаголов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. Правописание </w:t>
      </w:r>
      <w:r w:rsidRPr="00037FB1">
        <w:rPr>
          <w:rFonts w:ascii="Times New Roman" w:hAnsi="Times New Roman"/>
          <w:color w:val="000000"/>
          <w:sz w:val="24"/>
          <w:szCs w:val="24"/>
        </w:rPr>
        <w:t>частицы 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НЕ</w:t>
      </w:r>
      <w:r w:rsidRPr="00037FB1">
        <w:rPr>
          <w:rFonts w:ascii="Times New Roman" w:hAnsi="Times New Roman"/>
          <w:color w:val="000000"/>
          <w:sz w:val="24"/>
          <w:szCs w:val="24"/>
        </w:rPr>
        <w:t> с глаголами.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Обобщение знаний о глаголе.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Развитие речи. Что такое текст-повествование? Какова в нём  роль глаголов?Проверочная работа по теме «Глагол». Проверь себя.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Имя прилагательное. Что такое имя прилагательное? Связь имени прилагательного с именем существительным. Прилагательные, близкие и противоположные по значению. Единственное и множественное число </w:t>
      </w:r>
      <w:r w:rsidRPr="00037FB1">
        <w:rPr>
          <w:rFonts w:ascii="Times New Roman" w:hAnsi="Times New Roman"/>
          <w:color w:val="000000"/>
          <w:sz w:val="24"/>
          <w:szCs w:val="24"/>
        </w:rPr>
        <w:t>имён прилагательных. </w:t>
      </w:r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Развитие речи. Что такое текст-описание? Какова в нем роль имен прилагательных?Проверочная работа по теме «Имя прилагательное». Проверь себя.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Общее понятие о предлоге.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Cs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Раздельное написание предлогов со словами. Восстановление предложений.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Проверочная работа по теме «Предлог».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Анализ проверочной работы. Проверь себя. Местоимение. Что такое местоимение?  Местоимение (личное) как часть речи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: его значение, употребление в речи.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Развитие речи. Что такое текст-рассуждение?Проверочная работа. Проверь себя.Контрольная работа  № 9 по теме «Части речи» (2). Диктант. (</w:t>
      </w:r>
      <w:r w:rsidRPr="00037FB1">
        <w:rPr>
          <w:rFonts w:ascii="Times New Roman" w:hAnsi="Times New Roman"/>
          <w:bCs/>
          <w:i/>
          <w:color w:val="000000"/>
          <w:sz w:val="24"/>
          <w:szCs w:val="24"/>
        </w:rPr>
        <w:t>«Гроза»).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Анализ контрольной работы. </w:t>
      </w:r>
      <w:r w:rsidRPr="00037FB1">
        <w:rPr>
          <w:rFonts w:ascii="Times New Roman" w:hAnsi="Times New Roman"/>
          <w:color w:val="000000"/>
          <w:sz w:val="24"/>
          <w:szCs w:val="24"/>
        </w:rPr>
        <w:t>Предлоги. Для чего служат предлоги в речи? Как пишутся предлоги со словами?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Проверочная работа. Проверь себя.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 Раздел 9: Повторение.  (18 часов)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>Текст.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Сочинение по картине «Утро в сосновом лесу».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Предложение.Члены предложения.Слово</w:t>
      </w:r>
      <w:r w:rsidRPr="00037FB1">
        <w:rPr>
          <w:rFonts w:ascii="Times New Roman" w:hAnsi="Times New Roman"/>
          <w:bCs/>
          <w:color w:val="0000FF"/>
          <w:sz w:val="24"/>
          <w:szCs w:val="24"/>
        </w:rPr>
        <w:t> 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и его лексическое значение. Части речи.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>Звуки и буквы.Правила правописания.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Контрольная работа № 10. Контрольное списывание«Родина». Проект</w:t>
      </w:r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t> «В словари — за частями речи!»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Комплексная проверочная работа. Проект</w:t>
      </w:r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t> «В словари — за частями речи!»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Комплексная проверочная работа. </w:t>
      </w:r>
      <w:r w:rsidRPr="00037FB1">
        <w:rPr>
          <w:rFonts w:ascii="Times New Roman" w:hAnsi="Times New Roman"/>
          <w:bCs/>
          <w:iCs/>
          <w:color w:val="000000"/>
          <w:sz w:val="24"/>
          <w:szCs w:val="24"/>
        </w:rPr>
        <w:t>Правописание слов с безударным гласным звуком в корне.Правописание слов с парными согласными звуками в корне.</w:t>
      </w:r>
      <w:r w:rsidRPr="00037FB1">
        <w:rPr>
          <w:rFonts w:ascii="Times New Roman" w:hAnsi="Times New Roman"/>
          <w:bCs/>
          <w:iCs/>
          <w:sz w:val="24"/>
          <w:szCs w:val="24"/>
        </w:rPr>
        <w:t>Как провести звуко-буквенный разбор слова.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>Работа со справочными материалами.Правила правописания.Обобщение по курсу русского языка за 2 класс.                                        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AC3500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AC3500" w:rsidRDefault="00AC3500" w:rsidP="00AC3500">
      <w:pPr>
        <w:pStyle w:val="a3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AC3500" w:rsidRDefault="00AC3500" w:rsidP="00AC3500">
      <w:pPr>
        <w:pStyle w:val="a3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B73" w:rsidRDefault="009D2B73">
      <w:bookmarkStart w:id="0" w:name="_GoBack"/>
      <w:bookmarkEnd w:id="0"/>
    </w:p>
    <w:sectPr w:rsidR="009D2B73" w:rsidSect="00AC35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E4"/>
    <w:rsid w:val="009D2B73"/>
    <w:rsid w:val="00AC3500"/>
    <w:rsid w:val="00B8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48E99-58B2-42C7-BFB8-3C57E910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5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35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C350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2884</Words>
  <Characters>16444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Руфина Уразова</cp:lastModifiedBy>
  <cp:revision>2</cp:revision>
  <dcterms:created xsi:type="dcterms:W3CDTF">2020-01-09T05:27:00Z</dcterms:created>
  <dcterms:modified xsi:type="dcterms:W3CDTF">2020-01-09T05:28:00Z</dcterms:modified>
</cp:coreProperties>
</file>