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bookmarkStart w:id="0" w:name="_GoBack"/>
    </w:p>
    <w:p w:rsidR="0054534F" w:rsidRPr="009A5E25" w:rsidRDefault="0054534F" w:rsidP="0054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5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54534F" w:rsidRPr="009A5E25" w:rsidRDefault="0054534F" w:rsidP="0054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5E25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9A5E25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9A5E2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bookmarkEnd w:id="0"/>
    <w:p w:rsidR="00F452E4" w:rsidRPr="00455ADB" w:rsidRDefault="00F452E4" w:rsidP="00F452E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F452E4" w:rsidRPr="00455ADB" w:rsidRDefault="0054534F" w:rsidP="00F452E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811385" cy="1674748"/>
            <wp:effectExtent l="0" t="0" r="0" b="0"/>
            <wp:docPr id="2" name="Рисунок 2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7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E4" w:rsidRPr="00455ADB" w:rsidRDefault="00F452E4" w:rsidP="00F452E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2E4" w:rsidRPr="00455ADB" w:rsidRDefault="00F452E4" w:rsidP="00F452E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2E4" w:rsidRDefault="00F452E4" w:rsidP="0054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2E4" w:rsidRPr="00455ADB" w:rsidRDefault="00F452E4" w:rsidP="00F4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452E4" w:rsidRPr="00455ADB" w:rsidRDefault="00F452E4" w:rsidP="00F4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технологии</w:t>
      </w:r>
    </w:p>
    <w:p w:rsidR="00F452E4" w:rsidRPr="00455ADB" w:rsidRDefault="00F452E4" w:rsidP="00F4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1</w:t>
      </w: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F452E4" w:rsidRPr="00455ADB" w:rsidRDefault="00F452E4" w:rsidP="00F4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2020 - 2021</w:t>
      </w: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F452E4" w:rsidRPr="00455ADB" w:rsidRDefault="00F452E4" w:rsidP="00F4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2E4" w:rsidRPr="00455ADB" w:rsidRDefault="00F452E4" w:rsidP="00F4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52E4" w:rsidRDefault="00F452E4" w:rsidP="00F452E4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52E4" w:rsidRDefault="00F452E4" w:rsidP="00F452E4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52E4" w:rsidRPr="00455ADB" w:rsidRDefault="00F452E4" w:rsidP="00F452E4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rFonts w:ascii="Times New Roman" w:hAnsi="Times New Roman" w:cs="Times New Roman"/>
          <w:bCs/>
          <w:sz w:val="24"/>
          <w:szCs w:val="24"/>
        </w:rPr>
        <w:tab/>
      </w:r>
    </w:p>
    <w:p w:rsidR="00F452E4" w:rsidRDefault="00F452E4" w:rsidP="00F452E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F452E4" w:rsidRPr="00455ADB" w:rsidRDefault="00F452E4" w:rsidP="00F452E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F452E4" w:rsidRPr="00455ADB" w:rsidRDefault="00F452E4" w:rsidP="00F45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452E4" w:rsidRPr="00455ADB" w:rsidRDefault="00F452E4" w:rsidP="00F452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F452E4" w:rsidRDefault="00F452E4" w:rsidP="00F452E4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F452E4" w:rsidRPr="0054534F" w:rsidRDefault="00F452E4" w:rsidP="00F452E4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4534F">
        <w:rPr>
          <w:rStyle w:val="a9"/>
          <w:rFonts w:ascii="Times New Roman" w:hAnsi="Times New Roman" w:cs="Times New Roman"/>
          <w:i w:val="0"/>
          <w:sz w:val="24"/>
          <w:szCs w:val="24"/>
        </w:rPr>
        <w:t>с</w:t>
      </w:r>
      <w:proofErr w:type="gramStart"/>
      <w:r w:rsidRPr="0054534F">
        <w:rPr>
          <w:rStyle w:val="a9"/>
          <w:rFonts w:ascii="Times New Roman" w:hAnsi="Times New Roman" w:cs="Times New Roman"/>
          <w:i w:val="0"/>
          <w:sz w:val="24"/>
          <w:szCs w:val="24"/>
        </w:rPr>
        <w:t>.В</w:t>
      </w:r>
      <w:proofErr w:type="gramEnd"/>
      <w:r w:rsidRPr="0054534F">
        <w:rPr>
          <w:rStyle w:val="a9"/>
          <w:rFonts w:ascii="Times New Roman" w:hAnsi="Times New Roman" w:cs="Times New Roman"/>
          <w:i w:val="0"/>
          <w:sz w:val="24"/>
          <w:szCs w:val="24"/>
        </w:rPr>
        <w:t>ерхние</w:t>
      </w:r>
      <w:proofErr w:type="spellEnd"/>
      <w:r w:rsidRPr="0054534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4534F">
        <w:rPr>
          <w:rStyle w:val="a9"/>
          <w:rFonts w:ascii="Times New Roman" w:hAnsi="Times New Roman" w:cs="Times New Roman"/>
          <w:i w:val="0"/>
          <w:sz w:val="24"/>
          <w:szCs w:val="24"/>
        </w:rPr>
        <w:t>Аремзяны</w:t>
      </w:r>
      <w:proofErr w:type="spellEnd"/>
    </w:p>
    <w:p w:rsidR="00F452E4" w:rsidRPr="0054534F" w:rsidRDefault="00F452E4" w:rsidP="00F452E4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54534F">
        <w:rPr>
          <w:rStyle w:val="a9"/>
          <w:rFonts w:ascii="Times New Roman" w:hAnsi="Times New Roman" w:cs="Times New Roman"/>
          <w:i w:val="0"/>
          <w:sz w:val="24"/>
          <w:szCs w:val="24"/>
        </w:rPr>
        <w:t>2020 год</w:t>
      </w:r>
    </w:p>
    <w:p w:rsidR="00F452E4" w:rsidRDefault="00F452E4" w:rsidP="00F452E4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F452E4" w:rsidRDefault="00F452E4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B46C3" w:rsidRPr="00E94EFF" w:rsidRDefault="00EB46C3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E94EFF">
        <w:rPr>
          <w:b/>
          <w:bCs/>
        </w:rPr>
        <w:t>Планируемые результаты освоения учебного предмета</w:t>
      </w:r>
      <w:r w:rsidR="004C341D" w:rsidRPr="00E94EFF">
        <w:rPr>
          <w:b/>
          <w:bCs/>
        </w:rPr>
        <w:t xml:space="preserve"> «Технология»</w:t>
      </w:r>
      <w:r w:rsidR="00E94EFF" w:rsidRPr="00E94EFF">
        <w:rPr>
          <w:b/>
          <w:bCs/>
        </w:rPr>
        <w:t>:</w:t>
      </w:r>
    </w:p>
    <w:p w:rsidR="004C341D" w:rsidRPr="00E94EFF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4C341D" w:rsidRPr="00E94EFF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E94EFF">
        <w:rPr>
          <w:b/>
        </w:rPr>
        <w:t>Ученик научится: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называть основные виды профессиональной деятельности человека в разных сферах;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организовывать рабочее место по предложенному образцу для работы с материалами </w:t>
      </w: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 различать материалы и инструменты;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определять необходимые материалы, инструменты и приспособления в зависимости от вида работы;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проводить анализ под руководством учителя простейших предметов быта по используемому материалу; </w:t>
      </w:r>
    </w:p>
    <w:p w:rsidR="00DA4D8B" w:rsidRPr="00E94EFF" w:rsidRDefault="004C341D" w:rsidP="004C341D">
      <w:pPr>
        <w:pStyle w:val="a3"/>
        <w:spacing w:before="0" w:beforeAutospacing="0" w:after="0" w:afterAutospacing="0"/>
        <w:contextualSpacing/>
      </w:pPr>
      <w:r w:rsidRPr="00E94EFF">
        <w:rPr>
          <w:rStyle w:val="a5"/>
          <w:rFonts w:ascii="Times New Roman" w:hAnsi="Times New Roman" w:cs="Times New Roman"/>
        </w:rPr>
        <w:t xml:space="preserve">объяснять значение </w:t>
      </w:r>
      <w:r w:rsidRPr="00E94EFF">
        <w:t>понятия «технология» (процесс изготовления изделия).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4C341D" w:rsidRPr="00E94EFF" w:rsidRDefault="004C341D" w:rsidP="004C341D">
      <w:pPr>
        <w:pStyle w:val="a3"/>
        <w:spacing w:before="0" w:beforeAutospacing="0" w:after="0" w:afterAutospacing="0"/>
        <w:contextualSpacing/>
      </w:pPr>
    </w:p>
    <w:p w:rsidR="004C341D" w:rsidRPr="00E94EFF" w:rsidRDefault="004C341D" w:rsidP="00A761A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E94EFF">
        <w:rPr>
          <w:b/>
          <w:color w:val="000000"/>
        </w:rPr>
        <w:t>Ученик получит возможность научиться: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уважительно относится к труду людей;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 отбирать материалы и инструменты в зависимости от вида работы;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анализировать предметы быта по используемому материалу.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6686" w:rsidRPr="00E94EFF" w:rsidRDefault="00636686" w:rsidP="00636686">
      <w:pPr>
        <w:pStyle w:val="a3"/>
        <w:spacing w:before="0" w:beforeAutospacing="0" w:after="0" w:afterAutospacing="0"/>
      </w:pPr>
    </w:p>
    <w:p w:rsidR="00DA4D8B" w:rsidRPr="00E94EFF" w:rsidRDefault="008952C5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94EFF" w:rsidRPr="00E94EFF">
        <w:rPr>
          <w:rFonts w:ascii="Times New Roman" w:hAnsi="Times New Roman" w:cs="Times New Roman"/>
          <w:b/>
          <w:sz w:val="24"/>
          <w:szCs w:val="24"/>
        </w:rPr>
        <w:t>учебного предмета «Технология»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E94EFF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E94EFF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64BD4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</w:t>
      </w:r>
      <w:r w:rsidRPr="00E94EFF">
        <w:rPr>
          <w:rFonts w:ascii="Times New Roman" w:hAnsi="Times New Roman" w:cs="Times New Roman"/>
          <w:sz w:val="24"/>
          <w:szCs w:val="24"/>
        </w:rPr>
        <w:lastRenderedPageBreak/>
        <w:t>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E2628" w:rsidRPr="00E94EFF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CE2628" w:rsidRPr="00E94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460D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9460D" w:rsidRPr="00E94EFF" w:rsidRDefault="0079460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00C" w:rsidRPr="00E94EFF" w:rsidRDefault="00BB100C" w:rsidP="00BB10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E94EFF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9"/>
        <w:gridCol w:w="11440"/>
        <w:gridCol w:w="3538"/>
      </w:tblGrid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п/п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Разделы, темы</w:t>
            </w:r>
          </w:p>
        </w:tc>
        <w:tc>
          <w:tcPr>
            <w:tcW w:w="1129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Основная часть курса</w:t>
            </w:r>
          </w:p>
        </w:tc>
        <w:tc>
          <w:tcPr>
            <w:tcW w:w="1129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Природная мастерская.</w:t>
            </w:r>
          </w:p>
        </w:tc>
        <w:tc>
          <w:tcPr>
            <w:tcW w:w="1129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8ч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города».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Урок№7 Что у нас под ногами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 Урок № 5 Музыка Осени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Окруж.мир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№ 11 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общего у всех растений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Пластилиновая мастерская.</w:t>
            </w:r>
          </w:p>
        </w:tc>
        <w:tc>
          <w:tcPr>
            <w:tcW w:w="1129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  <w:r w:rsidR="005453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Окружающиц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Урок № 14 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"Кто такие рыбы"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III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Бумажная мастерская.</w:t>
            </w:r>
          </w:p>
        </w:tc>
        <w:tc>
          <w:tcPr>
            <w:tcW w:w="1129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15ч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proofErr w:type="gram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 Урок № 30 </w:t>
            </w: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"Трезор"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"Кто любит собак"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Музыка: Урок№ 24 Мамин праздник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 Урок № 26 Строим вещи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Урок № 24</w:t>
            </w:r>
          </w:p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IV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Текстильная мастерская</w:t>
            </w:r>
          </w:p>
        </w:tc>
        <w:tc>
          <w:tcPr>
            <w:tcW w:w="1129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129" w:type="pct"/>
          </w:tcPr>
          <w:p w:rsidR="002A43F7" w:rsidRPr="00725F01" w:rsidRDefault="00725F01" w:rsidP="00C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5F0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F452E4" w:rsidRDefault="00F452E4" w:rsidP="00F452E4">
      <w:pPr>
        <w:jc w:val="center"/>
        <w:rPr>
          <w:b/>
          <w:color w:val="000000"/>
          <w:sz w:val="24"/>
          <w:szCs w:val="24"/>
        </w:rPr>
      </w:pPr>
    </w:p>
    <w:p w:rsidR="00F452E4" w:rsidRDefault="00F452E4" w:rsidP="00F452E4">
      <w:pPr>
        <w:jc w:val="center"/>
        <w:rPr>
          <w:b/>
          <w:color w:val="000000"/>
          <w:sz w:val="24"/>
          <w:szCs w:val="24"/>
        </w:rPr>
      </w:pPr>
    </w:p>
    <w:p w:rsidR="0054534F" w:rsidRDefault="0054534F" w:rsidP="00F452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34F" w:rsidRDefault="0054534F" w:rsidP="00F452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C6D" w:rsidRPr="000D2C6D" w:rsidRDefault="000D2C6D" w:rsidP="000D2C6D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F452E4" w:rsidRPr="00596DE7" w:rsidRDefault="00F452E4" w:rsidP="00F452E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6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</w:t>
      </w:r>
      <w:r w:rsidR="0025615E" w:rsidRPr="00596DE7">
        <w:rPr>
          <w:rFonts w:ascii="Times New Roman" w:hAnsi="Times New Roman" w:cs="Times New Roman"/>
          <w:b/>
          <w:bCs/>
          <w:iCs/>
          <w:sz w:val="24"/>
          <w:szCs w:val="24"/>
        </w:rPr>
        <w:t>по курсу «Технология</w:t>
      </w:r>
      <w:r w:rsidRPr="00596D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</w:p>
    <w:p w:rsidR="00F452E4" w:rsidRPr="00596DE7" w:rsidRDefault="00F452E4" w:rsidP="00F452E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50"/>
        <w:gridCol w:w="851"/>
        <w:gridCol w:w="4394"/>
        <w:gridCol w:w="2410"/>
        <w:gridCol w:w="6123"/>
      </w:tblGrid>
      <w:tr w:rsidR="00F452E4" w:rsidRPr="00596DE7" w:rsidTr="00C33515">
        <w:trPr>
          <w:trHeight w:val="2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№</w:t>
            </w:r>
          </w:p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п\</w:t>
            </w:r>
            <w:proofErr w:type="gramStart"/>
            <w:r w:rsidRPr="00596DE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Тема</w:t>
            </w:r>
          </w:p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452E4" w:rsidRPr="00596DE7" w:rsidRDefault="00F452E4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F452E4" w:rsidRPr="00596DE7" w:rsidTr="00C33515">
        <w:trPr>
          <w:trHeight w:val="61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596DE7" w:rsidRDefault="00F452E4" w:rsidP="00C3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E4" w:rsidRPr="00596DE7" w:rsidRDefault="00F452E4" w:rsidP="00C33515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E4" w:rsidRPr="00596DE7" w:rsidRDefault="00F452E4" w:rsidP="00C33515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596DE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596DE7" w:rsidRDefault="00F452E4" w:rsidP="00C3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596DE7" w:rsidRDefault="00F452E4" w:rsidP="00C3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596DE7" w:rsidRDefault="00F452E4" w:rsidP="00C3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E4" w:rsidTr="00C33515">
        <w:trPr>
          <w:trHeight w:val="345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E4" w:rsidRPr="00596DE7" w:rsidRDefault="00596DE7" w:rsidP="00C3351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596DE7">
              <w:rPr>
                <w:rFonts w:ascii="Times New Roman" w:eastAsiaTheme="minorHAnsi" w:hAnsi="Times New Roman" w:cs="Times New Roman"/>
                <w:b/>
              </w:rPr>
              <w:t xml:space="preserve">Раздел </w:t>
            </w:r>
            <w:r w:rsidRPr="00596DE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</w:t>
            </w:r>
            <w:r w:rsidRPr="00596DE7">
              <w:rPr>
                <w:rFonts w:ascii="Times New Roman" w:hAnsi="Times New Roman" w:cs="Times New Roman"/>
                <w:b/>
                <w:bCs/>
                <w:iCs/>
              </w:rPr>
              <w:t xml:space="preserve">  «Природная мастерская»:(8ч.)</w:t>
            </w:r>
          </w:p>
        </w:tc>
      </w:tr>
      <w:tr w:rsidR="00BA1269" w:rsidTr="00C33515">
        <w:trPr>
          <w:trHeight w:val="10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города».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262963" w:rsidRDefault="00BA1269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BA1269" w:rsidRPr="008D37C2" w:rsidRDefault="007E64AC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связи человека с природой и предметным миром; предметный мир ближайшего окружения; конструкции и образы объектов природы и окружающего мира; развивать умение наблюдать.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262963" w:rsidRDefault="00BA1269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BA1269" w:rsidRPr="008D37C2" w:rsidRDefault="007E64AC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связи человека с природой и предметным миром; предметный мир ближайшего окружения; конструкции и образы объектов природы и окружающего мира; развивать умение наблюдать.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262963" w:rsidRDefault="00BA1269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BA1269" w:rsidRPr="008D37C2" w:rsidRDefault="007E64AC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связи человека с природой и предметным миром; предметный мир ближайшего окружения; конструкции и образы объектов природы и окружающего мира; развивать умение наблюдать.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Урок№7 Что у нас под ногами</w:t>
            </w:r>
            <w:r w:rsidR="008108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 Урок № 5 Музыка Осени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262963" w:rsidRDefault="00BA1269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BA1269" w:rsidRPr="008D37C2" w:rsidRDefault="00C10CC2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E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влиянии 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деятельности человека на окружающую среду и здоровье; умение различать деревья; видеть красивое</w:t>
            </w:r>
            <w:r w:rsid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  <w:proofErr w:type="gramEnd"/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Окруж</w:t>
            </w:r>
            <w:proofErr w:type="gram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№ 11 </w:t>
            </w:r>
          </w:p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общего у всех растений</w:t>
            </w:r>
            <w:r w:rsidR="008108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262963" w:rsidRDefault="00BA1269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BA1269" w:rsidRPr="008D37C2" w:rsidRDefault="00F54878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представление о материалах и инструментах, познакомить с приемо</w:t>
            </w:r>
            <w:r w:rsidR="007E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точечного наклеивания листьев; </w:t>
            </w:r>
            <w:r w:rsidR="007E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сюжета композиции, подбор листьев для композиции, составление композиции, наклеивание больших, затем мален</w:t>
            </w:r>
            <w:r w:rsidR="007E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ьких деталей, сушка под прессом; к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онструирование, соединение деталей.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6D35D0" w:rsidRDefault="00BA1269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BA1269" w:rsidRPr="008D37C2" w:rsidRDefault="007E64AC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представление о материалах и инструментах, познакомить с приемо</w:t>
            </w:r>
            <w:r w:rsidR="00B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точечного наклеивания листьев;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сюжета композиции, подбор листьев для композиции, составление композиции, наклеивание больших, затем мален</w:t>
            </w:r>
            <w:r w:rsidR="00B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ьких деталей, сушка под прессом; к</w:t>
            </w:r>
            <w:r w:rsidR="00BA1269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онструирование, соединение деталей.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6D35D0" w:rsidRDefault="00BA1269" w:rsidP="00BA1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BA1269" w:rsidRPr="008D37C2" w:rsidRDefault="00BA1269" w:rsidP="00BA12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представление о материалах и инструментах, познакомить с приемом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точечного наклеивания листьев; п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сюжета композиции, подбор листьев для композиции, составление композиции, наклеивание больших, затем мален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ьких деталей, сушка под прессом; к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онструирование, соединение деталей.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Default="00BA1269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E94EFF" w:rsidRDefault="00BA1269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69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9" w:rsidRPr="006D35D0" w:rsidRDefault="00BA1269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BA1269" w:rsidRPr="008D37C2" w:rsidRDefault="00BA1269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представление о материалах и инструментах, познакомить с приемом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точечного наклеивания листьев; п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сюжета композиции, подбор листьев для композиции, составление композиции, наклеивание больших, затем мален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ьких деталей, сушка под прессом; к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онструирование, соединение деталей.</w:t>
            </w:r>
          </w:p>
        </w:tc>
      </w:tr>
      <w:tr w:rsidR="00BA1269" w:rsidTr="00C33515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9" w:rsidRPr="00596DE7" w:rsidRDefault="00BA1269" w:rsidP="00596DE7">
            <w:pPr>
              <w:pStyle w:val="a4"/>
              <w:spacing w:line="276" w:lineRule="auto"/>
              <w:jc w:val="center"/>
              <w:rPr>
                <w:rFonts w:eastAsiaTheme="minorHAnsi"/>
              </w:rPr>
            </w:pPr>
            <w:r w:rsidRPr="00596DE7">
              <w:rPr>
                <w:rFonts w:ascii="Times New Roman" w:eastAsiaTheme="minorHAnsi" w:hAnsi="Times New Roman" w:cs="Times New Roman"/>
                <w:b/>
              </w:rPr>
              <w:t xml:space="preserve">Раздел </w:t>
            </w:r>
            <w:r w:rsidRPr="00596DE7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596DE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</w:t>
            </w:r>
            <w:r w:rsidRPr="00596DE7">
              <w:rPr>
                <w:rFonts w:ascii="Times New Roman" w:hAnsi="Times New Roman" w:cs="Times New Roman"/>
                <w:b/>
                <w:bCs/>
                <w:iCs/>
              </w:rPr>
              <w:t xml:space="preserve">  «Пластилиновая мастерская»:(5ч.)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Pr="008D37C2" w:rsidRDefault="00B26F14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 пластилине, приемах лепки; украшение фигур; р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глазомера, мелкой моторики рук, работать с опорой на образец.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Pr="008D37C2" w:rsidRDefault="00B26F14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 пластилине, приемах лепки; украшение фигур; 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глазомера, мелкой моторики рук, работать с опорой на образец.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Pr="00A17FCF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 пластилине, приемах лепки; украшение фигур; 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глазомера, мелкой моторики рук, работать с опорой на образец.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</w:t>
            </w: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Урок № 14 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"Кто такие рыбы"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ающего контроля.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 пластилине, приемах лепки; украшение фигур; 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глазомера, мелкой моторики рук, работать с опорой на образец.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ающего контроля.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 пластилине, приемах лепки; украшение фигур; 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глазомера, мелкой моторики рук, работать с опорой на образец.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Pr="002749B5" w:rsidRDefault="00F54878" w:rsidP="002749B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749B5">
              <w:rPr>
                <w:rFonts w:ascii="Times New Roman" w:eastAsiaTheme="minorHAnsi" w:hAnsi="Times New Roman" w:cs="Times New Roman"/>
                <w:b/>
              </w:rPr>
              <w:t xml:space="preserve">Раздел </w:t>
            </w:r>
            <w:r w:rsidRPr="002749B5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2749B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III</w:t>
            </w:r>
            <w:r w:rsidRPr="002749B5">
              <w:rPr>
                <w:rFonts w:ascii="Times New Roman" w:hAnsi="Times New Roman" w:cs="Times New Roman"/>
                <w:b/>
                <w:bCs/>
                <w:iCs/>
              </w:rPr>
              <w:t xml:space="preserve"> «Бумажная мастерская»:(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Pr="002749B5">
              <w:rPr>
                <w:rFonts w:ascii="Times New Roman" w:hAnsi="Times New Roman" w:cs="Times New Roman"/>
                <w:b/>
                <w:bCs/>
                <w:iCs/>
              </w:rPr>
              <w:t>5ч.)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262963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картоном, цветной бумагой; умение пользоваться ножницами; знание понятий «берёста», «волокно».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ающего контроля.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F54878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картоном, цветной бумагой; умение пользоваться ножницами; знание понятий «берёста», «волокно».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картоном, цветной бумагой; умение пользоваться ножницами; знание понятий «берёста», «волокно».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шаблоном, цветной бумагой; умение пользоваться ножницами; знание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«оригами», понятия «шаблон»; э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нескольких деталей; п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 пользование условными обозначениями при сгибании бумаги.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F54878" w:rsidRPr="00E94EFF" w:rsidRDefault="00F31EB7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Литературное </w:t>
            </w:r>
            <w:r w:rsidR="00F54878"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gramStart"/>
            <w:r w:rsidR="00F54878"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54878"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№ 30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878"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Михалков "Трезор"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F31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"Кто любит собак"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F54878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аботать с шаблоном, цветной бумагой; умение 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ножницами; знание терм</w:t>
            </w:r>
            <w:r w:rsidR="00C3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«оригами», понятия «шаблон»; э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кономн</w:t>
            </w:r>
            <w:r w:rsidR="00C3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разметка нескольких деталей; п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 пользование условными обозначениями при сгибании бумаги.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шаблоном, цветной бумагой; умение пользоваться ножницами; знание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«оригами», понятия «шаблон»; э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разметка нескольких деталей; п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 пользование условными обозначениями при сгибании бумаги.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шаблоном, цветной бумагой; умение пользоваться ножницами; знание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«оригами», понятия «шаблон»; э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разметка нескольких деталей; п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 пользование условными обозначениями при сгибании бумаги.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F54878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t xml:space="preserve"> </w:t>
            </w:r>
            <w:r w:rsidR="00416D40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="00416D40"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картоном, цветной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пользоваться ножницами; в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и распределение обязанностей в группе.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</w:t>
            </w:r>
            <w:r w:rsidR="001765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6D35D0" w:rsidRDefault="00F54878" w:rsidP="00C33515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C33515" w:rsidP="00C33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картоном, цветной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пользоваться ножницами; в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и распределение обязанностей в группе.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Музыка: Урок№ 24 Мамин праздник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 Урок № 26</w:t>
            </w:r>
            <w:proofErr w:type="gram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троим вещи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AA7625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Pr="008D37C2" w:rsidRDefault="00C33515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приёмах складывания бумаги; умение пользоваться терминами; умение планирова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 организовывать свою работу; выполнять технику «гармошка»; н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составления орнамента в полосе.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приёмах складывания бумаги; умение пользоваться терминами; </w:t>
            </w:r>
          </w:p>
          <w:p w:rsidR="001C6DAC" w:rsidRPr="00E32CDF" w:rsidRDefault="001C6DAC" w:rsidP="001C6DAC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«гармошка»; н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авыки составления 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орнамента в полосе.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Урок № 24</w:t>
            </w:r>
          </w:p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имеет свое строение</w:t>
            </w:r>
            <w:r w:rsidR="001765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приёмах складывания бумаги; </w:t>
            </w:r>
          </w:p>
          <w:p w:rsidR="001C6DAC" w:rsidRPr="00E32CDF" w:rsidRDefault="001C6DAC" w:rsidP="001C6DAC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1C6DAC" w:rsidP="001C6DAC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выполнять технику «гармошка»; н</w:t>
            </w:r>
            <w:r w:rsidRPr="008D37C2">
              <w:rPr>
                <w:rFonts w:eastAsia="Times New Roman"/>
                <w:lang w:eastAsia="ru-RU"/>
              </w:rPr>
              <w:t>авыки составления орнамента в полосе.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AA7625" w:rsidRDefault="00F54878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E32CDF" w:rsidRDefault="00E32CDF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приёмах складывания бумаги; </w:t>
            </w:r>
          </w:p>
          <w:p w:rsidR="00E32CDF" w:rsidRPr="00E32CDF" w:rsidRDefault="00E32CDF" w:rsidP="001C6DAC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E32CDF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«гармошка»; н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составления орнамента в полосе.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878" w:rsidRDefault="00F54878" w:rsidP="00416D40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приёмах складывания бумаги</w:t>
            </w:r>
            <w:proofErr w:type="gramStart"/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</w:p>
          <w:p w:rsidR="001C6DAC" w:rsidRPr="00E32CDF" w:rsidRDefault="001C6DAC" w:rsidP="001C6DAC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«гармошка»; н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составления орнамента в полосе.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C33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приёмах складывания бумаги; </w:t>
            </w:r>
          </w:p>
          <w:p w:rsidR="001C6DAC" w:rsidRPr="00E32CDF" w:rsidRDefault="001C6DAC" w:rsidP="001C6DAC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F54878" w:rsidRPr="008D37C2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«гармошка»; н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составления орнамента в полосе.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Pr="007E6F41" w:rsidRDefault="00F54878" w:rsidP="007E6F41">
            <w:pPr>
              <w:pStyle w:val="a4"/>
              <w:spacing w:line="276" w:lineRule="auto"/>
              <w:jc w:val="center"/>
              <w:rPr>
                <w:rFonts w:eastAsiaTheme="minorHAnsi"/>
              </w:rPr>
            </w:pPr>
            <w:r w:rsidRPr="007E6F41">
              <w:rPr>
                <w:rFonts w:ascii="Times New Roman" w:eastAsiaTheme="minorHAnsi" w:hAnsi="Times New Roman" w:cs="Times New Roman"/>
                <w:b/>
              </w:rPr>
              <w:t xml:space="preserve">Раздел </w:t>
            </w:r>
            <w:r w:rsidRPr="007E6F4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E6F41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IV</w:t>
            </w:r>
            <w:r w:rsidRPr="007E6F41">
              <w:rPr>
                <w:rFonts w:ascii="Times New Roman" w:hAnsi="Times New Roman" w:cs="Times New Roman"/>
                <w:b/>
                <w:bCs/>
                <w:iCs/>
              </w:rPr>
              <w:t xml:space="preserve">  «Текстильная мастерская»:(5ч.)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7E6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AA7625" w:rsidRDefault="00F54878" w:rsidP="00C3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F54878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бщие представления о видах ткани и ниток. </w:t>
            </w:r>
          </w:p>
          <w:p w:rsidR="00F54878" w:rsidRPr="000A4D10" w:rsidRDefault="00F54878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Научатся: </w:t>
            </w:r>
          </w:p>
          <w:p w:rsidR="00F54878" w:rsidRPr="008D37C2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декоративные крепёжные узелки, элементы прямой строчки и перевивы</w:t>
            </w:r>
            <w:r w:rsidR="00F5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игольницу для безопасного хранения игл и булавок, готовить выкройку деталей игольницы, сшив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детали швом «вперед иголку»; с</w:t>
            </w:r>
            <w:r w:rsidR="00F54878"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умение пользоваться терминами; умение следить за своим внешним видом.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7E6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Узнают:</w:t>
            </w:r>
          </w:p>
          <w:p w:rsidR="001C6DAC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бщие представления о видах ткани и ниток. </w:t>
            </w:r>
          </w:p>
          <w:p w:rsidR="001C6DAC" w:rsidRPr="000A4D10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Научатся: </w:t>
            </w:r>
          </w:p>
          <w:p w:rsidR="00F54878" w:rsidRPr="008D37C2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декоративные крепёжные узелки, элементы прямой строчки и перевивы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игольницу для безопасного хранения игл и булавок, готовить выкройку деталей игольницы, сшив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детали швом «вперед иголку»; с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умение пользоваться терминами; умение следить за своим внешним видом.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7E6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бщие представления о видах ткани и ниток. </w:t>
            </w:r>
          </w:p>
          <w:p w:rsidR="001C6DAC" w:rsidRPr="000A4D10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Научатся: </w:t>
            </w:r>
          </w:p>
          <w:p w:rsidR="00F54878" w:rsidRPr="008D37C2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декоративные крепёжные узелки, элементы прямой строчки и перевивы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игольницу для безопасного хранения игл и булавок, готовить выкройку деталей игольницы, сшив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детали швом «вперед иголку»; с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умение пользоваться терминами; умение следить за своим внешним видом.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7E6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бщие представления о видах ткани и ниток. </w:t>
            </w:r>
          </w:p>
          <w:p w:rsidR="001C6DAC" w:rsidRPr="000A4D10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Научатся: </w:t>
            </w:r>
          </w:p>
          <w:p w:rsidR="00F54878" w:rsidRPr="008D37C2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декоративные крепёжные узелки, элементы прямой строчки и перевивы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игольницу для безопасного хранения игл и булавок, готовить выкройку деталей игольницы, сшив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детали швом «вперед иголку»; с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умение пользоваться терминами; умение следить за своим внешним видом.</w:t>
            </w:r>
          </w:p>
        </w:tc>
      </w:tr>
      <w:tr w:rsidR="00F54878" w:rsidTr="00C3351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78" w:rsidRDefault="00F54878" w:rsidP="00C33515">
            <w:pPr>
              <w:pStyle w:val="a4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78" w:rsidRPr="00E94EFF" w:rsidRDefault="00F54878" w:rsidP="007E6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0" w:rsidRDefault="00416D40" w:rsidP="00416D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54878" w:rsidRDefault="00416D40" w:rsidP="00416D40">
            <w:pPr>
              <w:pStyle w:val="a4"/>
              <w:spacing w:line="276" w:lineRule="auto"/>
              <w:rPr>
                <w:rFonts w:eastAsiaTheme="minorHAnsi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AC" w:rsidRPr="00AA7625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Узнают:</w:t>
            </w:r>
          </w:p>
          <w:p w:rsidR="001C6DAC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бщие представления о видах ткани и ниток. </w:t>
            </w:r>
          </w:p>
          <w:p w:rsidR="001C6DAC" w:rsidRPr="000A4D10" w:rsidRDefault="001C6DAC" w:rsidP="001C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Научатся: </w:t>
            </w:r>
          </w:p>
          <w:p w:rsidR="00F54878" w:rsidRPr="008D37C2" w:rsidRDefault="001C6DAC" w:rsidP="001C6D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декоративные крепёжные узелки, элементы прямой строчки и перевивы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игольницу для безопасного хранения игл и булавок, готовить выкройку деталей игольницы, сшив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детали швом «вперед иголку»; с</w:t>
            </w:r>
            <w:r w:rsidRPr="008D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умение пользоваться терминами; умение следить за своим внешним видом.</w:t>
            </w:r>
          </w:p>
        </w:tc>
      </w:tr>
    </w:tbl>
    <w:p w:rsidR="00F452E4" w:rsidRDefault="00F452E4" w:rsidP="00F452E4"/>
    <w:p w:rsidR="00F452E4" w:rsidRDefault="00F452E4" w:rsidP="00F452E4"/>
    <w:p w:rsidR="00CE2628" w:rsidRPr="00E94EFF" w:rsidRDefault="00CE262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2628" w:rsidRPr="00E94EFF" w:rsidSect="00CE262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566"/>
    <w:multiLevelType w:val="multilevel"/>
    <w:tmpl w:val="3B7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B0F"/>
    <w:multiLevelType w:val="multilevel"/>
    <w:tmpl w:val="684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7236E"/>
    <w:multiLevelType w:val="multilevel"/>
    <w:tmpl w:val="E5A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85"/>
    <w:rsid w:val="00004E83"/>
    <w:rsid w:val="000806E3"/>
    <w:rsid w:val="00085204"/>
    <w:rsid w:val="00092481"/>
    <w:rsid w:val="00094760"/>
    <w:rsid w:val="000A2D91"/>
    <w:rsid w:val="000D2C6D"/>
    <w:rsid w:val="000D7203"/>
    <w:rsid w:val="000E53F3"/>
    <w:rsid w:val="000F7E35"/>
    <w:rsid w:val="0010122A"/>
    <w:rsid w:val="00127834"/>
    <w:rsid w:val="001616E5"/>
    <w:rsid w:val="0017653B"/>
    <w:rsid w:val="001C6DAC"/>
    <w:rsid w:val="00254996"/>
    <w:rsid w:val="0025615E"/>
    <w:rsid w:val="002632D0"/>
    <w:rsid w:val="002749B5"/>
    <w:rsid w:val="002829D0"/>
    <w:rsid w:val="002A43F7"/>
    <w:rsid w:val="00301E74"/>
    <w:rsid w:val="003145D0"/>
    <w:rsid w:val="00367F65"/>
    <w:rsid w:val="00386BDC"/>
    <w:rsid w:val="003D1D57"/>
    <w:rsid w:val="00416D40"/>
    <w:rsid w:val="0044708D"/>
    <w:rsid w:val="004C2E1C"/>
    <w:rsid w:val="004C341D"/>
    <w:rsid w:val="005076BA"/>
    <w:rsid w:val="00521FD9"/>
    <w:rsid w:val="0054534F"/>
    <w:rsid w:val="00545361"/>
    <w:rsid w:val="00595A6A"/>
    <w:rsid w:val="00596DE7"/>
    <w:rsid w:val="005A174E"/>
    <w:rsid w:val="00623F2F"/>
    <w:rsid w:val="00636686"/>
    <w:rsid w:val="00647A80"/>
    <w:rsid w:val="006A6C15"/>
    <w:rsid w:val="006B32D2"/>
    <w:rsid w:val="006C4B73"/>
    <w:rsid w:val="006F3D95"/>
    <w:rsid w:val="00715E7C"/>
    <w:rsid w:val="00725F01"/>
    <w:rsid w:val="0077553B"/>
    <w:rsid w:val="0079460D"/>
    <w:rsid w:val="007D5C08"/>
    <w:rsid w:val="007E64AC"/>
    <w:rsid w:val="007E6F41"/>
    <w:rsid w:val="008108EB"/>
    <w:rsid w:val="008209E3"/>
    <w:rsid w:val="008271E9"/>
    <w:rsid w:val="008952C5"/>
    <w:rsid w:val="008D073A"/>
    <w:rsid w:val="008D37C2"/>
    <w:rsid w:val="00927ACF"/>
    <w:rsid w:val="00943485"/>
    <w:rsid w:val="00986060"/>
    <w:rsid w:val="00A17FCF"/>
    <w:rsid w:val="00A321AB"/>
    <w:rsid w:val="00A46E88"/>
    <w:rsid w:val="00A64BD4"/>
    <w:rsid w:val="00A761A5"/>
    <w:rsid w:val="00A950AE"/>
    <w:rsid w:val="00AD79FE"/>
    <w:rsid w:val="00AF0F89"/>
    <w:rsid w:val="00B26F14"/>
    <w:rsid w:val="00BA1269"/>
    <w:rsid w:val="00BA1BA9"/>
    <w:rsid w:val="00BB100C"/>
    <w:rsid w:val="00C00781"/>
    <w:rsid w:val="00C05E42"/>
    <w:rsid w:val="00C10CC2"/>
    <w:rsid w:val="00C33515"/>
    <w:rsid w:val="00C50707"/>
    <w:rsid w:val="00CA771F"/>
    <w:rsid w:val="00CE2628"/>
    <w:rsid w:val="00CF5181"/>
    <w:rsid w:val="00D273B0"/>
    <w:rsid w:val="00DA4D8B"/>
    <w:rsid w:val="00DC66DB"/>
    <w:rsid w:val="00E0374F"/>
    <w:rsid w:val="00E168B4"/>
    <w:rsid w:val="00E32CDF"/>
    <w:rsid w:val="00E379D5"/>
    <w:rsid w:val="00E52D60"/>
    <w:rsid w:val="00E77E45"/>
    <w:rsid w:val="00E82E3C"/>
    <w:rsid w:val="00E94EFF"/>
    <w:rsid w:val="00EB46C3"/>
    <w:rsid w:val="00EC5E13"/>
    <w:rsid w:val="00F13666"/>
    <w:rsid w:val="00F31EB7"/>
    <w:rsid w:val="00F370FC"/>
    <w:rsid w:val="00F452E4"/>
    <w:rsid w:val="00F54878"/>
    <w:rsid w:val="00F62C12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3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66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636686"/>
  </w:style>
  <w:style w:type="paragraph" w:customStyle="1" w:styleId="western">
    <w:name w:val="western"/>
    <w:basedOn w:val="a"/>
    <w:rsid w:val="006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1616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A761A5"/>
    <w:rPr>
      <w:rFonts w:ascii="Calibri" w:eastAsia="Times New Roman" w:hAnsi="Calibri" w:cs="Calibri"/>
    </w:rPr>
  </w:style>
  <w:style w:type="character" w:styleId="a8">
    <w:name w:val="Strong"/>
    <w:basedOn w:val="a0"/>
    <w:qFormat/>
    <w:rsid w:val="00715E7C"/>
    <w:rPr>
      <w:b/>
      <w:bCs/>
    </w:rPr>
  </w:style>
  <w:style w:type="character" w:styleId="a9">
    <w:name w:val="Emphasis"/>
    <w:qFormat/>
    <w:rsid w:val="007946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41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3724-C4F7-49DF-8E5B-8BE39D8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97</cp:revision>
  <dcterms:created xsi:type="dcterms:W3CDTF">2017-09-07T07:20:00Z</dcterms:created>
  <dcterms:modified xsi:type="dcterms:W3CDTF">2020-09-24T19:27:00Z</dcterms:modified>
</cp:coreProperties>
</file>