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ED" w:rsidRDefault="002F6FED" w:rsidP="002F6FE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  <w:r w:rsidRPr="00464901">
        <w:rPr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2F6FED" w:rsidRPr="002F6FED" w:rsidRDefault="002F6FED" w:rsidP="002F6FED">
      <w:pPr>
        <w:autoSpaceDE w:val="0"/>
        <w:autoSpaceDN w:val="0"/>
        <w:adjustRightInd w:val="0"/>
        <w:rPr>
          <w:b/>
          <w:bCs/>
          <w:iCs/>
        </w:rPr>
      </w:pPr>
      <w:r w:rsidRPr="00464901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  <w:r>
        <w:rPr>
          <w:b/>
          <w:bCs/>
          <w:sz w:val="24"/>
          <w:szCs w:val="24"/>
        </w:rPr>
        <w:t xml:space="preserve">  </w:t>
      </w:r>
      <w:r w:rsidRPr="00464901">
        <w:rPr>
          <w:b/>
          <w:bCs/>
          <w:sz w:val="24"/>
          <w:szCs w:val="24"/>
        </w:rPr>
        <w:t>- «</w:t>
      </w:r>
      <w:proofErr w:type="spellStart"/>
      <w:r w:rsidRPr="00464901">
        <w:rPr>
          <w:b/>
          <w:bCs/>
          <w:sz w:val="24"/>
          <w:szCs w:val="24"/>
        </w:rPr>
        <w:t>Полуяновская</w:t>
      </w:r>
      <w:proofErr w:type="spellEnd"/>
      <w:r w:rsidRPr="00464901"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2F6FED" w:rsidRPr="00464901" w:rsidRDefault="002F6FED" w:rsidP="002F6FE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F6FED" w:rsidRPr="00464901" w:rsidRDefault="002F6FED" w:rsidP="002F6FED">
      <w:pPr>
        <w:shd w:val="clear" w:color="auto" w:fill="FFFFFF"/>
        <w:jc w:val="center"/>
        <w:rPr>
          <w:b/>
          <w:bCs/>
          <w:sz w:val="24"/>
          <w:szCs w:val="24"/>
        </w:rPr>
      </w:pPr>
      <w:r w:rsidRPr="00464901">
        <w:rPr>
          <w:rFonts w:eastAsia="Times New Roman"/>
          <w:sz w:val="24"/>
          <w:szCs w:val="24"/>
        </w:rPr>
        <w:tab/>
      </w:r>
    </w:p>
    <w:p w:rsidR="002F6FED" w:rsidRPr="00464901" w:rsidRDefault="008028E2" w:rsidP="002F6FE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8797925" cy="1497161"/>
            <wp:effectExtent l="19050" t="0" r="317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925" cy="149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FED" w:rsidRPr="00464901" w:rsidRDefault="002F6FED" w:rsidP="002F6FE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F6FED" w:rsidRPr="00464901" w:rsidRDefault="002F6FED" w:rsidP="002F6FED">
      <w:pPr>
        <w:shd w:val="clear" w:color="auto" w:fill="FFFFFF"/>
        <w:jc w:val="both"/>
        <w:rPr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36"/>
        <w:gridCol w:w="14343"/>
      </w:tblGrid>
      <w:tr w:rsidR="002F6FED" w:rsidRPr="00464901" w:rsidTr="00677F64">
        <w:trPr>
          <w:trHeight w:val="1686"/>
          <w:jc w:val="center"/>
        </w:trPr>
        <w:tc>
          <w:tcPr>
            <w:tcW w:w="222" w:type="dxa"/>
          </w:tcPr>
          <w:p w:rsidR="002F6FED" w:rsidRPr="00464901" w:rsidRDefault="002F6FED" w:rsidP="00677F64">
            <w:pPr>
              <w:jc w:val="center"/>
            </w:pPr>
          </w:p>
        </w:tc>
        <w:tc>
          <w:tcPr>
            <w:tcW w:w="236" w:type="dxa"/>
          </w:tcPr>
          <w:p w:rsidR="002F6FED" w:rsidRPr="00464901" w:rsidRDefault="002F6FED" w:rsidP="00677F64">
            <w:pPr>
              <w:jc w:val="center"/>
            </w:pPr>
          </w:p>
        </w:tc>
        <w:tc>
          <w:tcPr>
            <w:tcW w:w="14343" w:type="dxa"/>
          </w:tcPr>
          <w:p w:rsidR="002F6FED" w:rsidRPr="00464901" w:rsidRDefault="002F6FED" w:rsidP="00677F64">
            <w:pPr>
              <w:jc w:val="center"/>
            </w:pPr>
          </w:p>
        </w:tc>
      </w:tr>
    </w:tbl>
    <w:p w:rsidR="002F6FED" w:rsidRPr="00464901" w:rsidRDefault="002F6FED" w:rsidP="008206C9">
      <w:pPr>
        <w:shd w:val="clear" w:color="auto" w:fill="FFFFFF"/>
        <w:jc w:val="center"/>
        <w:rPr>
          <w:b/>
          <w:bCs/>
          <w:sz w:val="24"/>
          <w:szCs w:val="24"/>
        </w:rPr>
      </w:pPr>
      <w:r w:rsidRPr="00464901">
        <w:rPr>
          <w:b/>
          <w:bCs/>
          <w:sz w:val="24"/>
          <w:szCs w:val="24"/>
        </w:rPr>
        <w:t>РАБОЧАЯ ПРОГРАММА</w:t>
      </w:r>
    </w:p>
    <w:p w:rsidR="002F6FED" w:rsidRPr="00464901" w:rsidRDefault="002F6FED" w:rsidP="008206C9">
      <w:pPr>
        <w:shd w:val="clear" w:color="auto" w:fill="FFFFFF"/>
        <w:jc w:val="center"/>
        <w:rPr>
          <w:bCs/>
          <w:sz w:val="24"/>
          <w:szCs w:val="24"/>
        </w:rPr>
      </w:pPr>
      <w:r w:rsidRPr="00464901">
        <w:rPr>
          <w:bCs/>
          <w:sz w:val="24"/>
          <w:szCs w:val="24"/>
        </w:rPr>
        <w:t>по литературе</w:t>
      </w:r>
    </w:p>
    <w:p w:rsidR="002F6FED" w:rsidRPr="00464901" w:rsidRDefault="002F6FED" w:rsidP="008206C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10</w:t>
      </w:r>
      <w:r w:rsidRPr="00464901">
        <w:rPr>
          <w:bCs/>
          <w:sz w:val="24"/>
          <w:szCs w:val="24"/>
        </w:rPr>
        <w:t xml:space="preserve"> класса</w:t>
      </w:r>
    </w:p>
    <w:p w:rsidR="002F6FED" w:rsidRPr="00464901" w:rsidRDefault="002F6FED" w:rsidP="008206C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2020-2021</w:t>
      </w:r>
      <w:r w:rsidRPr="00464901">
        <w:rPr>
          <w:bCs/>
          <w:sz w:val="24"/>
          <w:szCs w:val="24"/>
        </w:rPr>
        <w:t xml:space="preserve"> учебный год</w:t>
      </w:r>
    </w:p>
    <w:p w:rsidR="002F6FED" w:rsidRPr="00464901" w:rsidRDefault="002F6FED" w:rsidP="002F6FE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F6FED" w:rsidRPr="00464901" w:rsidRDefault="002F6FED" w:rsidP="002F6FED">
      <w:pPr>
        <w:shd w:val="clear" w:color="auto" w:fill="FFFFFF"/>
        <w:jc w:val="center"/>
        <w:rPr>
          <w:bCs/>
          <w:sz w:val="24"/>
          <w:szCs w:val="24"/>
        </w:rPr>
      </w:pPr>
    </w:p>
    <w:p w:rsidR="002F6FED" w:rsidRPr="00464901" w:rsidRDefault="002F6FED" w:rsidP="002F6FED">
      <w:pPr>
        <w:shd w:val="clear" w:color="auto" w:fill="FFFFFF"/>
        <w:jc w:val="center"/>
        <w:rPr>
          <w:bCs/>
          <w:sz w:val="24"/>
          <w:szCs w:val="24"/>
        </w:rPr>
      </w:pPr>
    </w:p>
    <w:p w:rsidR="002F6FED" w:rsidRPr="00464901" w:rsidRDefault="002F6FED" w:rsidP="002F6FE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F6FED" w:rsidRPr="00464901" w:rsidRDefault="002F6FED" w:rsidP="002F6FED">
      <w:pPr>
        <w:shd w:val="clear" w:color="auto" w:fill="FFFFFF"/>
        <w:rPr>
          <w:b/>
          <w:bCs/>
          <w:sz w:val="24"/>
          <w:szCs w:val="24"/>
        </w:rPr>
      </w:pPr>
    </w:p>
    <w:p w:rsidR="002F6FED" w:rsidRPr="00464901" w:rsidRDefault="002F6FED" w:rsidP="002F6FE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464901">
        <w:rPr>
          <w:bCs/>
          <w:sz w:val="24"/>
          <w:szCs w:val="24"/>
        </w:rPr>
        <w:t xml:space="preserve">Планирование составлено в соответствии </w:t>
      </w:r>
      <w:r w:rsidRPr="00464901">
        <w:rPr>
          <w:bCs/>
          <w:sz w:val="24"/>
          <w:szCs w:val="24"/>
        </w:rPr>
        <w:tab/>
      </w:r>
    </w:p>
    <w:p w:rsidR="002F6FED" w:rsidRPr="002F6FED" w:rsidRDefault="002F6FED" w:rsidP="002F6FED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464901">
        <w:rPr>
          <w:bCs/>
          <w:sz w:val="24"/>
          <w:szCs w:val="24"/>
        </w:rPr>
        <w:t xml:space="preserve">ФГОС </w:t>
      </w:r>
      <w:r w:rsidR="008206C9">
        <w:rPr>
          <w:bCs/>
          <w:sz w:val="24"/>
          <w:szCs w:val="24"/>
        </w:rPr>
        <w:t>С</w:t>
      </w:r>
      <w:r w:rsidRPr="00464901">
        <w:rPr>
          <w:bCs/>
          <w:sz w:val="24"/>
          <w:szCs w:val="24"/>
        </w:rPr>
        <w:t xml:space="preserve">ОО                                                                                                                             </w:t>
      </w:r>
      <w:r w:rsidRPr="00464901">
        <w:rPr>
          <w:sz w:val="24"/>
          <w:szCs w:val="24"/>
        </w:rPr>
        <w:t>Состави</w:t>
      </w:r>
      <w:r>
        <w:rPr>
          <w:sz w:val="24"/>
          <w:szCs w:val="24"/>
        </w:rPr>
        <w:t xml:space="preserve">тель программы: </w:t>
      </w:r>
      <w:proofErr w:type="spellStart"/>
      <w:r>
        <w:rPr>
          <w:sz w:val="24"/>
          <w:szCs w:val="24"/>
        </w:rPr>
        <w:t>Ступакова</w:t>
      </w:r>
      <w:proofErr w:type="spellEnd"/>
      <w:r>
        <w:rPr>
          <w:sz w:val="24"/>
          <w:szCs w:val="24"/>
        </w:rPr>
        <w:t xml:space="preserve"> Ирина </w:t>
      </w:r>
      <w:proofErr w:type="spellStart"/>
      <w:r>
        <w:rPr>
          <w:sz w:val="24"/>
          <w:szCs w:val="24"/>
        </w:rPr>
        <w:t>Васил</w:t>
      </w:r>
      <w:proofErr w:type="spellEnd"/>
    </w:p>
    <w:p w:rsidR="002F6FED" w:rsidRPr="00464901" w:rsidRDefault="002F6FED" w:rsidP="002F6FED">
      <w:pPr>
        <w:jc w:val="right"/>
        <w:rPr>
          <w:sz w:val="24"/>
          <w:szCs w:val="24"/>
        </w:rPr>
      </w:pPr>
      <w:r w:rsidRPr="00464901">
        <w:rPr>
          <w:sz w:val="24"/>
          <w:szCs w:val="24"/>
        </w:rPr>
        <w:t xml:space="preserve">учитель русского языка и литературы </w:t>
      </w:r>
    </w:p>
    <w:p w:rsidR="002F6FED" w:rsidRPr="00464901" w:rsidRDefault="002F6FED" w:rsidP="002F6FED">
      <w:pPr>
        <w:jc w:val="right"/>
        <w:rPr>
          <w:sz w:val="24"/>
          <w:szCs w:val="24"/>
        </w:rPr>
      </w:pPr>
      <w:r w:rsidRPr="00464901">
        <w:rPr>
          <w:sz w:val="24"/>
          <w:szCs w:val="24"/>
        </w:rPr>
        <w:t>высшей квалификационной категории</w:t>
      </w:r>
    </w:p>
    <w:p w:rsidR="002F6FED" w:rsidRPr="00464901" w:rsidRDefault="002F6FED" w:rsidP="002F6FED">
      <w:pPr>
        <w:rPr>
          <w:sz w:val="24"/>
          <w:szCs w:val="24"/>
        </w:rPr>
      </w:pPr>
    </w:p>
    <w:p w:rsidR="002F6FED" w:rsidRPr="00464901" w:rsidRDefault="009957C5" w:rsidP="009957C5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2F6FED" w:rsidRPr="00464901">
        <w:rPr>
          <w:rStyle w:val="af3"/>
          <w:sz w:val="24"/>
          <w:szCs w:val="24"/>
        </w:rPr>
        <w:t>д</w:t>
      </w:r>
      <w:proofErr w:type="gramStart"/>
      <w:r w:rsidR="002F6FED" w:rsidRPr="00464901">
        <w:rPr>
          <w:rStyle w:val="af3"/>
          <w:sz w:val="24"/>
          <w:szCs w:val="24"/>
        </w:rPr>
        <w:t>.П</w:t>
      </w:r>
      <w:proofErr w:type="gramEnd"/>
      <w:r w:rsidR="002F6FED" w:rsidRPr="00464901">
        <w:rPr>
          <w:rStyle w:val="af3"/>
          <w:sz w:val="24"/>
          <w:szCs w:val="24"/>
        </w:rPr>
        <w:t>олуянова</w:t>
      </w:r>
      <w:r w:rsidR="002F6FED">
        <w:rPr>
          <w:rStyle w:val="af3"/>
          <w:i w:val="0"/>
          <w:sz w:val="24"/>
          <w:szCs w:val="24"/>
        </w:rPr>
        <w:t xml:space="preserve"> </w:t>
      </w:r>
      <w:r w:rsidR="002F6FED">
        <w:rPr>
          <w:rStyle w:val="af3"/>
          <w:sz w:val="24"/>
          <w:szCs w:val="24"/>
        </w:rPr>
        <w:t>2020</w:t>
      </w:r>
      <w:r w:rsidR="002F6FED" w:rsidRPr="00464901">
        <w:rPr>
          <w:rStyle w:val="af3"/>
          <w:sz w:val="24"/>
          <w:szCs w:val="24"/>
        </w:rPr>
        <w:t xml:space="preserve"> г</w:t>
      </w:r>
    </w:p>
    <w:p w:rsidR="002F6FED" w:rsidRPr="00464901" w:rsidRDefault="002F6FED" w:rsidP="002F6FED">
      <w:pPr>
        <w:tabs>
          <w:tab w:val="left" w:pos="284"/>
        </w:tabs>
        <w:contextualSpacing/>
        <w:rPr>
          <w:b/>
        </w:rPr>
      </w:pPr>
    </w:p>
    <w:p w:rsidR="00B33B50" w:rsidRDefault="00B33B50" w:rsidP="00C36F45">
      <w:pPr>
        <w:rPr>
          <w:b/>
          <w:bCs/>
          <w:sz w:val="24"/>
          <w:szCs w:val="24"/>
        </w:rPr>
      </w:pPr>
    </w:p>
    <w:p w:rsidR="00EF5CEB" w:rsidRDefault="002F6FED" w:rsidP="00EF5CEB">
      <w:pPr>
        <w:tabs>
          <w:tab w:val="left" w:pos="284"/>
        </w:tabs>
        <w:contextualSpacing/>
        <w:jc w:val="both"/>
        <w:rPr>
          <w:b/>
          <w:sz w:val="24"/>
          <w:szCs w:val="24"/>
        </w:rPr>
      </w:pPr>
      <w:r w:rsidRPr="00464901">
        <w:rPr>
          <w:b/>
          <w:sz w:val="24"/>
          <w:szCs w:val="24"/>
        </w:rPr>
        <w:t>Планируемые результаты освоения  учебного предмета «Литература»</w:t>
      </w:r>
    </w:p>
    <w:p w:rsidR="00EF5CEB" w:rsidRDefault="00EF5CEB" w:rsidP="00EF5CEB">
      <w:pPr>
        <w:tabs>
          <w:tab w:val="left" w:pos="284"/>
        </w:tabs>
        <w:contextualSpacing/>
        <w:jc w:val="both"/>
        <w:rPr>
          <w:b/>
          <w:sz w:val="24"/>
          <w:szCs w:val="24"/>
        </w:rPr>
      </w:pP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b/>
          <w:sz w:val="24"/>
          <w:szCs w:val="24"/>
        </w:rPr>
        <w:t>Выпускник научится:</w:t>
      </w:r>
      <w:r>
        <w:t xml:space="preserve"> </w:t>
      </w:r>
      <w:r w:rsidRPr="00EF5CEB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</w:t>
      </w:r>
      <w:proofErr w:type="gramStart"/>
      <w:r w:rsidRPr="00EF5CEB">
        <w:rPr>
          <w:sz w:val="24"/>
          <w:szCs w:val="24"/>
        </w:rPr>
        <w:t>.</w:t>
      </w:r>
      <w:proofErr w:type="gramEnd"/>
      <w:r w:rsidRPr="00EF5CEB">
        <w:rPr>
          <w:sz w:val="24"/>
          <w:szCs w:val="24"/>
        </w:rPr>
        <w:t xml:space="preserve"> </w:t>
      </w:r>
      <w:proofErr w:type="gramStart"/>
      <w:r w:rsidRPr="00EF5CEB">
        <w:rPr>
          <w:sz w:val="24"/>
          <w:szCs w:val="24"/>
        </w:rPr>
        <w:t>и</w:t>
      </w:r>
      <w:proofErr w:type="gramEnd"/>
      <w:r w:rsidRPr="00EF5CEB">
        <w:rPr>
          <w:sz w:val="24"/>
          <w:szCs w:val="24"/>
        </w:rPr>
        <w:t>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ресурсные ограничения; менять и удерживать разные позиции в познавательной деятельности</w:t>
      </w:r>
      <w:proofErr w:type="gramStart"/>
      <w:r w:rsidRPr="00EF5CEB">
        <w:rPr>
          <w:sz w:val="24"/>
          <w:szCs w:val="24"/>
        </w:rPr>
        <w:t>.</w:t>
      </w:r>
      <w:proofErr w:type="gramEnd"/>
      <w:r w:rsidRPr="00EF5CEB">
        <w:rPr>
          <w:sz w:val="24"/>
          <w:szCs w:val="24"/>
        </w:rPr>
        <w:t xml:space="preserve"> </w:t>
      </w:r>
      <w:proofErr w:type="gramStart"/>
      <w:r w:rsidRPr="00EF5CEB">
        <w:rPr>
          <w:sz w:val="24"/>
          <w:szCs w:val="24"/>
        </w:rPr>
        <w:t>о</w:t>
      </w:r>
      <w:proofErr w:type="gramEnd"/>
      <w:r w:rsidRPr="00EF5CEB">
        <w:rPr>
          <w:sz w:val="24"/>
          <w:szCs w:val="24"/>
        </w:rPr>
        <w:t xml:space="preserve">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 развернуто, логично и точно излагать свою точку зрения с использованием адекватных (устных и письменных) языковых средств; распознавать </w:t>
      </w:r>
      <w:proofErr w:type="spellStart"/>
      <w:r w:rsidRPr="00EF5CEB">
        <w:rPr>
          <w:sz w:val="24"/>
          <w:szCs w:val="24"/>
        </w:rPr>
        <w:t>конфликтогенные</w:t>
      </w:r>
      <w:proofErr w:type="spellEnd"/>
      <w:r w:rsidRPr="00EF5CEB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  <w:proofErr w:type="gramStart"/>
      <w:r w:rsidRPr="00EF5CEB">
        <w:rPr>
          <w:sz w:val="24"/>
          <w:szCs w:val="24"/>
        </w:rPr>
        <w:t>.</w:t>
      </w:r>
      <w:proofErr w:type="gramEnd"/>
      <w:r w:rsidRPr="00EF5CEB">
        <w:rPr>
          <w:sz w:val="24"/>
          <w:szCs w:val="24"/>
        </w:rPr>
        <w:t xml:space="preserve"> </w:t>
      </w:r>
      <w:proofErr w:type="gramStart"/>
      <w:r w:rsidRPr="00EF5CEB">
        <w:rPr>
          <w:sz w:val="24"/>
          <w:szCs w:val="24"/>
        </w:rPr>
        <w:t>д</w:t>
      </w:r>
      <w:proofErr w:type="gramEnd"/>
      <w:r w:rsidRPr="00EF5CEB">
        <w:rPr>
          <w:sz w:val="24"/>
          <w:szCs w:val="24"/>
        </w:rPr>
        <w:t xml:space="preserve">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 в устной и письменной форме обобщать и анализировать свой читательский опыт, а именно: 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EF5CEB">
        <w:rPr>
          <w:sz w:val="24"/>
          <w:szCs w:val="24"/>
        </w:rPr>
        <w:t>аргумента</w:t>
      </w:r>
      <w:proofErr w:type="gramEnd"/>
      <w:r w:rsidRPr="00EF5CEB"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 xml:space="preserve"> • 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 xml:space="preserve"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lastRenderedPageBreak/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 xml:space="preserve"> 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EF5CEB">
        <w:rPr>
          <w:sz w:val="24"/>
          <w:szCs w:val="24"/>
        </w:rPr>
        <w:t>коннотативные</w:t>
      </w:r>
      <w:proofErr w:type="spellEnd"/>
      <w:r w:rsidRPr="00EF5CEB"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 xml:space="preserve"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 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 осуществлять следующую продуктивную деятельность: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 xml:space="preserve"> 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EF5CEB" w:rsidRDefault="00EF5CEB" w:rsidP="00234260">
      <w:pPr>
        <w:jc w:val="both"/>
        <w:rPr>
          <w:sz w:val="24"/>
          <w:szCs w:val="24"/>
        </w:rPr>
      </w:pPr>
      <w:r w:rsidRPr="00EF5CEB">
        <w:rPr>
          <w:sz w:val="24"/>
          <w:szCs w:val="24"/>
        </w:rPr>
        <w:t xml:space="preserve"> 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423561" w:rsidRDefault="00EF5CEB" w:rsidP="00234260">
      <w:pPr>
        <w:jc w:val="both"/>
        <w:rPr>
          <w:sz w:val="24"/>
          <w:szCs w:val="24"/>
        </w:rPr>
      </w:pPr>
      <w:r w:rsidRPr="00EF5CEB">
        <w:rPr>
          <w:b/>
          <w:sz w:val="24"/>
          <w:szCs w:val="24"/>
        </w:rPr>
        <w:t xml:space="preserve"> </w:t>
      </w:r>
      <w:proofErr w:type="gramStart"/>
      <w:r w:rsidRPr="00EF5CEB">
        <w:rPr>
          <w:b/>
          <w:sz w:val="24"/>
          <w:szCs w:val="24"/>
        </w:rPr>
        <w:t>Выпускник получит возможность научиться:</w:t>
      </w:r>
      <w:r w:rsidRPr="00EF5CEB">
        <w:rPr>
          <w:sz w:val="24"/>
          <w:szCs w:val="24"/>
        </w:rPr>
        <w:t xml:space="preserve">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  <w:proofErr w:type="gramEnd"/>
      <w:r w:rsidRPr="00EF5CEB">
        <w:rPr>
          <w:sz w:val="24"/>
          <w:szCs w:val="24"/>
        </w:rPr>
        <w:t xml:space="preserve">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EF5CEB" w:rsidRPr="00EF5CEB" w:rsidRDefault="00EF5CEB" w:rsidP="00234260">
      <w:pPr>
        <w:jc w:val="both"/>
        <w:rPr>
          <w:sz w:val="24"/>
          <w:szCs w:val="24"/>
        </w:rPr>
      </w:pPr>
    </w:p>
    <w:p w:rsidR="00B33B50" w:rsidRPr="00306470" w:rsidRDefault="00B33B50" w:rsidP="00234260">
      <w:pPr>
        <w:jc w:val="both"/>
        <w:rPr>
          <w:b/>
          <w:bCs/>
          <w:kern w:val="1"/>
          <w:sz w:val="24"/>
          <w:szCs w:val="24"/>
        </w:rPr>
      </w:pPr>
      <w:r w:rsidRPr="00306470">
        <w:rPr>
          <w:b/>
          <w:bCs/>
          <w:kern w:val="1"/>
          <w:sz w:val="24"/>
          <w:szCs w:val="24"/>
        </w:rPr>
        <w:t>Содержание учебного предмета</w:t>
      </w:r>
      <w:r w:rsidR="002F6FED">
        <w:rPr>
          <w:b/>
          <w:bCs/>
          <w:kern w:val="1"/>
          <w:sz w:val="24"/>
          <w:szCs w:val="24"/>
        </w:rPr>
        <w:t xml:space="preserve"> «Литература»</w:t>
      </w:r>
    </w:p>
    <w:p w:rsidR="00B33B50" w:rsidRPr="00306470" w:rsidRDefault="00B33B50" w:rsidP="00293DEC">
      <w:pPr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</w:rPr>
        <w:t xml:space="preserve">1. Введение (1 ч.) </w:t>
      </w:r>
      <w:r w:rsidRPr="00306470">
        <w:rPr>
          <w:sz w:val="24"/>
          <w:szCs w:val="24"/>
        </w:rPr>
        <w:t xml:space="preserve">Русская литература </w:t>
      </w:r>
      <w:r w:rsidRPr="00306470">
        <w:rPr>
          <w:sz w:val="24"/>
          <w:szCs w:val="24"/>
          <w:lang w:val="en-US"/>
        </w:rPr>
        <w:t>XIX</w:t>
      </w:r>
      <w:r w:rsidRPr="00306470">
        <w:rPr>
          <w:sz w:val="24"/>
          <w:szCs w:val="24"/>
        </w:rPr>
        <w:t xml:space="preserve"> </w:t>
      </w:r>
      <w:proofErr w:type="gramStart"/>
      <w:r w:rsidRPr="00306470">
        <w:rPr>
          <w:sz w:val="24"/>
          <w:szCs w:val="24"/>
        </w:rPr>
        <w:t>в</w:t>
      </w:r>
      <w:proofErr w:type="gramEnd"/>
      <w:r w:rsidRPr="00306470">
        <w:rPr>
          <w:sz w:val="24"/>
          <w:szCs w:val="24"/>
        </w:rPr>
        <w:t xml:space="preserve">. </w:t>
      </w:r>
      <w:proofErr w:type="gramStart"/>
      <w:r w:rsidRPr="00306470">
        <w:rPr>
          <w:sz w:val="24"/>
          <w:szCs w:val="24"/>
        </w:rPr>
        <w:t>в</w:t>
      </w:r>
      <w:proofErr w:type="gramEnd"/>
      <w:r w:rsidRPr="00306470">
        <w:rPr>
          <w:sz w:val="24"/>
          <w:szCs w:val="24"/>
        </w:rPr>
        <w:t xml:space="preserve"> контексте мировой культуры. Основные темы и проблемы русской литературы </w:t>
      </w:r>
      <w:r w:rsidRPr="00306470">
        <w:rPr>
          <w:sz w:val="24"/>
          <w:szCs w:val="24"/>
          <w:lang w:val="en-US"/>
        </w:rPr>
        <w:t>XIX</w:t>
      </w:r>
      <w:r w:rsidRPr="00306470">
        <w:rPr>
          <w:sz w:val="24"/>
          <w:szCs w:val="24"/>
        </w:rPr>
        <w:t xml:space="preserve"> </w:t>
      </w:r>
      <w:proofErr w:type="gramStart"/>
      <w:r w:rsidRPr="00306470">
        <w:rPr>
          <w:sz w:val="24"/>
          <w:szCs w:val="24"/>
        </w:rPr>
        <w:t>в</w:t>
      </w:r>
      <w:proofErr w:type="gramEnd"/>
      <w:r w:rsidRPr="00306470">
        <w:rPr>
          <w:sz w:val="24"/>
          <w:szCs w:val="24"/>
        </w:rPr>
        <w:t>. (</w:t>
      </w:r>
      <w:proofErr w:type="gramStart"/>
      <w:r w:rsidRPr="00306470">
        <w:rPr>
          <w:sz w:val="24"/>
          <w:szCs w:val="24"/>
        </w:rPr>
        <w:t>свобода</w:t>
      </w:r>
      <w:proofErr w:type="gramEnd"/>
      <w:r w:rsidRPr="00306470">
        <w:rPr>
          <w:sz w:val="24"/>
          <w:szCs w:val="24"/>
        </w:rPr>
        <w:t xml:space="preserve">, духовно-нравственные искания человека, обращение к народу в поисках нравственного идеала, </w:t>
      </w:r>
      <w:proofErr w:type="spellStart"/>
      <w:r w:rsidRPr="00306470">
        <w:rPr>
          <w:sz w:val="24"/>
          <w:szCs w:val="24"/>
        </w:rPr>
        <w:t>праведничество</w:t>
      </w:r>
      <w:proofErr w:type="spellEnd"/>
      <w:r w:rsidRPr="00306470">
        <w:rPr>
          <w:sz w:val="24"/>
          <w:szCs w:val="24"/>
        </w:rPr>
        <w:t xml:space="preserve">», борьба с социальной несправедливостью и угнетением человека). Нравственные устои и быт разных слоёв русского общества (дворянство, купечество, крестьянство). Роль женщины в семье и общественной жизни. </w:t>
      </w:r>
    </w:p>
    <w:p w:rsidR="00B33B50" w:rsidRPr="00306470" w:rsidRDefault="00B33B50" w:rsidP="00BB4E78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 xml:space="preserve">Россия в первой половине </w:t>
      </w:r>
      <w:r w:rsidRPr="00306470">
        <w:rPr>
          <w:sz w:val="24"/>
          <w:szCs w:val="24"/>
          <w:lang w:val="en-US"/>
        </w:rPr>
        <w:t>XIX</w:t>
      </w:r>
      <w:r w:rsidRPr="00306470">
        <w:rPr>
          <w:sz w:val="24"/>
          <w:szCs w:val="24"/>
        </w:rPr>
        <w:t xml:space="preserve"> века. Классицизм, сентиментализм, романтизм. Зарождение реализма в русской литературе первой половины </w:t>
      </w:r>
      <w:r w:rsidRPr="00306470">
        <w:rPr>
          <w:sz w:val="24"/>
          <w:szCs w:val="24"/>
          <w:lang w:val="en-US"/>
        </w:rPr>
        <w:t>XIX</w:t>
      </w:r>
      <w:r w:rsidRPr="00306470">
        <w:rPr>
          <w:sz w:val="24"/>
          <w:szCs w:val="24"/>
        </w:rPr>
        <w:t xml:space="preserve"> века. Национальное самоопределение русской литературы.</w:t>
      </w:r>
    </w:p>
    <w:p w:rsidR="00B33B50" w:rsidRPr="00306470" w:rsidRDefault="00B33B50" w:rsidP="00293DEC">
      <w:pPr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</w:rPr>
        <w:t xml:space="preserve">2. Литература </w:t>
      </w:r>
      <w:r w:rsidRPr="00306470">
        <w:rPr>
          <w:b/>
          <w:bCs/>
          <w:sz w:val="24"/>
          <w:szCs w:val="24"/>
          <w:lang w:val="en-US"/>
        </w:rPr>
        <w:t>I</w:t>
      </w:r>
      <w:r w:rsidRPr="00306470">
        <w:rPr>
          <w:b/>
          <w:bCs/>
          <w:sz w:val="24"/>
          <w:szCs w:val="24"/>
        </w:rPr>
        <w:t xml:space="preserve"> половины 19 века (11 ч.)</w:t>
      </w:r>
    </w:p>
    <w:p w:rsidR="00B33B50" w:rsidRPr="00306470" w:rsidRDefault="00B33B50" w:rsidP="00293DEC">
      <w:pPr>
        <w:rPr>
          <w:b/>
          <w:bCs/>
          <w:i/>
          <w:iCs/>
          <w:sz w:val="24"/>
          <w:szCs w:val="24"/>
        </w:rPr>
      </w:pPr>
      <w:r w:rsidRPr="00306470">
        <w:rPr>
          <w:b/>
          <w:bCs/>
          <w:i/>
          <w:iCs/>
          <w:sz w:val="24"/>
          <w:szCs w:val="24"/>
        </w:rPr>
        <w:t xml:space="preserve">Обзор русской литературы первой половины </w:t>
      </w:r>
      <w:r w:rsidRPr="00306470">
        <w:rPr>
          <w:b/>
          <w:bCs/>
          <w:i/>
          <w:iCs/>
          <w:sz w:val="24"/>
          <w:szCs w:val="24"/>
          <w:lang w:val="en-US"/>
        </w:rPr>
        <w:t>XIX</w:t>
      </w:r>
      <w:r w:rsidRPr="00306470">
        <w:rPr>
          <w:b/>
          <w:bCs/>
          <w:i/>
          <w:iCs/>
          <w:sz w:val="24"/>
          <w:szCs w:val="24"/>
        </w:rPr>
        <w:t xml:space="preserve"> в. – 1 ч.</w:t>
      </w:r>
    </w:p>
    <w:p w:rsidR="00B33B50" w:rsidRPr="00306470" w:rsidRDefault="00B33B50" w:rsidP="00293DEC">
      <w:pPr>
        <w:shd w:val="clear" w:color="auto" w:fill="FFFFFF"/>
        <w:rPr>
          <w:sz w:val="24"/>
          <w:szCs w:val="24"/>
        </w:rPr>
      </w:pPr>
      <w:r w:rsidRPr="00306470">
        <w:rPr>
          <w:b/>
          <w:bCs/>
          <w:sz w:val="24"/>
          <w:szCs w:val="24"/>
        </w:rPr>
        <w:lastRenderedPageBreak/>
        <w:t>А. С. Пушкин (4 ч.</w:t>
      </w:r>
      <w:proofErr w:type="gramStart"/>
      <w:r w:rsidRPr="00306470">
        <w:rPr>
          <w:b/>
          <w:bCs/>
          <w:sz w:val="24"/>
          <w:szCs w:val="24"/>
        </w:rPr>
        <w:t>)</w:t>
      </w:r>
      <w:r w:rsidRPr="00306470">
        <w:rPr>
          <w:sz w:val="24"/>
          <w:szCs w:val="24"/>
        </w:rPr>
        <w:t>Ж</w:t>
      </w:r>
      <w:proofErr w:type="gramEnd"/>
      <w:r w:rsidRPr="00306470">
        <w:rPr>
          <w:sz w:val="24"/>
          <w:szCs w:val="24"/>
        </w:rPr>
        <w:t>изнь и творчество (обзор).</w:t>
      </w:r>
      <w:r w:rsidRPr="00306470">
        <w:rPr>
          <w:spacing w:val="11"/>
          <w:sz w:val="24"/>
          <w:szCs w:val="24"/>
        </w:rPr>
        <w:t xml:space="preserve">Стихотворения: </w:t>
      </w:r>
      <w:proofErr w:type="gramStart"/>
      <w:r w:rsidRPr="00306470">
        <w:rPr>
          <w:spacing w:val="11"/>
          <w:sz w:val="24"/>
          <w:szCs w:val="24"/>
        </w:rPr>
        <w:t xml:space="preserve">«Погасло дневное светило...», «Свободы сеятель пустынный...», </w:t>
      </w:r>
      <w:r w:rsidRPr="00306470">
        <w:rPr>
          <w:sz w:val="24"/>
          <w:szCs w:val="24"/>
        </w:rPr>
        <w:t>«Подражания Корану» (1Х.</w:t>
      </w:r>
      <w:proofErr w:type="gramEnd"/>
      <w:r w:rsidRPr="00306470">
        <w:rPr>
          <w:sz w:val="24"/>
          <w:szCs w:val="24"/>
        </w:rPr>
        <w:t xml:space="preserve"> </w:t>
      </w:r>
      <w:proofErr w:type="gramStart"/>
      <w:r w:rsidRPr="00306470">
        <w:rPr>
          <w:sz w:val="24"/>
          <w:szCs w:val="24"/>
        </w:rPr>
        <w:t xml:space="preserve">«И путник усталый на Бога роптал...»), «Элегия» («Безумных лет угасшее </w:t>
      </w:r>
      <w:r w:rsidRPr="00306470">
        <w:rPr>
          <w:spacing w:val="4"/>
          <w:sz w:val="24"/>
          <w:szCs w:val="24"/>
        </w:rPr>
        <w:t>веселье...»), «...Вновь я посетил...» (указанные стихотворения являются обязательными для изучения).</w:t>
      </w:r>
      <w:proofErr w:type="gramEnd"/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pacing w:val="5"/>
          <w:sz w:val="24"/>
          <w:szCs w:val="24"/>
        </w:rPr>
        <w:t xml:space="preserve">Стихотворения: «Поэт», «Пора, мой друг, пора! покоя сердце просит...», «Из </w:t>
      </w:r>
      <w:proofErr w:type="spellStart"/>
      <w:r w:rsidRPr="00306470">
        <w:rPr>
          <w:spacing w:val="5"/>
          <w:sz w:val="24"/>
          <w:szCs w:val="24"/>
        </w:rPr>
        <w:t>Пиндемонти</w:t>
      </w:r>
      <w:proofErr w:type="spellEnd"/>
      <w:proofErr w:type="gramStart"/>
      <w:r w:rsidRPr="00306470">
        <w:rPr>
          <w:spacing w:val="5"/>
          <w:sz w:val="24"/>
          <w:szCs w:val="24"/>
        </w:rPr>
        <w:t>»</w:t>
      </w:r>
      <w:r w:rsidRPr="00306470">
        <w:rPr>
          <w:spacing w:val="-9"/>
          <w:sz w:val="24"/>
          <w:szCs w:val="24"/>
        </w:rPr>
        <w:t>(</w:t>
      </w:r>
      <w:proofErr w:type="gramEnd"/>
      <w:r w:rsidRPr="00306470">
        <w:rPr>
          <w:spacing w:val="-9"/>
          <w:sz w:val="24"/>
          <w:szCs w:val="24"/>
        </w:rPr>
        <w:t>возможен выбор трех других стихотворений).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>Художественные</w:t>
      </w:r>
      <w:r w:rsidRPr="00306470">
        <w:rPr>
          <w:spacing w:val="1"/>
          <w:sz w:val="24"/>
          <w:szCs w:val="24"/>
        </w:rPr>
        <w:t xml:space="preserve"> открытия Пушкина. "Чувства добрые" в пушкинской лирике, ее гуманизм и </w:t>
      </w:r>
      <w:r w:rsidRPr="00306470">
        <w:rPr>
          <w:spacing w:val="3"/>
          <w:sz w:val="24"/>
          <w:szCs w:val="24"/>
        </w:rPr>
        <w:t xml:space="preserve">философская глубина. </w:t>
      </w:r>
      <w:proofErr w:type="gramStart"/>
      <w:r w:rsidRPr="00306470">
        <w:rPr>
          <w:spacing w:val="3"/>
          <w:sz w:val="24"/>
          <w:szCs w:val="24"/>
        </w:rPr>
        <w:t xml:space="preserve">"Вечные" темы в творчестве Пушкина (природа, любовь, дружба, творчество, </w:t>
      </w:r>
      <w:r w:rsidRPr="00306470">
        <w:rPr>
          <w:spacing w:val="1"/>
          <w:sz w:val="24"/>
          <w:szCs w:val="24"/>
        </w:rPr>
        <w:t>общество и человек, свобода и неизбежность, смысл человеческого бытия).</w:t>
      </w:r>
      <w:proofErr w:type="gramEnd"/>
      <w:r w:rsidRPr="00306470">
        <w:rPr>
          <w:spacing w:val="1"/>
          <w:sz w:val="24"/>
          <w:szCs w:val="24"/>
        </w:rPr>
        <w:t xml:space="preserve"> Особенности пушкинского лирического героя, отражение в стихотворениях поэта духовного мира человека.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pacing w:val="1"/>
          <w:sz w:val="24"/>
          <w:szCs w:val="24"/>
        </w:rPr>
        <w:t>Поэма «Медный всадник».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>Конфликт</w:t>
      </w:r>
      <w:r w:rsidRPr="00306470">
        <w:rPr>
          <w:spacing w:val="9"/>
          <w:sz w:val="24"/>
          <w:szCs w:val="24"/>
        </w:rPr>
        <w:t xml:space="preserve"> личности и государства в поэме. Образ стихии. Образ Евгения и проблема </w:t>
      </w:r>
      <w:r w:rsidRPr="00306470">
        <w:rPr>
          <w:sz w:val="24"/>
          <w:szCs w:val="24"/>
        </w:rPr>
        <w:t>индивидуального бунта. Образ Петра. Своеобразие жанра и композиции произведения. Развитие реализма в творчестве Пушкина.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>Значение</w:t>
      </w:r>
      <w:r w:rsidRPr="00306470">
        <w:rPr>
          <w:spacing w:val="1"/>
          <w:sz w:val="24"/>
          <w:szCs w:val="24"/>
        </w:rPr>
        <w:t xml:space="preserve"> творчества Пушкина для русской и мировой культуры.</w:t>
      </w:r>
    </w:p>
    <w:p w:rsidR="00B33B50" w:rsidRPr="00306470" w:rsidRDefault="00B33B50" w:rsidP="0082519E">
      <w:pPr>
        <w:shd w:val="clear" w:color="auto" w:fill="FFFFFF"/>
        <w:jc w:val="both"/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</w:rPr>
        <w:t>М. Ю. Лермонтов (2 ч.</w:t>
      </w:r>
      <w:proofErr w:type="gramStart"/>
      <w:r w:rsidRPr="00306470">
        <w:rPr>
          <w:b/>
          <w:bCs/>
          <w:sz w:val="24"/>
          <w:szCs w:val="24"/>
        </w:rPr>
        <w:t>)</w:t>
      </w:r>
      <w:r w:rsidRPr="00306470">
        <w:rPr>
          <w:sz w:val="24"/>
          <w:szCs w:val="24"/>
        </w:rPr>
        <w:t>Ж</w:t>
      </w:r>
      <w:proofErr w:type="gramEnd"/>
      <w:r w:rsidRPr="00306470">
        <w:rPr>
          <w:sz w:val="24"/>
          <w:szCs w:val="24"/>
        </w:rPr>
        <w:t>изнь и творчество (обзор).</w:t>
      </w:r>
      <w:r w:rsidRPr="00306470">
        <w:rPr>
          <w:spacing w:val="1"/>
          <w:sz w:val="24"/>
          <w:szCs w:val="24"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306470">
        <w:rPr>
          <w:spacing w:val="1"/>
          <w:sz w:val="24"/>
          <w:szCs w:val="24"/>
        </w:rPr>
        <w:t>Валерик</w:t>
      </w:r>
      <w:proofErr w:type="spellEnd"/>
      <w:r w:rsidRPr="00306470">
        <w:rPr>
          <w:spacing w:val="1"/>
          <w:sz w:val="24"/>
          <w:szCs w:val="24"/>
        </w:rPr>
        <w:t xml:space="preserve">», «Сон» («В полдневный жар в долине Дагестана...»), «Выхожу один я </w:t>
      </w:r>
      <w:r w:rsidRPr="00306470">
        <w:rPr>
          <w:spacing w:val="2"/>
          <w:sz w:val="24"/>
          <w:szCs w:val="24"/>
        </w:rPr>
        <w:t>на дорогу...» (указанные стихотворения являются обязательными для изучения).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pacing w:val="1"/>
          <w:sz w:val="24"/>
          <w:szCs w:val="24"/>
        </w:rPr>
        <w:t>Стихотворения: «Мой демон», «</w:t>
      </w:r>
      <w:proofErr w:type="gramStart"/>
      <w:r w:rsidRPr="00306470">
        <w:rPr>
          <w:spacing w:val="1"/>
          <w:sz w:val="24"/>
          <w:szCs w:val="24"/>
        </w:rPr>
        <w:t>К</w:t>
      </w:r>
      <w:proofErr w:type="gramEnd"/>
      <w:r w:rsidRPr="00306470">
        <w:rPr>
          <w:spacing w:val="1"/>
          <w:sz w:val="24"/>
          <w:szCs w:val="24"/>
        </w:rPr>
        <w:t xml:space="preserve">***» («Я не унижусь пред тобою...»), «Нет, я не Байрон, я </w:t>
      </w:r>
      <w:r w:rsidRPr="00306470">
        <w:rPr>
          <w:spacing w:val="-7"/>
          <w:sz w:val="24"/>
          <w:szCs w:val="24"/>
        </w:rPr>
        <w:t>другой...» (</w:t>
      </w:r>
      <w:r w:rsidRPr="00306470">
        <w:rPr>
          <w:sz w:val="24"/>
          <w:szCs w:val="24"/>
        </w:rPr>
        <w:t>возможен</w:t>
      </w:r>
      <w:r w:rsidRPr="00306470">
        <w:rPr>
          <w:spacing w:val="-7"/>
          <w:sz w:val="24"/>
          <w:szCs w:val="24"/>
        </w:rPr>
        <w:t xml:space="preserve"> выбор трех других стихотворений).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 xml:space="preserve">Своеобразие художественного мира Лермонтова, развитие в его творчестве пушкинских традиций. </w:t>
      </w:r>
      <w:r w:rsidRPr="00306470">
        <w:rPr>
          <w:spacing w:val="7"/>
          <w:sz w:val="24"/>
          <w:szCs w:val="24"/>
        </w:rPr>
        <w:t xml:space="preserve">Темы родины, поэта и поэзии, любви, мотив одиночества в лирике поэта. Романтизм и реализм в </w:t>
      </w:r>
      <w:r w:rsidRPr="00306470">
        <w:rPr>
          <w:sz w:val="24"/>
          <w:szCs w:val="24"/>
        </w:rPr>
        <w:t>творчестве Лермонтова.</w:t>
      </w:r>
    </w:p>
    <w:p w:rsidR="00B33B50" w:rsidRPr="00306470" w:rsidRDefault="00B33B50" w:rsidP="0082519E">
      <w:pPr>
        <w:shd w:val="clear" w:color="auto" w:fill="FFFFFF"/>
        <w:jc w:val="both"/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</w:rPr>
        <w:t>Н. В. Гоголь (3 ч.</w:t>
      </w:r>
      <w:proofErr w:type="gramStart"/>
      <w:r w:rsidRPr="00306470">
        <w:rPr>
          <w:b/>
          <w:bCs/>
          <w:sz w:val="24"/>
          <w:szCs w:val="24"/>
        </w:rPr>
        <w:t>)</w:t>
      </w:r>
      <w:r w:rsidRPr="00306470">
        <w:rPr>
          <w:spacing w:val="9"/>
          <w:sz w:val="24"/>
          <w:szCs w:val="24"/>
        </w:rPr>
        <w:t>Ж</w:t>
      </w:r>
      <w:proofErr w:type="gramEnd"/>
      <w:r w:rsidRPr="00306470">
        <w:rPr>
          <w:spacing w:val="9"/>
          <w:sz w:val="24"/>
          <w:szCs w:val="24"/>
        </w:rPr>
        <w:t xml:space="preserve">изнь и </w:t>
      </w:r>
      <w:r w:rsidRPr="00306470">
        <w:rPr>
          <w:sz w:val="24"/>
          <w:szCs w:val="24"/>
        </w:rPr>
        <w:t>творчество</w:t>
      </w:r>
      <w:r w:rsidRPr="00306470">
        <w:rPr>
          <w:spacing w:val="9"/>
          <w:sz w:val="24"/>
          <w:szCs w:val="24"/>
        </w:rPr>
        <w:t xml:space="preserve"> (обзор).</w:t>
      </w:r>
      <w:r w:rsidRPr="00306470">
        <w:rPr>
          <w:spacing w:val="-5"/>
          <w:sz w:val="24"/>
          <w:szCs w:val="24"/>
        </w:rPr>
        <w:t xml:space="preserve"> Повесть "Невский проспект" (</w:t>
      </w:r>
      <w:r w:rsidRPr="00306470">
        <w:rPr>
          <w:sz w:val="24"/>
          <w:szCs w:val="24"/>
        </w:rPr>
        <w:t>возможен</w:t>
      </w:r>
      <w:r w:rsidRPr="00306470">
        <w:rPr>
          <w:spacing w:val="-5"/>
          <w:sz w:val="24"/>
          <w:szCs w:val="24"/>
        </w:rPr>
        <w:t xml:space="preserve"> выбор другой петербургской повести).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>Образ города в повести. Соотношение мечты и действительности. Особенности стиля Н.В. Гоголя, своеобразие его творческой манеры.</w:t>
      </w:r>
    </w:p>
    <w:p w:rsidR="00B33B50" w:rsidRPr="00306470" w:rsidRDefault="00B33B50" w:rsidP="0082519E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  <w:r w:rsidRPr="00306470">
        <w:rPr>
          <w:b/>
          <w:bCs/>
          <w:i/>
          <w:iCs/>
          <w:sz w:val="24"/>
          <w:szCs w:val="24"/>
        </w:rPr>
        <w:t xml:space="preserve">Урок-семинар по произведениям русской литературы первой половины </w:t>
      </w:r>
      <w:r w:rsidRPr="00306470">
        <w:rPr>
          <w:b/>
          <w:bCs/>
          <w:i/>
          <w:iCs/>
          <w:sz w:val="24"/>
          <w:szCs w:val="24"/>
          <w:lang w:val="en-US"/>
        </w:rPr>
        <w:t>XIX</w:t>
      </w:r>
      <w:r w:rsidRPr="00306470">
        <w:rPr>
          <w:b/>
          <w:bCs/>
          <w:i/>
          <w:iCs/>
          <w:sz w:val="24"/>
          <w:szCs w:val="24"/>
        </w:rPr>
        <w:t xml:space="preserve"> в. – 1 ч.</w:t>
      </w:r>
    </w:p>
    <w:p w:rsidR="00B33B50" w:rsidRPr="00306470" w:rsidRDefault="00B33B50" w:rsidP="00293DEC">
      <w:pPr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</w:rPr>
        <w:t xml:space="preserve">3. Литература </w:t>
      </w:r>
      <w:r w:rsidRPr="00306470">
        <w:rPr>
          <w:b/>
          <w:bCs/>
          <w:sz w:val="24"/>
          <w:szCs w:val="24"/>
          <w:lang w:val="en-US"/>
        </w:rPr>
        <w:t>II</w:t>
      </w:r>
      <w:r w:rsidRPr="00306470">
        <w:rPr>
          <w:b/>
          <w:bCs/>
          <w:sz w:val="24"/>
          <w:szCs w:val="24"/>
        </w:rPr>
        <w:t xml:space="preserve"> половины 19 века (81 ч.)</w:t>
      </w:r>
    </w:p>
    <w:p w:rsidR="00B33B50" w:rsidRPr="00306470" w:rsidRDefault="00B33B50" w:rsidP="00293DEC">
      <w:pPr>
        <w:rPr>
          <w:b/>
          <w:bCs/>
          <w:i/>
          <w:iCs/>
          <w:sz w:val="24"/>
          <w:szCs w:val="24"/>
        </w:rPr>
      </w:pPr>
      <w:r w:rsidRPr="00306470">
        <w:rPr>
          <w:b/>
          <w:bCs/>
          <w:i/>
          <w:iCs/>
          <w:sz w:val="24"/>
          <w:szCs w:val="24"/>
        </w:rPr>
        <w:t xml:space="preserve">Обзор русской литературы второй половины </w:t>
      </w:r>
      <w:r w:rsidRPr="00306470">
        <w:rPr>
          <w:b/>
          <w:bCs/>
          <w:i/>
          <w:iCs/>
          <w:sz w:val="24"/>
          <w:szCs w:val="24"/>
          <w:lang w:val="en-US"/>
        </w:rPr>
        <w:t>XIX</w:t>
      </w:r>
      <w:r w:rsidRPr="00306470">
        <w:rPr>
          <w:b/>
          <w:bCs/>
          <w:i/>
          <w:iCs/>
          <w:sz w:val="24"/>
          <w:szCs w:val="24"/>
        </w:rPr>
        <w:t xml:space="preserve"> в. – 1 ч.</w:t>
      </w:r>
    </w:p>
    <w:p w:rsidR="00B33B50" w:rsidRPr="00306470" w:rsidRDefault="00B33B50" w:rsidP="00293DEC">
      <w:pPr>
        <w:rPr>
          <w:b/>
          <w:bCs/>
          <w:sz w:val="24"/>
          <w:szCs w:val="24"/>
        </w:rPr>
      </w:pPr>
      <w:r w:rsidRPr="00306470">
        <w:rPr>
          <w:b/>
          <w:bCs/>
          <w:spacing w:val="2"/>
          <w:sz w:val="24"/>
          <w:szCs w:val="24"/>
        </w:rPr>
        <w:t>Александр Николаевич Островский (8 ч.</w:t>
      </w:r>
      <w:proofErr w:type="gramStart"/>
      <w:r w:rsidRPr="00306470">
        <w:rPr>
          <w:b/>
          <w:bCs/>
          <w:spacing w:val="2"/>
          <w:sz w:val="24"/>
          <w:szCs w:val="24"/>
        </w:rPr>
        <w:t>)</w:t>
      </w:r>
      <w:r w:rsidRPr="00306470">
        <w:rPr>
          <w:sz w:val="24"/>
          <w:szCs w:val="24"/>
        </w:rPr>
        <w:t>Т</w:t>
      </w:r>
      <w:proofErr w:type="gramEnd"/>
      <w:r w:rsidRPr="00306470">
        <w:rPr>
          <w:sz w:val="24"/>
          <w:szCs w:val="24"/>
        </w:rPr>
        <w:t>еатр</w:t>
      </w:r>
      <w:r w:rsidRPr="00306470">
        <w:rPr>
          <w:spacing w:val="1"/>
          <w:sz w:val="24"/>
          <w:szCs w:val="24"/>
        </w:rPr>
        <w:t xml:space="preserve"> Островского и традиции русской классической драматургии.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>«Гроза»</w:t>
      </w:r>
      <w:proofErr w:type="gramStart"/>
      <w:r w:rsidRPr="00306470">
        <w:rPr>
          <w:sz w:val="24"/>
          <w:szCs w:val="24"/>
        </w:rPr>
        <w:t>.</w:t>
      </w:r>
      <w:r w:rsidRPr="00306470">
        <w:rPr>
          <w:spacing w:val="-2"/>
          <w:sz w:val="24"/>
          <w:szCs w:val="24"/>
        </w:rPr>
        <w:t>С</w:t>
      </w:r>
      <w:proofErr w:type="gramEnd"/>
      <w:r w:rsidRPr="00306470">
        <w:rPr>
          <w:spacing w:val="-2"/>
          <w:sz w:val="24"/>
          <w:szCs w:val="24"/>
        </w:rPr>
        <w:t xml:space="preserve">мысл названия, своеобразие жанра. </w:t>
      </w:r>
      <w:r w:rsidRPr="00306470">
        <w:rPr>
          <w:spacing w:val="-6"/>
          <w:sz w:val="24"/>
          <w:szCs w:val="24"/>
        </w:rPr>
        <w:t xml:space="preserve">Система художественных образов, функции второстепенных и эпизодических персонажей. </w:t>
      </w:r>
    </w:p>
    <w:p w:rsidR="00B33B50" w:rsidRPr="00306470" w:rsidRDefault="00B33B50" w:rsidP="0082519E">
      <w:pPr>
        <w:shd w:val="clear" w:color="auto" w:fill="FFFFFF"/>
        <w:jc w:val="both"/>
        <w:rPr>
          <w:spacing w:val="-4"/>
          <w:sz w:val="24"/>
          <w:szCs w:val="24"/>
        </w:rPr>
      </w:pPr>
      <w:r w:rsidRPr="00306470">
        <w:rPr>
          <w:sz w:val="24"/>
          <w:szCs w:val="24"/>
        </w:rPr>
        <w:t>Символика</w:t>
      </w:r>
      <w:r w:rsidRPr="00306470">
        <w:rPr>
          <w:spacing w:val="-2"/>
          <w:sz w:val="24"/>
          <w:szCs w:val="24"/>
        </w:rPr>
        <w:t xml:space="preserve"> и </w:t>
      </w:r>
      <w:r w:rsidRPr="00306470">
        <w:rPr>
          <w:spacing w:val="-3"/>
          <w:sz w:val="24"/>
          <w:szCs w:val="24"/>
        </w:rPr>
        <w:t>фольклорные мотивы. Тема греха и святости, ее сов</w:t>
      </w:r>
      <w:r w:rsidRPr="00306470">
        <w:rPr>
          <w:spacing w:val="-3"/>
          <w:sz w:val="24"/>
          <w:szCs w:val="24"/>
        </w:rPr>
        <w:softHyphen/>
        <w:t xml:space="preserve">ременные интерпретации. </w:t>
      </w:r>
      <w:r w:rsidRPr="00306470">
        <w:rPr>
          <w:spacing w:val="2"/>
          <w:sz w:val="24"/>
          <w:szCs w:val="24"/>
        </w:rPr>
        <w:t>Споры вокруг образа главной героини. Сцениче</w:t>
      </w:r>
      <w:r w:rsidRPr="00306470">
        <w:rPr>
          <w:spacing w:val="2"/>
          <w:sz w:val="24"/>
          <w:szCs w:val="24"/>
        </w:rPr>
        <w:softHyphen/>
      </w:r>
      <w:r w:rsidRPr="00306470">
        <w:rPr>
          <w:spacing w:val="-4"/>
          <w:sz w:val="24"/>
          <w:szCs w:val="24"/>
        </w:rPr>
        <w:t>ское воплощение пьесы.</w:t>
      </w:r>
    </w:p>
    <w:p w:rsidR="00B33B50" w:rsidRPr="00306470" w:rsidRDefault="00B33B50" w:rsidP="0082519E">
      <w:pPr>
        <w:shd w:val="clear" w:color="auto" w:fill="FFFFFF"/>
        <w:jc w:val="both"/>
        <w:rPr>
          <w:spacing w:val="-4"/>
          <w:sz w:val="24"/>
          <w:szCs w:val="24"/>
        </w:rPr>
      </w:pPr>
      <w:proofErr w:type="spellStart"/>
      <w:r w:rsidRPr="00306470">
        <w:rPr>
          <w:b/>
          <w:bCs/>
          <w:i/>
          <w:iCs/>
          <w:spacing w:val="3"/>
          <w:w w:val="104"/>
          <w:sz w:val="24"/>
          <w:szCs w:val="24"/>
        </w:rPr>
        <w:t>Сочинение</w:t>
      </w:r>
      <w:r w:rsidRPr="00306470">
        <w:rPr>
          <w:b/>
          <w:bCs/>
          <w:i/>
          <w:iCs/>
          <w:spacing w:val="-4"/>
          <w:sz w:val="24"/>
          <w:szCs w:val="24"/>
        </w:rPr>
        <w:t>по</w:t>
      </w:r>
      <w:proofErr w:type="spellEnd"/>
      <w:r w:rsidRPr="00306470">
        <w:rPr>
          <w:b/>
          <w:bCs/>
          <w:i/>
          <w:iCs/>
          <w:spacing w:val="-4"/>
          <w:sz w:val="24"/>
          <w:szCs w:val="24"/>
        </w:rPr>
        <w:t xml:space="preserve"> драме «Гроза». </w:t>
      </w:r>
    </w:p>
    <w:p w:rsidR="00B33B50" w:rsidRPr="00306470" w:rsidRDefault="00B33B50" w:rsidP="00293DEC">
      <w:pPr>
        <w:rPr>
          <w:b/>
          <w:bCs/>
          <w:w w:val="104"/>
          <w:sz w:val="24"/>
          <w:szCs w:val="24"/>
        </w:rPr>
      </w:pPr>
      <w:r w:rsidRPr="00306470">
        <w:rPr>
          <w:b/>
          <w:bCs/>
          <w:w w:val="104"/>
          <w:sz w:val="24"/>
          <w:szCs w:val="24"/>
        </w:rPr>
        <w:t>Фёдор Иванович Тютчев (3 ч.</w:t>
      </w:r>
      <w:proofErr w:type="gramStart"/>
      <w:r w:rsidRPr="00306470">
        <w:rPr>
          <w:b/>
          <w:bCs/>
          <w:w w:val="104"/>
          <w:sz w:val="24"/>
          <w:szCs w:val="24"/>
        </w:rPr>
        <w:t>)</w:t>
      </w:r>
      <w:r w:rsidRPr="00306470">
        <w:rPr>
          <w:spacing w:val="3"/>
          <w:w w:val="104"/>
          <w:sz w:val="24"/>
          <w:szCs w:val="24"/>
        </w:rPr>
        <w:t>Л</w:t>
      </w:r>
      <w:proofErr w:type="gramEnd"/>
      <w:r w:rsidRPr="00306470">
        <w:rPr>
          <w:spacing w:val="3"/>
          <w:w w:val="104"/>
          <w:sz w:val="24"/>
          <w:szCs w:val="24"/>
        </w:rPr>
        <w:t xml:space="preserve">ирика. Концепция мира и человека в поэзии </w:t>
      </w:r>
      <w:r w:rsidRPr="00306470">
        <w:rPr>
          <w:spacing w:val="-10"/>
          <w:w w:val="104"/>
          <w:sz w:val="24"/>
          <w:szCs w:val="24"/>
        </w:rPr>
        <w:t xml:space="preserve">Тютчева. «Вечные проблемы» человеческого бытия и </w:t>
      </w:r>
      <w:r w:rsidRPr="00306470">
        <w:rPr>
          <w:spacing w:val="-7"/>
          <w:w w:val="104"/>
          <w:sz w:val="24"/>
          <w:szCs w:val="24"/>
        </w:rPr>
        <w:t xml:space="preserve">их осмысление в философской лирике. Трагическое </w:t>
      </w:r>
      <w:r w:rsidRPr="00306470">
        <w:rPr>
          <w:spacing w:val="-11"/>
          <w:w w:val="104"/>
          <w:sz w:val="24"/>
          <w:szCs w:val="24"/>
        </w:rPr>
        <w:t>звучание темы любви. «</w:t>
      </w:r>
      <w:proofErr w:type="spellStart"/>
      <w:r w:rsidRPr="00306470">
        <w:rPr>
          <w:spacing w:val="-11"/>
          <w:w w:val="104"/>
          <w:sz w:val="24"/>
          <w:szCs w:val="24"/>
          <w:lang w:val="en-US"/>
        </w:rPr>
        <w:t>Silentium</w:t>
      </w:r>
      <w:proofErr w:type="spellEnd"/>
      <w:r w:rsidRPr="00306470">
        <w:rPr>
          <w:spacing w:val="-11"/>
          <w:w w:val="104"/>
          <w:sz w:val="24"/>
          <w:szCs w:val="24"/>
        </w:rPr>
        <w:t xml:space="preserve">!», «Не то, что мните вы, природа…», «Умом Россию не понять…», «О, как убийственно мы любим…», «Нам не дано предугадать…», «К.Б.» («Я встретил </w:t>
      </w:r>
      <w:proofErr w:type="spellStart"/>
      <w:r w:rsidRPr="00306470">
        <w:rPr>
          <w:spacing w:val="-11"/>
          <w:w w:val="104"/>
          <w:sz w:val="24"/>
          <w:szCs w:val="24"/>
        </w:rPr>
        <w:t>Вас-и</w:t>
      </w:r>
      <w:proofErr w:type="spellEnd"/>
      <w:r w:rsidRPr="00306470">
        <w:rPr>
          <w:spacing w:val="-11"/>
          <w:w w:val="104"/>
          <w:sz w:val="24"/>
          <w:szCs w:val="24"/>
        </w:rPr>
        <w:t xml:space="preserve"> всё былое…» </w:t>
      </w:r>
      <w:r w:rsidRPr="00306470">
        <w:rPr>
          <w:spacing w:val="2"/>
          <w:sz w:val="24"/>
          <w:szCs w:val="24"/>
        </w:rPr>
        <w:t>(указанные стихотворения являются обязательными для изучения)</w:t>
      </w:r>
      <w:proofErr w:type="gramStart"/>
      <w:r w:rsidRPr="00306470">
        <w:rPr>
          <w:spacing w:val="2"/>
          <w:sz w:val="24"/>
          <w:szCs w:val="24"/>
        </w:rPr>
        <w:t>.</w:t>
      </w:r>
      <w:r w:rsidRPr="00306470">
        <w:rPr>
          <w:sz w:val="24"/>
          <w:szCs w:val="24"/>
        </w:rPr>
        <w:t>«</w:t>
      </w:r>
      <w:proofErr w:type="gramEnd"/>
      <w:r w:rsidRPr="00306470">
        <w:rPr>
          <w:sz w:val="24"/>
          <w:szCs w:val="24"/>
        </w:rPr>
        <w:t xml:space="preserve">День и ночь», «Последняя любовь», «Эти бедные селенья» </w:t>
      </w:r>
      <w:r w:rsidRPr="00306470">
        <w:rPr>
          <w:spacing w:val="-7"/>
          <w:sz w:val="24"/>
          <w:szCs w:val="24"/>
        </w:rPr>
        <w:t>(</w:t>
      </w:r>
      <w:r w:rsidRPr="00306470">
        <w:rPr>
          <w:sz w:val="24"/>
          <w:szCs w:val="24"/>
        </w:rPr>
        <w:t>возможен</w:t>
      </w:r>
      <w:r w:rsidRPr="00306470">
        <w:rPr>
          <w:spacing w:val="-7"/>
          <w:sz w:val="24"/>
          <w:szCs w:val="24"/>
        </w:rPr>
        <w:t xml:space="preserve"> выбор трех других стихотворений).</w:t>
      </w:r>
    </w:p>
    <w:p w:rsidR="00B33B50" w:rsidRPr="00306470" w:rsidRDefault="00B33B50" w:rsidP="00293DEC">
      <w:pPr>
        <w:rPr>
          <w:b/>
          <w:bCs/>
          <w:w w:val="104"/>
          <w:sz w:val="24"/>
          <w:szCs w:val="24"/>
        </w:rPr>
      </w:pPr>
      <w:r w:rsidRPr="00306470">
        <w:rPr>
          <w:b/>
          <w:bCs/>
          <w:sz w:val="24"/>
          <w:szCs w:val="24"/>
        </w:rPr>
        <w:t>Афанасий Афанасьевич Фет</w:t>
      </w:r>
      <w:r w:rsidRPr="00306470">
        <w:rPr>
          <w:b/>
          <w:bCs/>
          <w:w w:val="104"/>
          <w:sz w:val="24"/>
          <w:szCs w:val="24"/>
        </w:rPr>
        <w:t xml:space="preserve"> (3 ч.</w:t>
      </w:r>
      <w:proofErr w:type="gramStart"/>
      <w:r w:rsidRPr="00306470">
        <w:rPr>
          <w:b/>
          <w:bCs/>
          <w:w w:val="104"/>
          <w:sz w:val="24"/>
          <w:szCs w:val="24"/>
        </w:rPr>
        <w:t>)</w:t>
      </w:r>
      <w:r w:rsidRPr="00306470">
        <w:rPr>
          <w:spacing w:val="3"/>
          <w:w w:val="104"/>
          <w:sz w:val="24"/>
          <w:szCs w:val="24"/>
        </w:rPr>
        <w:t>Л</w:t>
      </w:r>
      <w:proofErr w:type="gramEnd"/>
      <w:r w:rsidRPr="00306470">
        <w:rPr>
          <w:spacing w:val="3"/>
          <w:w w:val="104"/>
          <w:sz w:val="24"/>
          <w:szCs w:val="24"/>
        </w:rPr>
        <w:t>ирика</w:t>
      </w:r>
      <w:r w:rsidRPr="00306470">
        <w:rPr>
          <w:w w:val="104"/>
          <w:sz w:val="24"/>
          <w:szCs w:val="24"/>
        </w:rPr>
        <w:t>. Поэзия как выражение красоты и идеа</w:t>
      </w:r>
      <w:r w:rsidRPr="00306470">
        <w:rPr>
          <w:spacing w:val="-10"/>
          <w:w w:val="104"/>
          <w:sz w:val="24"/>
          <w:szCs w:val="24"/>
        </w:rPr>
        <w:t xml:space="preserve">ла. Тема «бедности слова» и мотив невыразимости </w:t>
      </w:r>
      <w:r w:rsidRPr="00306470">
        <w:rPr>
          <w:spacing w:val="-7"/>
          <w:w w:val="104"/>
          <w:sz w:val="24"/>
          <w:szCs w:val="24"/>
        </w:rPr>
        <w:t>сущего. Импрессионистические приемы в лирике.</w:t>
      </w:r>
    </w:p>
    <w:p w:rsidR="00B33B50" w:rsidRPr="00306470" w:rsidRDefault="00B33B50" w:rsidP="00293DEC">
      <w:pPr>
        <w:rPr>
          <w:b/>
          <w:bCs/>
          <w:w w:val="104"/>
          <w:sz w:val="24"/>
          <w:szCs w:val="24"/>
        </w:rPr>
      </w:pPr>
      <w:r w:rsidRPr="00306470">
        <w:rPr>
          <w:spacing w:val="-7"/>
          <w:w w:val="104"/>
          <w:sz w:val="24"/>
          <w:szCs w:val="24"/>
        </w:rPr>
        <w:lastRenderedPageBreak/>
        <w:t xml:space="preserve">«Это утро, радость эта…», «Шёпот, робкое дыханье…», «Сияла ночь. Луной был полон сад. Лежали…», «Ещё майская ночь…» </w:t>
      </w:r>
      <w:r w:rsidRPr="00306470">
        <w:rPr>
          <w:spacing w:val="2"/>
          <w:sz w:val="24"/>
          <w:szCs w:val="24"/>
        </w:rPr>
        <w:t>(указанные стихотворения являются обязательными для изучения).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pacing w:val="2"/>
          <w:sz w:val="24"/>
          <w:szCs w:val="24"/>
        </w:rPr>
        <w:t>«Одним толчком…», «Заря прощается с землёю</w:t>
      </w:r>
      <w:proofErr w:type="gramStart"/>
      <w:r w:rsidRPr="00306470">
        <w:rPr>
          <w:spacing w:val="2"/>
          <w:sz w:val="24"/>
          <w:szCs w:val="24"/>
        </w:rPr>
        <w:t>.», «</w:t>
      </w:r>
      <w:proofErr w:type="gramEnd"/>
      <w:r w:rsidRPr="00306470">
        <w:rPr>
          <w:spacing w:val="2"/>
          <w:sz w:val="24"/>
          <w:szCs w:val="24"/>
        </w:rPr>
        <w:t xml:space="preserve">Ещё одно забывчивое слово» </w:t>
      </w:r>
      <w:r w:rsidRPr="00306470">
        <w:rPr>
          <w:spacing w:val="-7"/>
          <w:sz w:val="24"/>
          <w:szCs w:val="24"/>
        </w:rPr>
        <w:t>(</w:t>
      </w:r>
      <w:r w:rsidRPr="00306470">
        <w:rPr>
          <w:sz w:val="24"/>
          <w:szCs w:val="24"/>
        </w:rPr>
        <w:t>возможен</w:t>
      </w:r>
      <w:r w:rsidRPr="00306470">
        <w:rPr>
          <w:spacing w:val="-7"/>
          <w:sz w:val="24"/>
          <w:szCs w:val="24"/>
        </w:rPr>
        <w:t xml:space="preserve"> выбор трех других стихотворений).</w:t>
      </w:r>
    </w:p>
    <w:p w:rsidR="00B33B50" w:rsidRPr="00306470" w:rsidRDefault="00B33B50" w:rsidP="0082519E">
      <w:pPr>
        <w:shd w:val="clear" w:color="auto" w:fill="FFFFFF"/>
        <w:jc w:val="both"/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</w:rPr>
        <w:t xml:space="preserve">Иван Александрович Гончаров (6 ч.) </w:t>
      </w:r>
      <w:r w:rsidRPr="00306470">
        <w:rPr>
          <w:sz w:val="24"/>
          <w:szCs w:val="24"/>
        </w:rPr>
        <w:t xml:space="preserve"> Романы Гончарова как своеобразная трилогия </w:t>
      </w:r>
      <w:proofErr w:type="spellStart"/>
      <w:r w:rsidRPr="00306470">
        <w:rPr>
          <w:sz w:val="24"/>
          <w:szCs w:val="24"/>
        </w:rPr>
        <w:t>осудьбах</w:t>
      </w:r>
      <w:proofErr w:type="spellEnd"/>
      <w:r w:rsidRPr="00306470">
        <w:rPr>
          <w:sz w:val="24"/>
          <w:szCs w:val="24"/>
        </w:rPr>
        <w:t xml:space="preserve"> Родины и русского человека. Полемика </w:t>
      </w:r>
      <w:r w:rsidRPr="00306470">
        <w:rPr>
          <w:spacing w:val="-4"/>
          <w:sz w:val="24"/>
          <w:szCs w:val="24"/>
        </w:rPr>
        <w:t xml:space="preserve">с Тургеневым о русском </w:t>
      </w:r>
      <w:proofErr w:type="spellStart"/>
      <w:r w:rsidRPr="00306470">
        <w:rPr>
          <w:spacing w:val="-4"/>
          <w:sz w:val="24"/>
          <w:szCs w:val="24"/>
        </w:rPr>
        <w:t>романе</w:t>
      </w:r>
      <w:proofErr w:type="gramStart"/>
      <w:r w:rsidRPr="00306470">
        <w:rPr>
          <w:spacing w:val="-4"/>
          <w:sz w:val="24"/>
          <w:szCs w:val="24"/>
        </w:rPr>
        <w:t>.</w:t>
      </w:r>
      <w:r w:rsidRPr="00306470">
        <w:rPr>
          <w:b/>
          <w:bCs/>
          <w:sz w:val="24"/>
          <w:szCs w:val="24"/>
        </w:rPr>
        <w:t>Р</w:t>
      </w:r>
      <w:proofErr w:type="gramEnd"/>
      <w:r w:rsidRPr="00306470">
        <w:rPr>
          <w:b/>
          <w:bCs/>
          <w:sz w:val="24"/>
          <w:szCs w:val="24"/>
        </w:rPr>
        <w:t>оман</w:t>
      </w:r>
      <w:proofErr w:type="spellEnd"/>
      <w:r w:rsidRPr="00306470">
        <w:rPr>
          <w:b/>
          <w:bCs/>
          <w:sz w:val="24"/>
          <w:szCs w:val="24"/>
        </w:rPr>
        <w:t xml:space="preserve"> «Обломов».</w:t>
      </w:r>
      <w:r w:rsidRPr="00306470">
        <w:rPr>
          <w:sz w:val="24"/>
          <w:szCs w:val="24"/>
        </w:rPr>
        <w:t xml:space="preserve"> Обломов в системе художествен</w:t>
      </w:r>
      <w:r w:rsidRPr="00306470">
        <w:rPr>
          <w:spacing w:val="-3"/>
          <w:sz w:val="24"/>
          <w:szCs w:val="24"/>
        </w:rPr>
        <w:t xml:space="preserve">ных образов романа, смысл сопоставления со </w:t>
      </w:r>
      <w:proofErr w:type="spellStart"/>
      <w:r w:rsidRPr="00306470">
        <w:rPr>
          <w:spacing w:val="-3"/>
          <w:sz w:val="24"/>
          <w:szCs w:val="24"/>
        </w:rPr>
        <w:t>Штольцем</w:t>
      </w:r>
      <w:proofErr w:type="spellEnd"/>
      <w:r w:rsidRPr="00306470">
        <w:rPr>
          <w:spacing w:val="-3"/>
          <w:sz w:val="24"/>
          <w:szCs w:val="24"/>
        </w:rPr>
        <w:t>.  «Сон Обломова» и его место в композиции и сю</w:t>
      </w:r>
      <w:r w:rsidRPr="00306470">
        <w:rPr>
          <w:sz w:val="24"/>
          <w:szCs w:val="24"/>
        </w:rPr>
        <w:t xml:space="preserve">жете. Поиски положительных начал русской жизни. Обломовка, </w:t>
      </w:r>
      <w:proofErr w:type="spellStart"/>
      <w:r w:rsidRPr="00306470">
        <w:rPr>
          <w:sz w:val="24"/>
          <w:szCs w:val="24"/>
        </w:rPr>
        <w:t>обломовцы</w:t>
      </w:r>
      <w:proofErr w:type="spellEnd"/>
      <w:r w:rsidRPr="00306470">
        <w:rPr>
          <w:sz w:val="24"/>
          <w:szCs w:val="24"/>
        </w:rPr>
        <w:t xml:space="preserve">, </w:t>
      </w:r>
      <w:proofErr w:type="gramStart"/>
      <w:r w:rsidRPr="00306470">
        <w:rPr>
          <w:sz w:val="24"/>
          <w:szCs w:val="24"/>
        </w:rPr>
        <w:t>обломовщина</w:t>
      </w:r>
      <w:proofErr w:type="gramEnd"/>
      <w:r w:rsidRPr="00306470">
        <w:rPr>
          <w:sz w:val="24"/>
          <w:szCs w:val="24"/>
        </w:rPr>
        <w:t xml:space="preserve"> как символические образы произведения. Авторский приговор идеалам главного героя. Переосмысление проблемы любви в романе. Историко-философский смысл фи</w:t>
      </w:r>
      <w:r w:rsidRPr="00306470">
        <w:rPr>
          <w:sz w:val="24"/>
          <w:szCs w:val="24"/>
        </w:rPr>
        <w:softHyphen/>
      </w:r>
      <w:r w:rsidRPr="00306470">
        <w:rPr>
          <w:spacing w:val="-3"/>
          <w:sz w:val="24"/>
          <w:szCs w:val="24"/>
        </w:rPr>
        <w:t>нала.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pacing w:val="-3"/>
          <w:sz w:val="24"/>
          <w:szCs w:val="24"/>
        </w:rPr>
        <w:t xml:space="preserve">Споры </w:t>
      </w:r>
      <w:r w:rsidRPr="00306470">
        <w:rPr>
          <w:sz w:val="24"/>
          <w:szCs w:val="24"/>
        </w:rPr>
        <w:t>вокруг</w:t>
      </w:r>
      <w:r w:rsidRPr="00306470">
        <w:rPr>
          <w:spacing w:val="-3"/>
          <w:sz w:val="24"/>
          <w:szCs w:val="24"/>
        </w:rPr>
        <w:t xml:space="preserve"> образа главного героя.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sz w:val="24"/>
          <w:szCs w:val="24"/>
        </w:rPr>
        <w:t>Объективность</w:t>
      </w:r>
      <w:r w:rsidRPr="00306470">
        <w:rPr>
          <w:spacing w:val="-1"/>
          <w:sz w:val="24"/>
          <w:szCs w:val="24"/>
        </w:rPr>
        <w:t xml:space="preserve"> повествовательной манеры. Функ</w:t>
      </w:r>
      <w:r w:rsidRPr="00306470">
        <w:rPr>
          <w:spacing w:val="-1"/>
          <w:sz w:val="24"/>
          <w:szCs w:val="24"/>
        </w:rPr>
        <w:softHyphen/>
      </w:r>
      <w:r w:rsidRPr="00306470">
        <w:rPr>
          <w:spacing w:val="-2"/>
          <w:sz w:val="24"/>
          <w:szCs w:val="24"/>
        </w:rPr>
        <w:t>ции предметно-бытовой детали, пейзажа.</w:t>
      </w:r>
    </w:p>
    <w:p w:rsidR="00B33B50" w:rsidRPr="00306470" w:rsidRDefault="00B33B50" w:rsidP="0082519E">
      <w:pPr>
        <w:shd w:val="clear" w:color="auto" w:fill="FFFFFF"/>
        <w:jc w:val="both"/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</w:rPr>
        <w:t xml:space="preserve">Иван Сергеевич Тургенев (9 ч.) </w:t>
      </w:r>
      <w:r w:rsidRPr="00306470">
        <w:rPr>
          <w:sz w:val="24"/>
          <w:szCs w:val="24"/>
        </w:rPr>
        <w:t xml:space="preserve"> Своеобразие</w:t>
      </w:r>
      <w:r w:rsidRPr="00306470">
        <w:rPr>
          <w:spacing w:val="-1"/>
          <w:sz w:val="24"/>
          <w:szCs w:val="24"/>
        </w:rPr>
        <w:t xml:space="preserve"> авторской концепции мира, эстетиче</w:t>
      </w:r>
      <w:r w:rsidRPr="00306470">
        <w:rPr>
          <w:sz w:val="24"/>
          <w:szCs w:val="24"/>
        </w:rPr>
        <w:t xml:space="preserve">ские и этические позиции писателя. Жанровое многообразие творчества. Русский роман </w:t>
      </w:r>
      <w:r w:rsidRPr="00306470">
        <w:rPr>
          <w:sz w:val="24"/>
          <w:szCs w:val="24"/>
          <w:lang w:val="en-US"/>
        </w:rPr>
        <w:t>XIX</w:t>
      </w:r>
      <w:r w:rsidRPr="00306470">
        <w:rPr>
          <w:sz w:val="24"/>
          <w:szCs w:val="24"/>
        </w:rPr>
        <w:t xml:space="preserve"> века и рома</w:t>
      </w:r>
      <w:r w:rsidRPr="00306470">
        <w:rPr>
          <w:sz w:val="24"/>
          <w:szCs w:val="24"/>
        </w:rPr>
        <w:softHyphen/>
      </w:r>
      <w:r w:rsidRPr="00306470">
        <w:rPr>
          <w:spacing w:val="-4"/>
          <w:sz w:val="24"/>
          <w:szCs w:val="24"/>
        </w:rPr>
        <w:t>ны И. С. Тургенева.</w:t>
      </w:r>
    </w:p>
    <w:p w:rsidR="00B33B50" w:rsidRPr="00306470" w:rsidRDefault="00B33B50" w:rsidP="0082519E">
      <w:pPr>
        <w:shd w:val="clear" w:color="auto" w:fill="FFFFFF"/>
        <w:jc w:val="both"/>
        <w:rPr>
          <w:sz w:val="24"/>
          <w:szCs w:val="24"/>
        </w:rPr>
      </w:pPr>
      <w:r w:rsidRPr="00306470">
        <w:rPr>
          <w:b/>
          <w:bCs/>
          <w:sz w:val="24"/>
          <w:szCs w:val="24"/>
        </w:rPr>
        <w:t>Роман «Отцы и дети».</w:t>
      </w:r>
      <w:r w:rsidRPr="00306470">
        <w:rPr>
          <w:spacing w:val="17"/>
          <w:sz w:val="24"/>
          <w:szCs w:val="24"/>
        </w:rPr>
        <w:t xml:space="preserve"> Философская проблематика</w:t>
      </w:r>
      <w:r w:rsidRPr="00306470">
        <w:rPr>
          <w:sz w:val="24"/>
          <w:szCs w:val="24"/>
        </w:rPr>
        <w:t xml:space="preserve"> романа. Смысл названия, полемический пафос. Сво</w:t>
      </w:r>
      <w:r w:rsidRPr="00306470">
        <w:rPr>
          <w:spacing w:val="-7"/>
          <w:w w:val="104"/>
          <w:sz w:val="24"/>
          <w:szCs w:val="24"/>
        </w:rPr>
        <w:t>еобразие композиции. Система художественных обра</w:t>
      </w:r>
      <w:r w:rsidRPr="00306470">
        <w:rPr>
          <w:spacing w:val="-4"/>
          <w:w w:val="104"/>
          <w:sz w:val="24"/>
          <w:szCs w:val="24"/>
        </w:rPr>
        <w:t xml:space="preserve">зов. Идея разрыва связи времен. Противоречивость </w:t>
      </w:r>
      <w:r w:rsidRPr="00306470">
        <w:rPr>
          <w:spacing w:val="-2"/>
          <w:w w:val="104"/>
          <w:sz w:val="24"/>
          <w:szCs w:val="24"/>
        </w:rPr>
        <w:t xml:space="preserve">позиции Базарова, его победы и поражения. Любовный </w:t>
      </w:r>
      <w:r w:rsidRPr="00306470">
        <w:rPr>
          <w:spacing w:val="-5"/>
          <w:w w:val="104"/>
          <w:sz w:val="24"/>
          <w:szCs w:val="24"/>
        </w:rPr>
        <w:t xml:space="preserve">конфликт как идейное испытание героя. </w:t>
      </w:r>
      <w:proofErr w:type="gramStart"/>
      <w:r w:rsidRPr="00306470">
        <w:rPr>
          <w:spacing w:val="-5"/>
          <w:w w:val="104"/>
          <w:sz w:val="24"/>
          <w:szCs w:val="24"/>
        </w:rPr>
        <w:t>Вре</w:t>
      </w:r>
      <w:r w:rsidRPr="00306470">
        <w:rPr>
          <w:spacing w:val="-2"/>
          <w:w w:val="104"/>
          <w:sz w:val="24"/>
          <w:szCs w:val="24"/>
        </w:rPr>
        <w:t>менное</w:t>
      </w:r>
      <w:proofErr w:type="gramEnd"/>
      <w:r w:rsidRPr="00306470">
        <w:rPr>
          <w:spacing w:val="-2"/>
          <w:w w:val="104"/>
          <w:sz w:val="24"/>
          <w:szCs w:val="24"/>
        </w:rPr>
        <w:t xml:space="preserve"> и вечное в образе Базарова. Автор и его ге</w:t>
      </w:r>
      <w:r w:rsidRPr="00306470">
        <w:rPr>
          <w:spacing w:val="-7"/>
          <w:w w:val="104"/>
          <w:sz w:val="24"/>
          <w:szCs w:val="24"/>
        </w:rPr>
        <w:t>рой.</w:t>
      </w:r>
    </w:p>
    <w:p w:rsidR="00B33B50" w:rsidRPr="00306470" w:rsidRDefault="00B33B50" w:rsidP="0082519E">
      <w:pPr>
        <w:shd w:val="clear" w:color="auto" w:fill="FFFFFF"/>
        <w:jc w:val="both"/>
        <w:rPr>
          <w:spacing w:val="-4"/>
          <w:w w:val="104"/>
          <w:sz w:val="24"/>
          <w:szCs w:val="24"/>
        </w:rPr>
      </w:pPr>
      <w:r w:rsidRPr="00306470">
        <w:rPr>
          <w:w w:val="104"/>
          <w:sz w:val="24"/>
          <w:szCs w:val="24"/>
        </w:rPr>
        <w:t xml:space="preserve">«Отцы и дети» — «живой роман». Споры об образе </w:t>
      </w:r>
      <w:r w:rsidRPr="00306470">
        <w:rPr>
          <w:spacing w:val="-4"/>
          <w:w w:val="104"/>
          <w:sz w:val="24"/>
          <w:szCs w:val="24"/>
        </w:rPr>
        <w:t>главного героя, о нигилизме.</w:t>
      </w:r>
    </w:p>
    <w:p w:rsidR="00B33B50" w:rsidRPr="00306470" w:rsidRDefault="00B33B50" w:rsidP="00293DEC">
      <w:pPr>
        <w:rPr>
          <w:b/>
          <w:bCs/>
          <w:w w:val="104"/>
          <w:sz w:val="24"/>
          <w:szCs w:val="24"/>
        </w:rPr>
      </w:pPr>
      <w:r w:rsidRPr="00306470">
        <w:rPr>
          <w:b/>
          <w:bCs/>
          <w:w w:val="104"/>
          <w:sz w:val="24"/>
          <w:szCs w:val="24"/>
        </w:rPr>
        <w:t>А.К. Толстой (2 ч.</w:t>
      </w:r>
      <w:proofErr w:type="gramStart"/>
      <w:r w:rsidRPr="00306470">
        <w:rPr>
          <w:b/>
          <w:bCs/>
          <w:w w:val="104"/>
          <w:sz w:val="24"/>
          <w:szCs w:val="24"/>
        </w:rPr>
        <w:t>)</w:t>
      </w:r>
      <w:r w:rsidRPr="00306470">
        <w:rPr>
          <w:w w:val="104"/>
          <w:sz w:val="24"/>
          <w:szCs w:val="24"/>
        </w:rPr>
        <w:t>Х</w:t>
      </w:r>
      <w:proofErr w:type="gramEnd"/>
      <w:r w:rsidRPr="00306470">
        <w:rPr>
          <w:w w:val="104"/>
          <w:sz w:val="24"/>
          <w:szCs w:val="24"/>
        </w:rPr>
        <w:t>удожественный мир поэта.</w:t>
      </w:r>
      <w:r w:rsidRPr="00306470">
        <w:rPr>
          <w:sz w:val="24"/>
          <w:szCs w:val="24"/>
        </w:rPr>
        <w:t>«Слеза дрожит в твоем ревнивом взоре…», «Против течения», «Государь ты наш батюшка…».Своеобразие</w:t>
      </w:r>
      <w:r w:rsidRPr="00306470">
        <w:rPr>
          <w:w w:val="104"/>
          <w:sz w:val="24"/>
          <w:szCs w:val="24"/>
        </w:rPr>
        <w:t xml:space="preserve"> художественного мира поэта. Основные темы, мотивы и образы поэзии. Взгляд на русскую историю. Влияние фольклорной и романтической традиции</w:t>
      </w:r>
    </w:p>
    <w:p w:rsidR="00B33B50" w:rsidRPr="00306470" w:rsidRDefault="00B33B50" w:rsidP="00293DEC">
      <w:pPr>
        <w:shd w:val="clear" w:color="auto" w:fill="FFFFFF"/>
        <w:rPr>
          <w:b/>
          <w:bCs/>
          <w:spacing w:val="-9"/>
          <w:w w:val="104"/>
          <w:sz w:val="24"/>
          <w:szCs w:val="24"/>
        </w:rPr>
      </w:pPr>
      <w:r w:rsidRPr="00306470">
        <w:rPr>
          <w:b/>
          <w:bCs/>
          <w:spacing w:val="-9"/>
          <w:w w:val="104"/>
          <w:sz w:val="24"/>
          <w:szCs w:val="24"/>
        </w:rPr>
        <w:t>Н.С. Лесков (2 ч.</w:t>
      </w:r>
      <w:proofErr w:type="gramStart"/>
      <w:r w:rsidRPr="00306470">
        <w:rPr>
          <w:b/>
          <w:bCs/>
          <w:spacing w:val="-9"/>
          <w:w w:val="104"/>
          <w:sz w:val="24"/>
          <w:szCs w:val="24"/>
        </w:rPr>
        <w:t>)</w:t>
      </w:r>
      <w:r w:rsidRPr="00306470">
        <w:rPr>
          <w:spacing w:val="-9"/>
          <w:w w:val="104"/>
          <w:sz w:val="24"/>
          <w:szCs w:val="24"/>
        </w:rPr>
        <w:t>Т</w:t>
      </w:r>
      <w:proofErr w:type="gramEnd"/>
      <w:r w:rsidRPr="00306470">
        <w:rPr>
          <w:spacing w:val="-9"/>
          <w:w w:val="104"/>
          <w:sz w:val="24"/>
          <w:szCs w:val="24"/>
        </w:rPr>
        <w:t xml:space="preserve">рагедия, «загадка женской души» в повести «Леди Макбет </w:t>
      </w:r>
      <w:proofErr w:type="spellStart"/>
      <w:r w:rsidRPr="00306470">
        <w:rPr>
          <w:spacing w:val="-9"/>
          <w:w w:val="104"/>
          <w:sz w:val="24"/>
          <w:szCs w:val="24"/>
        </w:rPr>
        <w:t>Мценского</w:t>
      </w:r>
      <w:proofErr w:type="spellEnd"/>
      <w:r w:rsidRPr="00306470">
        <w:rPr>
          <w:spacing w:val="-9"/>
          <w:w w:val="104"/>
          <w:sz w:val="24"/>
          <w:szCs w:val="24"/>
        </w:rPr>
        <w:t xml:space="preserve"> уезда».</w:t>
      </w:r>
    </w:p>
    <w:p w:rsidR="00B33B50" w:rsidRPr="00306470" w:rsidRDefault="00B33B50" w:rsidP="00293DEC">
      <w:pPr>
        <w:shd w:val="clear" w:color="auto" w:fill="FFFFFF"/>
        <w:rPr>
          <w:b/>
          <w:bCs/>
          <w:spacing w:val="-9"/>
          <w:w w:val="104"/>
          <w:sz w:val="24"/>
          <w:szCs w:val="24"/>
        </w:rPr>
      </w:pPr>
      <w:proofErr w:type="spellStart"/>
      <w:r w:rsidRPr="00306470">
        <w:rPr>
          <w:b/>
          <w:bCs/>
          <w:spacing w:val="-1"/>
          <w:sz w:val="24"/>
          <w:szCs w:val="24"/>
        </w:rPr>
        <w:t>МихаилЕвграфович</w:t>
      </w:r>
      <w:proofErr w:type="spellEnd"/>
      <w:r w:rsidRPr="00306470">
        <w:rPr>
          <w:b/>
          <w:bCs/>
          <w:spacing w:val="-1"/>
          <w:sz w:val="24"/>
          <w:szCs w:val="24"/>
        </w:rPr>
        <w:t xml:space="preserve"> Салтыков – Щедрин (2 ч.)</w:t>
      </w:r>
      <w:proofErr w:type="gramStart"/>
      <w:r w:rsidRPr="00306470">
        <w:rPr>
          <w:sz w:val="24"/>
          <w:szCs w:val="24"/>
        </w:rPr>
        <w:t>«И</w:t>
      </w:r>
      <w:proofErr w:type="gramEnd"/>
      <w:r w:rsidRPr="00306470">
        <w:rPr>
          <w:sz w:val="24"/>
          <w:szCs w:val="24"/>
        </w:rPr>
        <w:t>стория одного города»</w:t>
      </w:r>
      <w:r w:rsidRPr="00306470">
        <w:rPr>
          <w:w w:val="104"/>
          <w:sz w:val="24"/>
          <w:szCs w:val="24"/>
        </w:rPr>
        <w:t xml:space="preserve"> (обзор с изу</w:t>
      </w:r>
      <w:r w:rsidRPr="00306470">
        <w:rPr>
          <w:spacing w:val="-4"/>
          <w:w w:val="104"/>
          <w:sz w:val="24"/>
          <w:szCs w:val="24"/>
        </w:rPr>
        <w:t xml:space="preserve">чением отдельных глав). Смысл названия. Споры </w:t>
      </w:r>
      <w:r w:rsidRPr="00306470">
        <w:rPr>
          <w:spacing w:val="-1"/>
          <w:w w:val="104"/>
          <w:sz w:val="24"/>
          <w:szCs w:val="24"/>
        </w:rPr>
        <w:t>жанровой природе произведения. Трактовка фи</w:t>
      </w:r>
      <w:r w:rsidRPr="00306470">
        <w:rPr>
          <w:spacing w:val="-2"/>
          <w:w w:val="104"/>
          <w:sz w:val="24"/>
          <w:szCs w:val="24"/>
        </w:rPr>
        <w:t>нала.</w:t>
      </w:r>
    </w:p>
    <w:p w:rsidR="00B33B50" w:rsidRPr="00306470" w:rsidRDefault="00B33B50" w:rsidP="0082519E">
      <w:pPr>
        <w:shd w:val="clear" w:color="auto" w:fill="FFFFFF"/>
        <w:ind w:right="62"/>
        <w:jc w:val="both"/>
        <w:rPr>
          <w:sz w:val="24"/>
          <w:szCs w:val="24"/>
        </w:rPr>
      </w:pPr>
      <w:r w:rsidRPr="00306470">
        <w:rPr>
          <w:spacing w:val="-3"/>
          <w:w w:val="104"/>
          <w:sz w:val="24"/>
          <w:szCs w:val="24"/>
        </w:rPr>
        <w:t>Проблема народа и власти как центральная проблема</w:t>
      </w:r>
      <w:r w:rsidRPr="00306470">
        <w:rPr>
          <w:spacing w:val="-7"/>
          <w:w w:val="104"/>
          <w:sz w:val="24"/>
          <w:szCs w:val="24"/>
        </w:rPr>
        <w:t xml:space="preserve"> книги. Город-гротеск в изображении писателя. </w:t>
      </w:r>
      <w:r w:rsidRPr="00306470">
        <w:rPr>
          <w:spacing w:val="-5"/>
          <w:w w:val="104"/>
          <w:sz w:val="24"/>
          <w:szCs w:val="24"/>
        </w:rPr>
        <w:t>Образы градоначальников.</w:t>
      </w:r>
    </w:p>
    <w:p w:rsidR="00B33B50" w:rsidRPr="00306470" w:rsidRDefault="00B33B50" w:rsidP="008D222E">
      <w:pPr>
        <w:shd w:val="clear" w:color="auto" w:fill="FFFFFF"/>
        <w:rPr>
          <w:b/>
          <w:bCs/>
          <w:spacing w:val="-1"/>
          <w:sz w:val="24"/>
          <w:szCs w:val="24"/>
        </w:rPr>
      </w:pPr>
      <w:r w:rsidRPr="00306470">
        <w:rPr>
          <w:b/>
          <w:bCs/>
          <w:spacing w:val="-1"/>
          <w:sz w:val="24"/>
          <w:szCs w:val="24"/>
        </w:rPr>
        <w:t xml:space="preserve">Николай Алексеевич Некрасов (6 ч.) </w:t>
      </w:r>
      <w:r w:rsidRPr="00306470">
        <w:rPr>
          <w:sz w:val="24"/>
          <w:szCs w:val="24"/>
        </w:rPr>
        <w:t xml:space="preserve">Лирика. Основные жанры и темы поэзии </w:t>
      </w:r>
      <w:r w:rsidRPr="00306470">
        <w:rPr>
          <w:spacing w:val="2"/>
          <w:sz w:val="24"/>
          <w:szCs w:val="24"/>
        </w:rPr>
        <w:t xml:space="preserve">Н. А. Некрасова. Тема народа и Родины как ведущая </w:t>
      </w:r>
      <w:r w:rsidRPr="00306470">
        <w:rPr>
          <w:spacing w:val="-2"/>
          <w:sz w:val="24"/>
          <w:szCs w:val="24"/>
        </w:rPr>
        <w:t xml:space="preserve">в творчестве поэта. Новаторство поэзии: своеобразие </w:t>
      </w:r>
      <w:r w:rsidRPr="00306470">
        <w:rPr>
          <w:sz w:val="24"/>
          <w:szCs w:val="24"/>
        </w:rPr>
        <w:t>тематики, фольклорная основа лирики, демократиза</w:t>
      </w:r>
      <w:r w:rsidRPr="00306470">
        <w:rPr>
          <w:spacing w:val="3"/>
          <w:sz w:val="24"/>
          <w:szCs w:val="24"/>
        </w:rPr>
        <w:t xml:space="preserve">ция литературного языка. </w:t>
      </w:r>
      <w:proofErr w:type="gramStart"/>
      <w:r w:rsidRPr="00306470">
        <w:rPr>
          <w:spacing w:val="3"/>
          <w:sz w:val="24"/>
          <w:szCs w:val="24"/>
        </w:rPr>
        <w:t>«В дороге», «Вчерашний день, часу в шестом…», «Мы с тобой бестолковые люди…», «Поэт и Гражданин», «Элегия» («Пускай нам говорит изменчивая мода…», «О Муза!</w:t>
      </w:r>
      <w:proofErr w:type="gramEnd"/>
      <w:r w:rsidRPr="00306470">
        <w:rPr>
          <w:spacing w:val="3"/>
          <w:sz w:val="24"/>
          <w:szCs w:val="24"/>
        </w:rPr>
        <w:t xml:space="preserve"> Я у двери гроба…» </w:t>
      </w:r>
      <w:r w:rsidRPr="00306470">
        <w:rPr>
          <w:spacing w:val="-7"/>
          <w:w w:val="104"/>
          <w:sz w:val="24"/>
          <w:szCs w:val="24"/>
        </w:rPr>
        <w:t xml:space="preserve">…» </w:t>
      </w:r>
      <w:r w:rsidRPr="00306470">
        <w:rPr>
          <w:spacing w:val="2"/>
          <w:sz w:val="24"/>
          <w:szCs w:val="24"/>
        </w:rPr>
        <w:t>(указанные стихотворения являются обязательными для изучения).</w:t>
      </w:r>
    </w:p>
    <w:p w:rsidR="00B33B50" w:rsidRPr="00306470" w:rsidRDefault="00B33B50" w:rsidP="008D222E">
      <w:pPr>
        <w:shd w:val="clear" w:color="auto" w:fill="FFFFFF"/>
        <w:rPr>
          <w:sz w:val="24"/>
          <w:szCs w:val="24"/>
        </w:rPr>
      </w:pPr>
      <w:r w:rsidRPr="00306470">
        <w:rPr>
          <w:sz w:val="24"/>
          <w:szCs w:val="24"/>
        </w:rPr>
        <w:t xml:space="preserve">«Я не люблю иронии твоей…», «Блажен незлобивый поэт…», «Внимая ужасам войны…» </w:t>
      </w:r>
      <w:r w:rsidRPr="00306470">
        <w:rPr>
          <w:spacing w:val="-7"/>
          <w:sz w:val="24"/>
          <w:szCs w:val="24"/>
        </w:rPr>
        <w:t>(</w:t>
      </w:r>
      <w:r w:rsidRPr="00306470">
        <w:rPr>
          <w:sz w:val="24"/>
          <w:szCs w:val="24"/>
        </w:rPr>
        <w:t>возможен</w:t>
      </w:r>
      <w:r w:rsidRPr="00306470">
        <w:rPr>
          <w:spacing w:val="-7"/>
          <w:sz w:val="24"/>
          <w:szCs w:val="24"/>
        </w:rPr>
        <w:t xml:space="preserve"> выбор трех других стихотворений).</w:t>
      </w:r>
    </w:p>
    <w:p w:rsidR="00B33B50" w:rsidRPr="00306470" w:rsidRDefault="00B33B50" w:rsidP="008D222E">
      <w:pPr>
        <w:shd w:val="clear" w:color="auto" w:fill="FFFFFF"/>
        <w:rPr>
          <w:sz w:val="24"/>
          <w:szCs w:val="24"/>
        </w:rPr>
      </w:pPr>
      <w:proofErr w:type="gramStart"/>
      <w:r w:rsidRPr="00306470">
        <w:rPr>
          <w:sz w:val="24"/>
          <w:szCs w:val="24"/>
        </w:rPr>
        <w:t>Поэма «Кому на Руси жить хорошо» (</w:t>
      </w:r>
      <w:r w:rsidRPr="00306470">
        <w:rPr>
          <w:spacing w:val="8"/>
          <w:sz w:val="24"/>
          <w:szCs w:val="24"/>
        </w:rPr>
        <w:t>История создания, жанр и композиция.</w:t>
      </w:r>
      <w:proofErr w:type="gramEnd"/>
      <w:r w:rsidRPr="00306470">
        <w:rPr>
          <w:spacing w:val="8"/>
          <w:sz w:val="24"/>
          <w:szCs w:val="24"/>
        </w:rPr>
        <w:t xml:space="preserve"> Крестьянские </w:t>
      </w:r>
      <w:r w:rsidRPr="00306470">
        <w:rPr>
          <w:spacing w:val="4"/>
          <w:w w:val="104"/>
          <w:sz w:val="24"/>
          <w:szCs w:val="24"/>
        </w:rPr>
        <w:t xml:space="preserve">типы в изображении Некрасова.  Проблема </w:t>
      </w:r>
      <w:r w:rsidRPr="00306470">
        <w:rPr>
          <w:spacing w:val="-8"/>
          <w:w w:val="104"/>
          <w:sz w:val="24"/>
          <w:szCs w:val="24"/>
        </w:rPr>
        <w:t>счастья и ее решение.</w:t>
      </w:r>
    </w:p>
    <w:p w:rsidR="00B33B50" w:rsidRPr="00306470" w:rsidRDefault="00B33B50" w:rsidP="008D222E">
      <w:pPr>
        <w:jc w:val="both"/>
        <w:rPr>
          <w:b/>
          <w:bCs/>
          <w:sz w:val="24"/>
          <w:szCs w:val="24"/>
        </w:rPr>
      </w:pPr>
      <w:r w:rsidRPr="00306470">
        <w:rPr>
          <w:b/>
          <w:bCs/>
          <w:w w:val="104"/>
          <w:sz w:val="24"/>
          <w:szCs w:val="24"/>
        </w:rPr>
        <w:t>К. Хетагуров (1 ч.</w:t>
      </w:r>
      <w:proofErr w:type="gramStart"/>
      <w:r w:rsidRPr="00306470">
        <w:rPr>
          <w:b/>
          <w:bCs/>
          <w:w w:val="104"/>
          <w:sz w:val="24"/>
          <w:szCs w:val="24"/>
        </w:rPr>
        <w:t>)</w:t>
      </w:r>
      <w:r w:rsidRPr="00306470">
        <w:rPr>
          <w:w w:val="104"/>
          <w:sz w:val="24"/>
          <w:szCs w:val="24"/>
        </w:rPr>
        <w:t>С</w:t>
      </w:r>
      <w:proofErr w:type="gramEnd"/>
      <w:r w:rsidRPr="00306470">
        <w:rPr>
          <w:w w:val="104"/>
          <w:sz w:val="24"/>
          <w:szCs w:val="24"/>
        </w:rPr>
        <w:t>тихотворения из сборника «Осетинская лира». Изображение тяжёлой жизни простого народа, тема женской судьбы, образ горянки.</w:t>
      </w:r>
    </w:p>
    <w:p w:rsidR="00B33B50" w:rsidRPr="00306470" w:rsidRDefault="00B33B50" w:rsidP="008D222E">
      <w:pPr>
        <w:rPr>
          <w:b/>
          <w:bCs/>
          <w:w w:val="104"/>
          <w:sz w:val="24"/>
          <w:szCs w:val="24"/>
        </w:rPr>
      </w:pPr>
      <w:r w:rsidRPr="00306470">
        <w:rPr>
          <w:b/>
          <w:bCs/>
          <w:w w:val="104"/>
          <w:sz w:val="24"/>
          <w:szCs w:val="24"/>
        </w:rPr>
        <w:t>Федор Михайлович Достоевский (12 ч.</w:t>
      </w:r>
      <w:proofErr w:type="gramStart"/>
      <w:r w:rsidRPr="00306470">
        <w:rPr>
          <w:b/>
          <w:bCs/>
          <w:w w:val="104"/>
          <w:sz w:val="24"/>
          <w:szCs w:val="24"/>
        </w:rPr>
        <w:t>)</w:t>
      </w:r>
      <w:r w:rsidRPr="00306470">
        <w:rPr>
          <w:spacing w:val="2"/>
          <w:sz w:val="24"/>
          <w:szCs w:val="24"/>
        </w:rPr>
        <w:t>Д</w:t>
      </w:r>
      <w:proofErr w:type="gramEnd"/>
      <w:r w:rsidRPr="00306470">
        <w:rPr>
          <w:spacing w:val="2"/>
          <w:sz w:val="24"/>
          <w:szCs w:val="24"/>
        </w:rPr>
        <w:t xml:space="preserve">остоевский и нигилизм. Достоевский и </w:t>
      </w:r>
      <w:proofErr w:type="spellStart"/>
      <w:r w:rsidRPr="00306470">
        <w:rPr>
          <w:spacing w:val="2"/>
          <w:sz w:val="24"/>
          <w:szCs w:val="24"/>
        </w:rPr>
        <w:t>христианство</w:t>
      </w:r>
      <w:proofErr w:type="gramStart"/>
      <w:r w:rsidRPr="00306470">
        <w:rPr>
          <w:spacing w:val="-13"/>
          <w:sz w:val="24"/>
          <w:szCs w:val="24"/>
        </w:rPr>
        <w:t>.</w:t>
      </w:r>
      <w:r w:rsidRPr="00306470">
        <w:rPr>
          <w:sz w:val="24"/>
          <w:szCs w:val="24"/>
        </w:rPr>
        <w:t>Р</w:t>
      </w:r>
      <w:proofErr w:type="gramEnd"/>
      <w:r w:rsidRPr="00306470">
        <w:rPr>
          <w:sz w:val="24"/>
          <w:szCs w:val="24"/>
        </w:rPr>
        <w:t>оман</w:t>
      </w:r>
      <w:proofErr w:type="spellEnd"/>
      <w:r w:rsidRPr="00306470">
        <w:rPr>
          <w:sz w:val="24"/>
          <w:szCs w:val="24"/>
        </w:rPr>
        <w:t xml:space="preserve"> «Преступление и наказание».  Вопло</w:t>
      </w:r>
      <w:r w:rsidRPr="00306470">
        <w:rPr>
          <w:sz w:val="24"/>
          <w:szCs w:val="24"/>
        </w:rPr>
        <w:softHyphen/>
      </w:r>
      <w:r w:rsidRPr="00306470">
        <w:rPr>
          <w:spacing w:val="3"/>
          <w:sz w:val="24"/>
          <w:szCs w:val="24"/>
        </w:rPr>
        <w:t>щение замысла писателя. Особенности повествовательной</w:t>
      </w:r>
      <w:r w:rsidRPr="00306470">
        <w:rPr>
          <w:sz w:val="24"/>
          <w:szCs w:val="24"/>
        </w:rPr>
        <w:t xml:space="preserve"> манеры. Мастерство психологического </w:t>
      </w:r>
      <w:r w:rsidRPr="00306470">
        <w:rPr>
          <w:spacing w:val="-4"/>
          <w:sz w:val="24"/>
          <w:szCs w:val="24"/>
        </w:rPr>
        <w:t xml:space="preserve">анализа. Жанровое </w:t>
      </w:r>
      <w:proofErr w:type="spellStart"/>
      <w:r w:rsidRPr="00306470">
        <w:rPr>
          <w:spacing w:val="-4"/>
          <w:sz w:val="24"/>
          <w:szCs w:val="24"/>
        </w:rPr>
        <w:lastRenderedPageBreak/>
        <w:t>своеобразие</w:t>
      </w:r>
      <w:proofErr w:type="gramStart"/>
      <w:r w:rsidRPr="00306470">
        <w:rPr>
          <w:spacing w:val="-4"/>
          <w:sz w:val="24"/>
          <w:szCs w:val="24"/>
        </w:rPr>
        <w:t>.Р</w:t>
      </w:r>
      <w:proofErr w:type="gramEnd"/>
      <w:r w:rsidRPr="00306470">
        <w:rPr>
          <w:spacing w:val="-4"/>
          <w:sz w:val="24"/>
          <w:szCs w:val="24"/>
        </w:rPr>
        <w:t>усская</w:t>
      </w:r>
      <w:proofErr w:type="spellEnd"/>
      <w:r w:rsidRPr="00306470">
        <w:rPr>
          <w:spacing w:val="-4"/>
          <w:sz w:val="24"/>
          <w:szCs w:val="24"/>
        </w:rPr>
        <w:t xml:space="preserve"> действительность в художественном </w:t>
      </w:r>
      <w:proofErr w:type="spellStart"/>
      <w:r w:rsidRPr="00306470">
        <w:rPr>
          <w:spacing w:val="-4"/>
          <w:sz w:val="24"/>
          <w:szCs w:val="24"/>
        </w:rPr>
        <w:t>мире</w:t>
      </w:r>
      <w:r w:rsidRPr="00306470">
        <w:rPr>
          <w:spacing w:val="-2"/>
          <w:sz w:val="24"/>
          <w:szCs w:val="24"/>
        </w:rPr>
        <w:t>романа</w:t>
      </w:r>
      <w:proofErr w:type="spellEnd"/>
      <w:r w:rsidRPr="00306470">
        <w:rPr>
          <w:spacing w:val="-2"/>
          <w:sz w:val="24"/>
          <w:szCs w:val="24"/>
        </w:rPr>
        <w:t>. Петербургская тема. Нравственно-</w:t>
      </w:r>
      <w:r w:rsidRPr="00306470">
        <w:rPr>
          <w:spacing w:val="3"/>
          <w:w w:val="104"/>
          <w:sz w:val="24"/>
          <w:szCs w:val="24"/>
        </w:rPr>
        <w:t>философская</w:t>
      </w:r>
      <w:r w:rsidRPr="00306470">
        <w:rPr>
          <w:spacing w:val="2"/>
          <w:sz w:val="24"/>
          <w:szCs w:val="24"/>
        </w:rPr>
        <w:t xml:space="preserve"> проблематика. Тема преступления и наказания</w:t>
      </w:r>
      <w:r w:rsidRPr="00306470">
        <w:rPr>
          <w:spacing w:val="-2"/>
          <w:sz w:val="24"/>
          <w:szCs w:val="24"/>
        </w:rPr>
        <w:t xml:space="preserve"> ее интерпретация на страницах романа. Символичес</w:t>
      </w:r>
      <w:r w:rsidRPr="00306470">
        <w:rPr>
          <w:spacing w:val="2"/>
          <w:sz w:val="24"/>
          <w:szCs w:val="24"/>
        </w:rPr>
        <w:t>кая структура романа.</w:t>
      </w:r>
    </w:p>
    <w:p w:rsidR="00B33B50" w:rsidRPr="00306470" w:rsidRDefault="00B33B50" w:rsidP="008D222E">
      <w:pPr>
        <w:shd w:val="clear" w:color="auto" w:fill="FFFFFF"/>
        <w:rPr>
          <w:sz w:val="24"/>
          <w:szCs w:val="24"/>
        </w:rPr>
      </w:pPr>
      <w:r w:rsidRPr="00306470">
        <w:rPr>
          <w:spacing w:val="3"/>
          <w:w w:val="104"/>
          <w:sz w:val="24"/>
          <w:szCs w:val="24"/>
        </w:rPr>
        <w:t>Система</w:t>
      </w:r>
      <w:r w:rsidRPr="00306470">
        <w:rPr>
          <w:spacing w:val="-3"/>
          <w:sz w:val="24"/>
          <w:szCs w:val="24"/>
        </w:rPr>
        <w:t xml:space="preserve"> художественных образов. Раскольников и </w:t>
      </w:r>
      <w:r w:rsidRPr="00306470">
        <w:rPr>
          <w:sz w:val="24"/>
          <w:szCs w:val="24"/>
        </w:rPr>
        <w:t xml:space="preserve">его теория. Трагические противоречия характера </w:t>
      </w:r>
      <w:r w:rsidRPr="00306470">
        <w:rPr>
          <w:spacing w:val="-1"/>
          <w:sz w:val="24"/>
          <w:szCs w:val="24"/>
        </w:rPr>
        <w:t>главного героя. Тема «</w:t>
      </w:r>
      <w:proofErr w:type="spellStart"/>
      <w:r w:rsidRPr="00306470">
        <w:rPr>
          <w:spacing w:val="-1"/>
          <w:sz w:val="24"/>
          <w:szCs w:val="24"/>
        </w:rPr>
        <w:t>двойничества</w:t>
      </w:r>
      <w:proofErr w:type="spellEnd"/>
      <w:r w:rsidRPr="00306470">
        <w:rPr>
          <w:spacing w:val="-1"/>
          <w:sz w:val="24"/>
          <w:szCs w:val="24"/>
        </w:rPr>
        <w:t>» и ее воплоще</w:t>
      </w:r>
      <w:r w:rsidRPr="00306470">
        <w:rPr>
          <w:spacing w:val="1"/>
          <w:sz w:val="24"/>
          <w:szCs w:val="24"/>
        </w:rPr>
        <w:t xml:space="preserve">ние на страницах </w:t>
      </w:r>
      <w:proofErr w:type="spellStart"/>
      <w:r w:rsidRPr="00306470">
        <w:rPr>
          <w:spacing w:val="1"/>
          <w:sz w:val="24"/>
          <w:szCs w:val="24"/>
        </w:rPr>
        <w:t>романа</w:t>
      </w:r>
      <w:proofErr w:type="gramStart"/>
      <w:r w:rsidRPr="00306470">
        <w:rPr>
          <w:spacing w:val="1"/>
          <w:sz w:val="24"/>
          <w:szCs w:val="24"/>
        </w:rPr>
        <w:t>.</w:t>
      </w:r>
      <w:r w:rsidRPr="00306470">
        <w:rPr>
          <w:spacing w:val="3"/>
          <w:w w:val="104"/>
          <w:sz w:val="24"/>
          <w:szCs w:val="24"/>
        </w:rPr>
        <w:t>Х</w:t>
      </w:r>
      <w:proofErr w:type="gramEnd"/>
      <w:r w:rsidRPr="00306470">
        <w:rPr>
          <w:spacing w:val="3"/>
          <w:w w:val="104"/>
          <w:sz w:val="24"/>
          <w:szCs w:val="24"/>
        </w:rPr>
        <w:t>ристианская</w:t>
      </w:r>
      <w:proofErr w:type="spellEnd"/>
      <w:r w:rsidRPr="00306470">
        <w:rPr>
          <w:sz w:val="24"/>
          <w:szCs w:val="24"/>
        </w:rPr>
        <w:t xml:space="preserve"> концепция писателя. Своеобразие </w:t>
      </w:r>
      <w:r w:rsidRPr="00306470">
        <w:rPr>
          <w:spacing w:val="-1"/>
          <w:sz w:val="24"/>
          <w:szCs w:val="24"/>
        </w:rPr>
        <w:t>воплощения авторской позиции. Роман «Преступле</w:t>
      </w:r>
      <w:r w:rsidRPr="00306470">
        <w:rPr>
          <w:spacing w:val="3"/>
          <w:sz w:val="24"/>
          <w:szCs w:val="24"/>
        </w:rPr>
        <w:t xml:space="preserve">ние и наказание» в восприятии читателей разных </w:t>
      </w:r>
      <w:r w:rsidRPr="00306470">
        <w:rPr>
          <w:spacing w:val="-3"/>
          <w:sz w:val="24"/>
          <w:szCs w:val="24"/>
        </w:rPr>
        <w:t>эпох.</w:t>
      </w:r>
    </w:p>
    <w:p w:rsidR="00B33B50" w:rsidRPr="00306470" w:rsidRDefault="00B33B50" w:rsidP="008D222E">
      <w:pPr>
        <w:shd w:val="clear" w:color="auto" w:fill="FFFFFF"/>
        <w:rPr>
          <w:b/>
          <w:bCs/>
          <w:i/>
          <w:iCs/>
          <w:spacing w:val="3"/>
          <w:w w:val="104"/>
          <w:sz w:val="24"/>
          <w:szCs w:val="24"/>
        </w:rPr>
      </w:pPr>
      <w:r w:rsidRPr="00306470">
        <w:rPr>
          <w:b/>
          <w:bCs/>
          <w:i/>
          <w:iCs/>
          <w:spacing w:val="3"/>
          <w:w w:val="104"/>
          <w:sz w:val="24"/>
          <w:szCs w:val="24"/>
        </w:rPr>
        <w:t>Сочинение по роману Ф.М. Достоевского «Преступление и наказание».</w:t>
      </w:r>
    </w:p>
    <w:p w:rsidR="00B33B50" w:rsidRPr="00306470" w:rsidRDefault="00B33B50" w:rsidP="008D222E">
      <w:pPr>
        <w:rPr>
          <w:b/>
          <w:bCs/>
          <w:w w:val="104"/>
          <w:sz w:val="24"/>
          <w:szCs w:val="24"/>
        </w:rPr>
      </w:pPr>
      <w:r w:rsidRPr="00306470">
        <w:rPr>
          <w:b/>
          <w:bCs/>
          <w:w w:val="104"/>
          <w:sz w:val="24"/>
          <w:szCs w:val="24"/>
        </w:rPr>
        <w:t>Лев Николаевич Толстой (17 ч.</w:t>
      </w:r>
      <w:proofErr w:type="gramStart"/>
      <w:r w:rsidRPr="00306470">
        <w:rPr>
          <w:b/>
          <w:bCs/>
          <w:w w:val="104"/>
          <w:sz w:val="24"/>
          <w:szCs w:val="24"/>
        </w:rPr>
        <w:t>)</w:t>
      </w:r>
      <w:r w:rsidRPr="00306470">
        <w:rPr>
          <w:spacing w:val="3"/>
          <w:w w:val="104"/>
          <w:sz w:val="24"/>
          <w:szCs w:val="24"/>
        </w:rPr>
        <w:t>Л</w:t>
      </w:r>
      <w:proofErr w:type="gramEnd"/>
      <w:r w:rsidRPr="00306470">
        <w:rPr>
          <w:spacing w:val="3"/>
          <w:w w:val="104"/>
          <w:sz w:val="24"/>
          <w:szCs w:val="24"/>
        </w:rPr>
        <w:t>ичность</w:t>
      </w:r>
      <w:r w:rsidRPr="00306470">
        <w:rPr>
          <w:spacing w:val="-1"/>
          <w:sz w:val="24"/>
          <w:szCs w:val="24"/>
        </w:rPr>
        <w:t xml:space="preserve"> Толстого, писателя и философа, соединившего</w:t>
      </w:r>
      <w:r w:rsidRPr="00306470">
        <w:rPr>
          <w:sz w:val="24"/>
          <w:szCs w:val="24"/>
        </w:rPr>
        <w:t xml:space="preserve"> два века, две эпохи русской культуры.</w:t>
      </w:r>
    </w:p>
    <w:p w:rsidR="00B33B50" w:rsidRPr="00306470" w:rsidRDefault="00B33B50" w:rsidP="008D222E">
      <w:pPr>
        <w:shd w:val="clear" w:color="auto" w:fill="FFFFFF"/>
        <w:rPr>
          <w:sz w:val="24"/>
          <w:szCs w:val="24"/>
        </w:rPr>
      </w:pPr>
      <w:r w:rsidRPr="00306470">
        <w:rPr>
          <w:spacing w:val="5"/>
          <w:sz w:val="24"/>
          <w:szCs w:val="24"/>
        </w:rPr>
        <w:t>Роман- эпопея «</w:t>
      </w:r>
      <w:r w:rsidRPr="00306470">
        <w:rPr>
          <w:spacing w:val="3"/>
          <w:w w:val="104"/>
          <w:sz w:val="24"/>
          <w:szCs w:val="24"/>
        </w:rPr>
        <w:t>Война</w:t>
      </w:r>
      <w:r w:rsidRPr="00306470">
        <w:rPr>
          <w:spacing w:val="5"/>
          <w:sz w:val="24"/>
          <w:szCs w:val="24"/>
        </w:rPr>
        <w:t xml:space="preserve"> и мир». История создания. Особеннос</w:t>
      </w:r>
      <w:r w:rsidRPr="00306470">
        <w:rPr>
          <w:sz w:val="24"/>
          <w:szCs w:val="24"/>
        </w:rPr>
        <w:t xml:space="preserve">ти художественной структуры. Мастерство психологического анализа. Жанровая специфика. </w:t>
      </w:r>
      <w:proofErr w:type="spellStart"/>
      <w:r w:rsidRPr="00306470">
        <w:rPr>
          <w:sz w:val="24"/>
          <w:szCs w:val="24"/>
        </w:rPr>
        <w:t>Смыслна</w:t>
      </w:r>
      <w:r w:rsidRPr="00306470">
        <w:rPr>
          <w:spacing w:val="-1"/>
          <w:sz w:val="24"/>
          <w:szCs w:val="24"/>
        </w:rPr>
        <w:t>звания</w:t>
      </w:r>
      <w:proofErr w:type="spellEnd"/>
      <w:r w:rsidRPr="00306470">
        <w:rPr>
          <w:spacing w:val="-1"/>
          <w:sz w:val="24"/>
          <w:szCs w:val="24"/>
        </w:rPr>
        <w:t xml:space="preserve">: символическое значение понятий «война и мир». Философско-художественная интерпретация «вечных проблем» </w:t>
      </w:r>
      <w:proofErr w:type="spellStart"/>
      <w:r w:rsidRPr="00306470">
        <w:rPr>
          <w:spacing w:val="-1"/>
          <w:sz w:val="24"/>
          <w:szCs w:val="24"/>
        </w:rPr>
        <w:t>бытия</w:t>
      </w:r>
      <w:proofErr w:type="gramStart"/>
      <w:r w:rsidRPr="00306470">
        <w:rPr>
          <w:spacing w:val="-1"/>
          <w:sz w:val="24"/>
          <w:szCs w:val="24"/>
        </w:rPr>
        <w:t>.</w:t>
      </w:r>
      <w:r w:rsidRPr="00306470">
        <w:rPr>
          <w:spacing w:val="3"/>
          <w:w w:val="104"/>
          <w:sz w:val="24"/>
          <w:szCs w:val="24"/>
        </w:rPr>
        <w:t>О</w:t>
      </w:r>
      <w:proofErr w:type="gramEnd"/>
      <w:r w:rsidRPr="00306470">
        <w:rPr>
          <w:spacing w:val="3"/>
          <w:w w:val="104"/>
          <w:sz w:val="24"/>
          <w:szCs w:val="24"/>
        </w:rPr>
        <w:t>сновные</w:t>
      </w:r>
      <w:proofErr w:type="spellEnd"/>
      <w:r w:rsidRPr="00306470">
        <w:rPr>
          <w:spacing w:val="-2"/>
          <w:sz w:val="24"/>
          <w:szCs w:val="24"/>
        </w:rPr>
        <w:t xml:space="preserve"> персонажи романа. Поиски «мира» своего места в жизни любимых героев </w:t>
      </w:r>
      <w:proofErr w:type="spellStart"/>
      <w:r w:rsidRPr="00306470">
        <w:rPr>
          <w:spacing w:val="-2"/>
          <w:sz w:val="24"/>
          <w:szCs w:val="24"/>
        </w:rPr>
        <w:t>Толстого</w:t>
      </w:r>
      <w:proofErr w:type="gramStart"/>
      <w:r w:rsidRPr="00306470">
        <w:rPr>
          <w:spacing w:val="-2"/>
          <w:sz w:val="24"/>
          <w:szCs w:val="24"/>
        </w:rPr>
        <w:t>.</w:t>
      </w:r>
      <w:r w:rsidRPr="00306470">
        <w:rPr>
          <w:spacing w:val="3"/>
          <w:w w:val="104"/>
          <w:sz w:val="24"/>
          <w:szCs w:val="24"/>
        </w:rPr>
        <w:t>Т</w:t>
      </w:r>
      <w:proofErr w:type="gramEnd"/>
      <w:r w:rsidRPr="00306470">
        <w:rPr>
          <w:spacing w:val="3"/>
          <w:w w:val="104"/>
          <w:sz w:val="24"/>
          <w:szCs w:val="24"/>
        </w:rPr>
        <w:t>олстовский</w:t>
      </w:r>
      <w:proofErr w:type="spellEnd"/>
      <w:r w:rsidRPr="00306470">
        <w:rPr>
          <w:spacing w:val="-2"/>
          <w:sz w:val="24"/>
          <w:szCs w:val="24"/>
        </w:rPr>
        <w:t xml:space="preserve"> идеал семьи. Идея целительной си, </w:t>
      </w:r>
      <w:r w:rsidRPr="00306470">
        <w:rPr>
          <w:spacing w:val="-4"/>
          <w:sz w:val="24"/>
          <w:szCs w:val="24"/>
        </w:rPr>
        <w:t>«общей жизни». «Мысль народная» в романе. Значе</w:t>
      </w:r>
      <w:r w:rsidRPr="00306470">
        <w:rPr>
          <w:sz w:val="24"/>
          <w:szCs w:val="24"/>
        </w:rPr>
        <w:t xml:space="preserve">ние образа Платона Каратаева. </w:t>
      </w:r>
      <w:proofErr w:type="gramStart"/>
      <w:r w:rsidRPr="00306470">
        <w:rPr>
          <w:sz w:val="24"/>
          <w:szCs w:val="24"/>
        </w:rPr>
        <w:t>Художественная</w:t>
      </w:r>
      <w:proofErr w:type="gramEnd"/>
      <w:r w:rsidRPr="00306470">
        <w:rPr>
          <w:sz w:val="24"/>
          <w:szCs w:val="24"/>
        </w:rPr>
        <w:t xml:space="preserve"> правда истории в романе. Смысл противопоставления об</w:t>
      </w:r>
      <w:r w:rsidRPr="00306470">
        <w:rPr>
          <w:spacing w:val="-1"/>
          <w:sz w:val="24"/>
          <w:szCs w:val="24"/>
        </w:rPr>
        <w:t>разов Кутузова и Наполеона.</w:t>
      </w:r>
    </w:p>
    <w:p w:rsidR="00B33B50" w:rsidRPr="00306470" w:rsidRDefault="00B33B50" w:rsidP="008D222E">
      <w:pPr>
        <w:shd w:val="clear" w:color="auto" w:fill="FFFFFF"/>
        <w:rPr>
          <w:sz w:val="24"/>
          <w:szCs w:val="24"/>
        </w:rPr>
      </w:pPr>
      <w:r w:rsidRPr="00306470">
        <w:rPr>
          <w:spacing w:val="-2"/>
          <w:sz w:val="24"/>
          <w:szCs w:val="24"/>
        </w:rPr>
        <w:t>«</w:t>
      </w:r>
      <w:r w:rsidRPr="00306470">
        <w:rPr>
          <w:spacing w:val="3"/>
          <w:w w:val="104"/>
          <w:sz w:val="24"/>
          <w:szCs w:val="24"/>
        </w:rPr>
        <w:t>Диалектика</w:t>
      </w:r>
      <w:r w:rsidRPr="00306470">
        <w:rPr>
          <w:spacing w:val="-2"/>
          <w:sz w:val="24"/>
          <w:szCs w:val="24"/>
        </w:rPr>
        <w:t xml:space="preserve"> души» и проблема свободной воли в </w:t>
      </w:r>
      <w:proofErr w:type="spellStart"/>
      <w:r w:rsidRPr="00306470">
        <w:rPr>
          <w:spacing w:val="-1"/>
          <w:sz w:val="24"/>
          <w:szCs w:val="24"/>
        </w:rPr>
        <w:t>романе</w:t>
      </w:r>
      <w:proofErr w:type="gramStart"/>
      <w:r w:rsidRPr="00306470">
        <w:rPr>
          <w:spacing w:val="-1"/>
          <w:sz w:val="24"/>
          <w:szCs w:val="24"/>
        </w:rPr>
        <w:t>.</w:t>
      </w:r>
      <w:r w:rsidRPr="00306470">
        <w:rPr>
          <w:sz w:val="24"/>
          <w:szCs w:val="24"/>
        </w:rPr>
        <w:t>Р</w:t>
      </w:r>
      <w:proofErr w:type="gramEnd"/>
      <w:r w:rsidRPr="00306470">
        <w:rPr>
          <w:sz w:val="24"/>
          <w:szCs w:val="24"/>
        </w:rPr>
        <w:t>оман</w:t>
      </w:r>
      <w:proofErr w:type="spellEnd"/>
      <w:r w:rsidRPr="00306470">
        <w:rPr>
          <w:sz w:val="24"/>
          <w:szCs w:val="24"/>
        </w:rPr>
        <w:t xml:space="preserve"> «</w:t>
      </w:r>
      <w:r w:rsidRPr="00306470">
        <w:rPr>
          <w:spacing w:val="3"/>
          <w:w w:val="104"/>
          <w:sz w:val="24"/>
          <w:szCs w:val="24"/>
        </w:rPr>
        <w:t>Война</w:t>
      </w:r>
      <w:r w:rsidRPr="00306470">
        <w:rPr>
          <w:sz w:val="24"/>
          <w:szCs w:val="24"/>
        </w:rPr>
        <w:t xml:space="preserve"> и мир» и его читатели.</w:t>
      </w:r>
    </w:p>
    <w:p w:rsidR="00B33B50" w:rsidRPr="00306470" w:rsidRDefault="00B33B50" w:rsidP="008D222E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  <w:r w:rsidRPr="00306470">
        <w:rPr>
          <w:b/>
          <w:bCs/>
          <w:i/>
          <w:iCs/>
          <w:spacing w:val="3"/>
          <w:w w:val="104"/>
          <w:sz w:val="24"/>
          <w:szCs w:val="24"/>
        </w:rPr>
        <w:t>Сочинение по роману «Война и мир»</w:t>
      </w:r>
      <w:r w:rsidRPr="00306470">
        <w:rPr>
          <w:b/>
          <w:bCs/>
          <w:i/>
          <w:iCs/>
          <w:sz w:val="24"/>
          <w:szCs w:val="24"/>
        </w:rPr>
        <w:t>.</w:t>
      </w:r>
    </w:p>
    <w:p w:rsidR="00B33B50" w:rsidRPr="00306470" w:rsidRDefault="00B33B50" w:rsidP="00BB4E78">
      <w:pPr>
        <w:rPr>
          <w:b/>
          <w:bCs/>
          <w:w w:val="104"/>
          <w:sz w:val="24"/>
          <w:szCs w:val="24"/>
        </w:rPr>
      </w:pPr>
      <w:r w:rsidRPr="00306470">
        <w:rPr>
          <w:b/>
          <w:bCs/>
          <w:w w:val="104"/>
          <w:sz w:val="24"/>
          <w:szCs w:val="24"/>
        </w:rPr>
        <w:t>Антон Павлович Чехов (9 ч.</w:t>
      </w:r>
      <w:proofErr w:type="gramStart"/>
      <w:r w:rsidRPr="00306470">
        <w:rPr>
          <w:b/>
          <w:bCs/>
          <w:w w:val="104"/>
          <w:sz w:val="24"/>
          <w:szCs w:val="24"/>
        </w:rPr>
        <w:t>)</w:t>
      </w:r>
      <w:r w:rsidRPr="00306470">
        <w:rPr>
          <w:sz w:val="24"/>
          <w:szCs w:val="24"/>
        </w:rPr>
        <w:t>П</w:t>
      </w:r>
      <w:proofErr w:type="gramEnd"/>
      <w:r w:rsidRPr="00306470">
        <w:rPr>
          <w:sz w:val="24"/>
          <w:szCs w:val="24"/>
        </w:rPr>
        <w:t>ьеса «</w:t>
      </w:r>
      <w:r w:rsidRPr="00306470">
        <w:rPr>
          <w:spacing w:val="-9"/>
          <w:w w:val="104"/>
          <w:sz w:val="24"/>
          <w:szCs w:val="24"/>
        </w:rPr>
        <w:t>Вишневый</w:t>
      </w:r>
      <w:r w:rsidRPr="00306470">
        <w:rPr>
          <w:sz w:val="24"/>
          <w:szCs w:val="24"/>
        </w:rPr>
        <w:t xml:space="preserve"> сад». Своеобразие жанра. Драматическая напряженность внутреннего действия, лирико-психологический подтекст. «Случайные» герои в случайной жизни. Интерпретация темы разрушения «дворянских гнезд». Утверждение высокого назначения человека, его творческой преобразующей деятельности. Символические образы.</w:t>
      </w:r>
    </w:p>
    <w:p w:rsidR="00B33B50" w:rsidRPr="00306470" w:rsidRDefault="00B33B50" w:rsidP="00BB4E78">
      <w:pPr>
        <w:shd w:val="clear" w:color="auto" w:fill="FFFFFF"/>
        <w:rPr>
          <w:w w:val="104"/>
          <w:sz w:val="24"/>
          <w:szCs w:val="24"/>
        </w:rPr>
      </w:pPr>
      <w:r w:rsidRPr="00306470">
        <w:rPr>
          <w:spacing w:val="-9"/>
          <w:w w:val="104"/>
          <w:sz w:val="24"/>
          <w:szCs w:val="24"/>
        </w:rPr>
        <w:t>Сценическая</w:t>
      </w:r>
      <w:r w:rsidRPr="00306470">
        <w:rPr>
          <w:w w:val="104"/>
          <w:sz w:val="24"/>
          <w:szCs w:val="24"/>
        </w:rPr>
        <w:t xml:space="preserve"> жизнь пьесы. Проза Чехова. Рассказы: «Студент», «</w:t>
      </w:r>
      <w:proofErr w:type="spellStart"/>
      <w:r w:rsidRPr="00306470">
        <w:rPr>
          <w:w w:val="104"/>
          <w:sz w:val="24"/>
          <w:szCs w:val="24"/>
        </w:rPr>
        <w:t>Ионыч</w:t>
      </w:r>
      <w:proofErr w:type="spellEnd"/>
      <w:r w:rsidRPr="00306470">
        <w:rPr>
          <w:w w:val="104"/>
          <w:sz w:val="24"/>
          <w:szCs w:val="24"/>
        </w:rPr>
        <w:t xml:space="preserve">», «Человек в футляре», «Дама с собачкой» (указанные рассказы являются обязательными для изучения). </w:t>
      </w:r>
      <w:r w:rsidRPr="00306470">
        <w:rPr>
          <w:spacing w:val="-9"/>
          <w:w w:val="104"/>
          <w:sz w:val="24"/>
          <w:szCs w:val="24"/>
        </w:rPr>
        <w:t>Рассказы</w:t>
      </w:r>
      <w:r w:rsidRPr="00306470">
        <w:rPr>
          <w:w w:val="104"/>
          <w:sz w:val="24"/>
          <w:szCs w:val="24"/>
        </w:rPr>
        <w:t xml:space="preserve"> «Палата №6», «Дом с мезонином» (возможен выбор двух других рассказов). </w:t>
      </w:r>
      <w:r w:rsidRPr="00306470">
        <w:rPr>
          <w:sz w:val="24"/>
          <w:szCs w:val="24"/>
        </w:rPr>
        <w:t xml:space="preserve">Темы, сюжеты, проблематика чеховских рассказов. Традиция русской классической литературы в решении темы «маленького человека» и ее отражение в прозе Чехова. Тема пошлости и неизменности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 </w:t>
      </w:r>
    </w:p>
    <w:p w:rsidR="00B33B50" w:rsidRPr="00306470" w:rsidRDefault="00B33B50" w:rsidP="00BB4E78">
      <w:pPr>
        <w:shd w:val="clear" w:color="auto" w:fill="FFFFFF"/>
        <w:rPr>
          <w:b/>
          <w:bCs/>
          <w:i/>
          <w:iCs/>
          <w:spacing w:val="-5"/>
          <w:w w:val="90"/>
          <w:sz w:val="24"/>
          <w:szCs w:val="24"/>
        </w:rPr>
      </w:pPr>
      <w:r w:rsidRPr="00306470">
        <w:rPr>
          <w:b/>
          <w:bCs/>
          <w:i/>
          <w:iCs/>
          <w:spacing w:val="3"/>
          <w:w w:val="104"/>
          <w:sz w:val="24"/>
          <w:szCs w:val="24"/>
        </w:rPr>
        <w:t>Сочинение по творчеству А.П. Чехова.</w:t>
      </w:r>
    </w:p>
    <w:p w:rsidR="00B33B50" w:rsidRPr="00306470" w:rsidRDefault="00B33B50" w:rsidP="00BB4E78">
      <w:pPr>
        <w:shd w:val="clear" w:color="auto" w:fill="FFFFFF"/>
        <w:rPr>
          <w:b/>
          <w:bCs/>
          <w:spacing w:val="-5"/>
          <w:w w:val="90"/>
          <w:sz w:val="24"/>
          <w:szCs w:val="24"/>
        </w:rPr>
      </w:pPr>
      <w:r w:rsidRPr="00306470">
        <w:rPr>
          <w:b/>
          <w:bCs/>
          <w:spacing w:val="-5"/>
          <w:w w:val="90"/>
          <w:sz w:val="24"/>
          <w:szCs w:val="24"/>
        </w:rPr>
        <w:t xml:space="preserve">Зарубежная литература (6 ч.) </w:t>
      </w:r>
      <w:r w:rsidRPr="00306470">
        <w:rPr>
          <w:spacing w:val="-3"/>
          <w:sz w:val="24"/>
          <w:szCs w:val="24"/>
        </w:rPr>
        <w:t>Западноевропейская</w:t>
      </w:r>
      <w:r w:rsidRPr="00306470">
        <w:rPr>
          <w:w w:val="111"/>
          <w:sz w:val="24"/>
          <w:szCs w:val="24"/>
        </w:rPr>
        <w:t xml:space="preserve"> литература </w:t>
      </w:r>
      <w:r w:rsidRPr="00306470">
        <w:rPr>
          <w:w w:val="111"/>
          <w:sz w:val="24"/>
          <w:szCs w:val="24"/>
          <w:lang w:val="en-US"/>
        </w:rPr>
        <w:t>XIX</w:t>
      </w:r>
      <w:r w:rsidRPr="00306470">
        <w:rPr>
          <w:w w:val="111"/>
          <w:sz w:val="24"/>
          <w:szCs w:val="24"/>
        </w:rPr>
        <w:t xml:space="preserve"> века: своеоб</w:t>
      </w:r>
      <w:r w:rsidRPr="00306470">
        <w:rPr>
          <w:spacing w:val="-2"/>
          <w:w w:val="111"/>
          <w:sz w:val="24"/>
          <w:szCs w:val="24"/>
        </w:rPr>
        <w:t>разие литературного процесса, основные направле</w:t>
      </w:r>
      <w:r w:rsidRPr="00306470">
        <w:rPr>
          <w:w w:val="111"/>
          <w:sz w:val="24"/>
          <w:szCs w:val="24"/>
        </w:rPr>
        <w:t>ния, методы, стили, имена: Г. Мопассан, Г. Ибсен, Э.А.По, Д.Г.Байрон, А. Рембо.</w:t>
      </w:r>
    </w:p>
    <w:p w:rsidR="00B33B50" w:rsidRPr="00306470" w:rsidRDefault="00B33B50" w:rsidP="00BB4E78">
      <w:pPr>
        <w:shd w:val="clear" w:color="auto" w:fill="FFFFFF"/>
        <w:jc w:val="both"/>
        <w:rPr>
          <w:sz w:val="24"/>
          <w:szCs w:val="24"/>
        </w:rPr>
      </w:pPr>
      <w:r w:rsidRPr="00306470">
        <w:rPr>
          <w:spacing w:val="-4"/>
          <w:w w:val="111"/>
          <w:sz w:val="24"/>
          <w:szCs w:val="24"/>
        </w:rPr>
        <w:t>Романтизм в литературе Англии, Германии, Франции: своеобразие романтической традиции. Фо</w:t>
      </w:r>
      <w:r w:rsidRPr="00306470">
        <w:rPr>
          <w:w w:val="111"/>
          <w:sz w:val="24"/>
          <w:szCs w:val="24"/>
        </w:rPr>
        <w:t>рмирование реализма в западноевропейской лите</w:t>
      </w:r>
      <w:r w:rsidRPr="00306470">
        <w:rPr>
          <w:spacing w:val="-4"/>
          <w:w w:val="111"/>
          <w:sz w:val="24"/>
          <w:szCs w:val="24"/>
        </w:rPr>
        <w:t>ратуре и его основные открытия: новые имена и новые герои.</w:t>
      </w:r>
    </w:p>
    <w:p w:rsidR="00B33B50" w:rsidRPr="00306470" w:rsidRDefault="00B33B50" w:rsidP="00BB4E78">
      <w:pPr>
        <w:shd w:val="clear" w:color="auto" w:fill="FFFFFF"/>
        <w:jc w:val="both"/>
        <w:rPr>
          <w:sz w:val="24"/>
          <w:szCs w:val="24"/>
        </w:rPr>
      </w:pPr>
      <w:r w:rsidRPr="00306470">
        <w:rPr>
          <w:spacing w:val="-3"/>
          <w:sz w:val="24"/>
          <w:szCs w:val="24"/>
        </w:rPr>
        <w:t>Русский</w:t>
      </w:r>
      <w:r w:rsidRPr="00306470">
        <w:rPr>
          <w:spacing w:val="-1"/>
          <w:w w:val="111"/>
          <w:sz w:val="24"/>
          <w:szCs w:val="24"/>
        </w:rPr>
        <w:t xml:space="preserve"> и западноевропейский романтизм и реализм: взаимосвязь и взаимовлияние.</w:t>
      </w:r>
    </w:p>
    <w:p w:rsidR="002F6FED" w:rsidRDefault="00B33B50" w:rsidP="00BC15DE">
      <w:pPr>
        <w:rPr>
          <w:b/>
          <w:bCs/>
          <w:w w:val="111"/>
          <w:sz w:val="24"/>
          <w:szCs w:val="24"/>
        </w:rPr>
      </w:pPr>
      <w:r w:rsidRPr="00306470">
        <w:rPr>
          <w:b/>
          <w:bCs/>
          <w:sz w:val="24"/>
          <w:szCs w:val="24"/>
        </w:rPr>
        <w:t xml:space="preserve">Повторение русской литературы </w:t>
      </w:r>
      <w:r w:rsidRPr="00306470">
        <w:rPr>
          <w:b/>
          <w:bCs/>
          <w:w w:val="111"/>
          <w:sz w:val="24"/>
          <w:szCs w:val="24"/>
          <w:lang w:val="en-US"/>
        </w:rPr>
        <w:t>XIX</w:t>
      </w:r>
      <w:r w:rsidRPr="00306470">
        <w:rPr>
          <w:b/>
          <w:bCs/>
          <w:w w:val="111"/>
          <w:sz w:val="24"/>
          <w:szCs w:val="24"/>
        </w:rPr>
        <w:t xml:space="preserve"> века (3 ч.)</w:t>
      </w:r>
    </w:p>
    <w:p w:rsidR="004B1131" w:rsidRDefault="004B1131" w:rsidP="00BC15DE">
      <w:pPr>
        <w:rPr>
          <w:b/>
          <w:bCs/>
          <w:w w:val="111"/>
          <w:sz w:val="24"/>
          <w:szCs w:val="24"/>
        </w:rPr>
      </w:pPr>
    </w:p>
    <w:p w:rsidR="004B1131" w:rsidRDefault="004B1131" w:rsidP="00BC15DE">
      <w:pPr>
        <w:rPr>
          <w:b/>
          <w:bCs/>
          <w:w w:val="111"/>
          <w:sz w:val="24"/>
          <w:szCs w:val="24"/>
        </w:rPr>
      </w:pPr>
    </w:p>
    <w:p w:rsidR="004B1131" w:rsidRDefault="004B1131" w:rsidP="00BC15DE">
      <w:pPr>
        <w:rPr>
          <w:b/>
          <w:bCs/>
          <w:w w:val="111"/>
          <w:sz w:val="24"/>
          <w:szCs w:val="24"/>
        </w:rPr>
      </w:pPr>
    </w:p>
    <w:p w:rsidR="004B1131" w:rsidRDefault="004B1131" w:rsidP="00BC15DE">
      <w:pPr>
        <w:rPr>
          <w:b/>
          <w:bCs/>
          <w:w w:val="111"/>
          <w:sz w:val="24"/>
          <w:szCs w:val="24"/>
        </w:rPr>
      </w:pPr>
    </w:p>
    <w:p w:rsidR="004B1131" w:rsidRDefault="004B1131" w:rsidP="00BC15DE">
      <w:pPr>
        <w:rPr>
          <w:b/>
          <w:bCs/>
          <w:w w:val="111"/>
          <w:sz w:val="24"/>
          <w:szCs w:val="24"/>
        </w:rPr>
      </w:pPr>
    </w:p>
    <w:p w:rsidR="00B33B50" w:rsidRPr="00306470" w:rsidRDefault="00B33B50" w:rsidP="00BC15DE">
      <w:pPr>
        <w:rPr>
          <w:b/>
          <w:bCs/>
          <w:sz w:val="24"/>
          <w:szCs w:val="24"/>
        </w:rPr>
      </w:pPr>
      <w:r w:rsidRPr="00306470">
        <w:rPr>
          <w:b/>
          <w:bCs/>
          <w:sz w:val="24"/>
          <w:szCs w:val="24"/>
          <w:lang w:eastAsia="en-US"/>
        </w:rPr>
        <w:lastRenderedPageBreak/>
        <w:t>Тематическое планирование</w:t>
      </w:r>
    </w:p>
    <w:p w:rsidR="00B33B50" w:rsidRPr="00306470" w:rsidRDefault="00B33B50" w:rsidP="00BC15DE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6"/>
        <w:gridCol w:w="9636"/>
        <w:gridCol w:w="2835"/>
      </w:tblGrid>
      <w:tr w:rsidR="002F6FED" w:rsidRPr="00306470" w:rsidTr="002F6FED">
        <w:trPr>
          <w:trHeight w:val="1429"/>
        </w:trPr>
        <w:tc>
          <w:tcPr>
            <w:tcW w:w="926" w:type="dxa"/>
          </w:tcPr>
          <w:p w:rsidR="002F6FED" w:rsidRPr="00306470" w:rsidRDefault="002F6FED" w:rsidP="008A5783">
            <w:pPr>
              <w:jc w:val="center"/>
              <w:rPr>
                <w:b/>
                <w:bCs/>
                <w:sz w:val="24"/>
                <w:szCs w:val="24"/>
              </w:rPr>
            </w:pPr>
            <w:r w:rsidRPr="00306470">
              <w:rPr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9636" w:type="dxa"/>
          </w:tcPr>
          <w:p w:rsidR="002F6FED" w:rsidRPr="002F6FED" w:rsidRDefault="002F6FED" w:rsidP="008A5783">
            <w:pPr>
              <w:jc w:val="center"/>
              <w:rPr>
                <w:b/>
                <w:bCs/>
                <w:sz w:val="24"/>
                <w:szCs w:val="24"/>
              </w:rPr>
            </w:pPr>
            <w:r w:rsidRPr="002F6FED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b/>
                <w:bCs/>
                <w:sz w:val="24"/>
                <w:szCs w:val="24"/>
              </w:rPr>
            </w:pPr>
            <w:r w:rsidRPr="00306470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b/>
                <w:bCs/>
                <w:sz w:val="24"/>
                <w:szCs w:val="24"/>
              </w:rPr>
            </w:pPr>
            <w:r w:rsidRPr="00306470">
              <w:rPr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 xml:space="preserve">Обзор литературы </w:t>
            </w:r>
            <w:r w:rsidRPr="00306470">
              <w:rPr>
                <w:sz w:val="24"/>
                <w:szCs w:val="24"/>
                <w:lang w:val="en-US"/>
              </w:rPr>
              <w:t>I</w:t>
            </w:r>
            <w:r w:rsidRPr="00306470">
              <w:rPr>
                <w:sz w:val="24"/>
                <w:szCs w:val="24"/>
              </w:rPr>
              <w:t xml:space="preserve"> половины  19 века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3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Александр Сергеевич Пушкин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4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4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Михаил Юрьевич Лермонтов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5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Николай Васильевич Гоголь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3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6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b/>
                <w:bCs/>
                <w:sz w:val="24"/>
                <w:szCs w:val="24"/>
              </w:rPr>
            </w:pPr>
            <w:r w:rsidRPr="00306470">
              <w:rPr>
                <w:b/>
                <w:bCs/>
                <w:i/>
                <w:iCs/>
                <w:sz w:val="24"/>
                <w:szCs w:val="24"/>
              </w:rPr>
              <w:t xml:space="preserve">Урок-семинар по произведениям русской литературы первой половины </w:t>
            </w:r>
            <w:r w:rsidRPr="00306470">
              <w:rPr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306470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06470">
              <w:rPr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306470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7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 xml:space="preserve">Обзор литературы </w:t>
            </w:r>
            <w:r w:rsidRPr="00306470">
              <w:rPr>
                <w:sz w:val="24"/>
                <w:szCs w:val="24"/>
                <w:lang w:val="en-US"/>
              </w:rPr>
              <w:t>II</w:t>
            </w:r>
            <w:r w:rsidRPr="00306470">
              <w:rPr>
                <w:sz w:val="24"/>
                <w:szCs w:val="24"/>
              </w:rPr>
              <w:t xml:space="preserve"> половины  19 века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8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Александр Николаевич Островский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8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9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Федор Иванович  Тютчев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3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10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Афанасий Афанасьевич  Фет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3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11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Иван Александрович  Гончаров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6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12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Иван Сергеевич Тургенев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9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13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А.К. Толстой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14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pacing w:val="-9"/>
                <w:w w:val="104"/>
                <w:sz w:val="24"/>
                <w:szCs w:val="24"/>
              </w:rPr>
              <w:t>Н.С. Лесков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15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 xml:space="preserve">Михаил </w:t>
            </w:r>
            <w:proofErr w:type="spellStart"/>
            <w:r w:rsidRPr="00306470">
              <w:rPr>
                <w:sz w:val="24"/>
                <w:szCs w:val="24"/>
              </w:rPr>
              <w:t>Евграфович</w:t>
            </w:r>
            <w:proofErr w:type="spellEnd"/>
            <w:r w:rsidRPr="00306470">
              <w:rPr>
                <w:sz w:val="24"/>
                <w:szCs w:val="24"/>
              </w:rPr>
              <w:t xml:space="preserve"> Салтыков - Щедрин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16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Николай Алексеевич  Некрасов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6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17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К. Хетагуров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18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Федор Михайлович  Достоевский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12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19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Лев Николаевич   Толстой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17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20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Антон Павлович Чехов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9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21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b/>
                <w:bCs/>
                <w:sz w:val="24"/>
                <w:szCs w:val="24"/>
              </w:rPr>
            </w:pPr>
            <w:r w:rsidRPr="00306470">
              <w:rPr>
                <w:b/>
                <w:bCs/>
                <w:sz w:val="24"/>
                <w:szCs w:val="24"/>
              </w:rPr>
              <w:t>Зарубежная литература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 xml:space="preserve">4 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>22</w:t>
            </w:r>
          </w:p>
        </w:tc>
        <w:tc>
          <w:tcPr>
            <w:tcW w:w="9636" w:type="dxa"/>
          </w:tcPr>
          <w:p w:rsidR="002F6FED" w:rsidRPr="00306470" w:rsidRDefault="002F6FED" w:rsidP="0028662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06470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Повторение  русской литературы </w:t>
            </w:r>
            <w:r w:rsidRPr="00306470">
              <w:rPr>
                <w:b/>
                <w:bCs/>
                <w:i/>
                <w:iCs/>
                <w:w w:val="111"/>
                <w:sz w:val="24"/>
                <w:szCs w:val="24"/>
                <w:lang w:val="en-US"/>
              </w:rPr>
              <w:t>XIX</w:t>
            </w:r>
            <w:r w:rsidRPr="00306470">
              <w:rPr>
                <w:b/>
                <w:bCs/>
                <w:i/>
                <w:iCs/>
                <w:w w:val="111"/>
                <w:sz w:val="24"/>
                <w:szCs w:val="24"/>
              </w:rPr>
              <w:t xml:space="preserve"> века  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jc w:val="center"/>
              <w:rPr>
                <w:sz w:val="24"/>
                <w:szCs w:val="24"/>
              </w:rPr>
            </w:pPr>
            <w:r w:rsidRPr="00306470">
              <w:rPr>
                <w:sz w:val="24"/>
                <w:szCs w:val="24"/>
              </w:rPr>
              <w:t xml:space="preserve">5 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D" w:rsidRPr="00306470" w:rsidRDefault="002F6FED" w:rsidP="008A5783">
            <w:pPr>
              <w:jc w:val="right"/>
              <w:rPr>
                <w:b/>
                <w:bCs/>
                <w:sz w:val="24"/>
                <w:szCs w:val="24"/>
              </w:rPr>
            </w:pPr>
            <w:r w:rsidRPr="00306470">
              <w:rPr>
                <w:b/>
                <w:bCs/>
                <w:sz w:val="24"/>
                <w:szCs w:val="24"/>
              </w:rPr>
              <w:t xml:space="preserve"> 1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FED" w:rsidRPr="00306470" w:rsidRDefault="002F6FED" w:rsidP="008A5783">
            <w:pPr>
              <w:jc w:val="center"/>
              <w:rPr>
                <w:b/>
                <w:bCs/>
                <w:sz w:val="24"/>
                <w:szCs w:val="24"/>
              </w:rPr>
            </w:pPr>
            <w:r w:rsidRPr="00306470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6" w:type="dxa"/>
          </w:tcPr>
          <w:p w:rsidR="002F6FED" w:rsidRPr="00306470" w:rsidRDefault="002F6FED" w:rsidP="008A5783">
            <w:pPr>
              <w:pStyle w:val="af0"/>
              <w:jc w:val="right"/>
              <w:rPr>
                <w:b/>
                <w:bCs/>
                <w:lang w:eastAsia="en-US"/>
              </w:rPr>
            </w:pPr>
            <w:r w:rsidRPr="00306470">
              <w:rPr>
                <w:b/>
                <w:bCs/>
                <w:lang w:eastAsia="en-US"/>
              </w:rPr>
              <w:t>2 четверть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6470">
              <w:rPr>
                <w:b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6" w:type="dxa"/>
          </w:tcPr>
          <w:p w:rsidR="002F6FED" w:rsidRPr="00306470" w:rsidRDefault="002F6FED" w:rsidP="008A5783">
            <w:pPr>
              <w:pStyle w:val="af0"/>
              <w:jc w:val="right"/>
              <w:rPr>
                <w:b/>
                <w:bCs/>
                <w:lang w:eastAsia="en-US"/>
              </w:rPr>
            </w:pPr>
            <w:r w:rsidRPr="00306470">
              <w:rPr>
                <w:b/>
                <w:bCs/>
                <w:lang w:eastAsia="en-US"/>
              </w:rPr>
              <w:t>3 четверть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6470">
              <w:rPr>
                <w:b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6" w:type="dxa"/>
          </w:tcPr>
          <w:p w:rsidR="002F6FED" w:rsidRPr="00306470" w:rsidRDefault="002F6FED" w:rsidP="008A5783">
            <w:pPr>
              <w:pStyle w:val="af0"/>
              <w:jc w:val="right"/>
              <w:rPr>
                <w:b/>
                <w:bCs/>
                <w:lang w:eastAsia="en-US"/>
              </w:rPr>
            </w:pPr>
            <w:r w:rsidRPr="00306470">
              <w:rPr>
                <w:b/>
                <w:bCs/>
                <w:lang w:eastAsia="en-US"/>
              </w:rPr>
              <w:t>4 четверть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6470">
              <w:rPr>
                <w:b/>
                <w:bCs/>
                <w:sz w:val="24"/>
                <w:szCs w:val="24"/>
                <w:lang w:eastAsia="en-US"/>
              </w:rPr>
              <w:t>25</w:t>
            </w:r>
          </w:p>
        </w:tc>
      </w:tr>
      <w:tr w:rsidR="002F6FED" w:rsidRPr="00306470" w:rsidTr="002F6FED">
        <w:trPr>
          <w:trHeight w:val="282"/>
        </w:trPr>
        <w:tc>
          <w:tcPr>
            <w:tcW w:w="926" w:type="dxa"/>
          </w:tcPr>
          <w:p w:rsidR="002F6FED" w:rsidRPr="00306470" w:rsidRDefault="002F6FED" w:rsidP="008A57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6" w:type="dxa"/>
          </w:tcPr>
          <w:p w:rsidR="002F6FED" w:rsidRPr="00306470" w:rsidRDefault="002F6FED" w:rsidP="008A5783">
            <w:pPr>
              <w:pStyle w:val="af0"/>
              <w:jc w:val="right"/>
              <w:rPr>
                <w:b/>
                <w:bCs/>
                <w:lang w:eastAsia="en-US"/>
              </w:rPr>
            </w:pPr>
            <w:r w:rsidRPr="00306470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2835" w:type="dxa"/>
          </w:tcPr>
          <w:p w:rsidR="002F6FED" w:rsidRPr="00306470" w:rsidRDefault="002F6FED" w:rsidP="008A57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06470">
              <w:rPr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</w:tbl>
    <w:p w:rsidR="00B33B50" w:rsidRPr="00306470" w:rsidRDefault="00B33B50" w:rsidP="008028E2">
      <w:pPr>
        <w:jc w:val="both"/>
        <w:rPr>
          <w:b/>
          <w:bCs/>
          <w:sz w:val="22"/>
          <w:szCs w:val="22"/>
        </w:rPr>
      </w:pPr>
    </w:p>
    <w:sectPr w:rsidR="00B33B50" w:rsidRPr="00306470" w:rsidSect="00423561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CF" w:rsidRDefault="00ED66CF" w:rsidP="00DE27C1">
      <w:r>
        <w:separator/>
      </w:r>
    </w:p>
  </w:endnote>
  <w:endnote w:type="continuationSeparator" w:id="0">
    <w:p w:rsidR="00ED66CF" w:rsidRDefault="00ED66CF" w:rsidP="00DE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D2" w:rsidRDefault="00746FD2">
    <w:pPr>
      <w:pStyle w:val="aa"/>
      <w:jc w:val="right"/>
    </w:pPr>
  </w:p>
  <w:p w:rsidR="00746FD2" w:rsidRDefault="00746F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CF" w:rsidRDefault="00ED66CF" w:rsidP="00DE27C1">
      <w:r>
        <w:separator/>
      </w:r>
    </w:p>
  </w:footnote>
  <w:footnote w:type="continuationSeparator" w:id="0">
    <w:p w:rsidR="00ED66CF" w:rsidRDefault="00ED66CF" w:rsidP="00DE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FD2" w:rsidRDefault="00746FD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B7E00"/>
    <w:multiLevelType w:val="hybridMultilevel"/>
    <w:tmpl w:val="1F7AD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044"/>
    <w:rsid w:val="00000B6D"/>
    <w:rsid w:val="00004B63"/>
    <w:rsid w:val="0001532E"/>
    <w:rsid w:val="00022ED7"/>
    <w:rsid w:val="00024F6E"/>
    <w:rsid w:val="000255BD"/>
    <w:rsid w:val="00025B05"/>
    <w:rsid w:val="00034825"/>
    <w:rsid w:val="00037FFA"/>
    <w:rsid w:val="0004095D"/>
    <w:rsid w:val="000515A2"/>
    <w:rsid w:val="0005293C"/>
    <w:rsid w:val="00061A00"/>
    <w:rsid w:val="00061F3C"/>
    <w:rsid w:val="00064D9B"/>
    <w:rsid w:val="0006640F"/>
    <w:rsid w:val="00067C40"/>
    <w:rsid w:val="000704C3"/>
    <w:rsid w:val="00075BF3"/>
    <w:rsid w:val="00076866"/>
    <w:rsid w:val="00077FF4"/>
    <w:rsid w:val="000829B1"/>
    <w:rsid w:val="000865B2"/>
    <w:rsid w:val="00086E32"/>
    <w:rsid w:val="00090E53"/>
    <w:rsid w:val="00094E5D"/>
    <w:rsid w:val="00095518"/>
    <w:rsid w:val="00095631"/>
    <w:rsid w:val="00097880"/>
    <w:rsid w:val="000A086B"/>
    <w:rsid w:val="000A53C0"/>
    <w:rsid w:val="000A755C"/>
    <w:rsid w:val="000B1D4F"/>
    <w:rsid w:val="000B3E86"/>
    <w:rsid w:val="000B6B53"/>
    <w:rsid w:val="000C475B"/>
    <w:rsid w:val="000C5428"/>
    <w:rsid w:val="000D366F"/>
    <w:rsid w:val="000D3795"/>
    <w:rsid w:val="000E3083"/>
    <w:rsid w:val="000E7879"/>
    <w:rsid w:val="000F5259"/>
    <w:rsid w:val="00100B98"/>
    <w:rsid w:val="00101698"/>
    <w:rsid w:val="0010395E"/>
    <w:rsid w:val="00106B57"/>
    <w:rsid w:val="00124A14"/>
    <w:rsid w:val="001301D2"/>
    <w:rsid w:val="00132B2E"/>
    <w:rsid w:val="00132D74"/>
    <w:rsid w:val="0014045C"/>
    <w:rsid w:val="001437C3"/>
    <w:rsid w:val="00143F51"/>
    <w:rsid w:val="001467EC"/>
    <w:rsid w:val="00146956"/>
    <w:rsid w:val="00156282"/>
    <w:rsid w:val="00156E5E"/>
    <w:rsid w:val="001636A8"/>
    <w:rsid w:val="00172A5F"/>
    <w:rsid w:val="00176058"/>
    <w:rsid w:val="0017629E"/>
    <w:rsid w:val="00191973"/>
    <w:rsid w:val="00191B3D"/>
    <w:rsid w:val="0019265E"/>
    <w:rsid w:val="00192E81"/>
    <w:rsid w:val="001A3488"/>
    <w:rsid w:val="001A5E4F"/>
    <w:rsid w:val="001B23F1"/>
    <w:rsid w:val="001B59D4"/>
    <w:rsid w:val="001C12C8"/>
    <w:rsid w:val="001C2F3C"/>
    <w:rsid w:val="001C36FE"/>
    <w:rsid w:val="001C598C"/>
    <w:rsid w:val="001C65B5"/>
    <w:rsid w:val="001C79E3"/>
    <w:rsid w:val="001D535A"/>
    <w:rsid w:val="001E0851"/>
    <w:rsid w:val="001E344D"/>
    <w:rsid w:val="001E4950"/>
    <w:rsid w:val="001E6F72"/>
    <w:rsid w:val="001F25F9"/>
    <w:rsid w:val="0020106D"/>
    <w:rsid w:val="00207E89"/>
    <w:rsid w:val="00212959"/>
    <w:rsid w:val="00212C2A"/>
    <w:rsid w:val="002144C1"/>
    <w:rsid w:val="0021666F"/>
    <w:rsid w:val="00216710"/>
    <w:rsid w:val="0022093B"/>
    <w:rsid w:val="00222ED0"/>
    <w:rsid w:val="00230DCF"/>
    <w:rsid w:val="002312F1"/>
    <w:rsid w:val="00231F20"/>
    <w:rsid w:val="002332B8"/>
    <w:rsid w:val="00234260"/>
    <w:rsid w:val="0023584A"/>
    <w:rsid w:val="002453D8"/>
    <w:rsid w:val="00250677"/>
    <w:rsid w:val="00250921"/>
    <w:rsid w:val="00250EF2"/>
    <w:rsid w:val="00251452"/>
    <w:rsid w:val="00255DBA"/>
    <w:rsid w:val="00262DB0"/>
    <w:rsid w:val="00263535"/>
    <w:rsid w:val="00263D60"/>
    <w:rsid w:val="00272396"/>
    <w:rsid w:val="00272E61"/>
    <w:rsid w:val="002761C3"/>
    <w:rsid w:val="0028366D"/>
    <w:rsid w:val="0028440B"/>
    <w:rsid w:val="00286624"/>
    <w:rsid w:val="002875A2"/>
    <w:rsid w:val="00291AD4"/>
    <w:rsid w:val="00293DEC"/>
    <w:rsid w:val="00293EDD"/>
    <w:rsid w:val="002A4499"/>
    <w:rsid w:val="002A6A95"/>
    <w:rsid w:val="002B278C"/>
    <w:rsid w:val="002C0DBC"/>
    <w:rsid w:val="002C2C8C"/>
    <w:rsid w:val="002C41E7"/>
    <w:rsid w:val="002C7EAC"/>
    <w:rsid w:val="002D2462"/>
    <w:rsid w:val="002D44CE"/>
    <w:rsid w:val="002D5731"/>
    <w:rsid w:val="002D5CAB"/>
    <w:rsid w:val="002D5EA5"/>
    <w:rsid w:val="002D6850"/>
    <w:rsid w:val="002D7A58"/>
    <w:rsid w:val="002E2D68"/>
    <w:rsid w:val="002E387A"/>
    <w:rsid w:val="002F4162"/>
    <w:rsid w:val="002F62EC"/>
    <w:rsid w:val="002F684F"/>
    <w:rsid w:val="002F6FC3"/>
    <w:rsid w:val="002F6FED"/>
    <w:rsid w:val="002F7366"/>
    <w:rsid w:val="002F7456"/>
    <w:rsid w:val="002F7E5D"/>
    <w:rsid w:val="00306470"/>
    <w:rsid w:val="003111E3"/>
    <w:rsid w:val="00315961"/>
    <w:rsid w:val="00321F3C"/>
    <w:rsid w:val="003245E4"/>
    <w:rsid w:val="00324F6C"/>
    <w:rsid w:val="00326811"/>
    <w:rsid w:val="00326DD2"/>
    <w:rsid w:val="0034068C"/>
    <w:rsid w:val="00342377"/>
    <w:rsid w:val="00342F17"/>
    <w:rsid w:val="00343B85"/>
    <w:rsid w:val="00344A31"/>
    <w:rsid w:val="00344AAA"/>
    <w:rsid w:val="00351152"/>
    <w:rsid w:val="00352982"/>
    <w:rsid w:val="00354E9C"/>
    <w:rsid w:val="003577ED"/>
    <w:rsid w:val="00372A7E"/>
    <w:rsid w:val="00380166"/>
    <w:rsid w:val="00380D42"/>
    <w:rsid w:val="00384285"/>
    <w:rsid w:val="00385490"/>
    <w:rsid w:val="00385B2F"/>
    <w:rsid w:val="00391A20"/>
    <w:rsid w:val="003961FE"/>
    <w:rsid w:val="003A70BF"/>
    <w:rsid w:val="003B0596"/>
    <w:rsid w:val="003B40DA"/>
    <w:rsid w:val="003B726D"/>
    <w:rsid w:val="003C3699"/>
    <w:rsid w:val="003C50CA"/>
    <w:rsid w:val="003D1279"/>
    <w:rsid w:val="003D1A0B"/>
    <w:rsid w:val="003D30B3"/>
    <w:rsid w:val="003E6A6D"/>
    <w:rsid w:val="003E7228"/>
    <w:rsid w:val="003F30DE"/>
    <w:rsid w:val="003F4440"/>
    <w:rsid w:val="003F48DF"/>
    <w:rsid w:val="003F4EDC"/>
    <w:rsid w:val="00402C85"/>
    <w:rsid w:val="00403461"/>
    <w:rsid w:val="0040688D"/>
    <w:rsid w:val="004176FC"/>
    <w:rsid w:val="00422EA6"/>
    <w:rsid w:val="00423561"/>
    <w:rsid w:val="00425C66"/>
    <w:rsid w:val="00433FC7"/>
    <w:rsid w:val="00434B85"/>
    <w:rsid w:val="004351AD"/>
    <w:rsid w:val="004375A0"/>
    <w:rsid w:val="004408DE"/>
    <w:rsid w:val="00450EA4"/>
    <w:rsid w:val="004518C6"/>
    <w:rsid w:val="00455EFE"/>
    <w:rsid w:val="00463C4F"/>
    <w:rsid w:val="00463CA3"/>
    <w:rsid w:val="00466951"/>
    <w:rsid w:val="00472E40"/>
    <w:rsid w:val="00475B64"/>
    <w:rsid w:val="00484E68"/>
    <w:rsid w:val="004864D4"/>
    <w:rsid w:val="004873CE"/>
    <w:rsid w:val="0049076E"/>
    <w:rsid w:val="0049107F"/>
    <w:rsid w:val="00491527"/>
    <w:rsid w:val="00492654"/>
    <w:rsid w:val="0049381C"/>
    <w:rsid w:val="00496467"/>
    <w:rsid w:val="0049786E"/>
    <w:rsid w:val="004A3077"/>
    <w:rsid w:val="004A5F12"/>
    <w:rsid w:val="004B1131"/>
    <w:rsid w:val="004B33FC"/>
    <w:rsid w:val="004B3512"/>
    <w:rsid w:val="004B4845"/>
    <w:rsid w:val="004B55AE"/>
    <w:rsid w:val="004C0334"/>
    <w:rsid w:val="004C67B1"/>
    <w:rsid w:val="004C6A6D"/>
    <w:rsid w:val="004D32D2"/>
    <w:rsid w:val="004E0E51"/>
    <w:rsid w:val="004E1030"/>
    <w:rsid w:val="004E5328"/>
    <w:rsid w:val="004F0995"/>
    <w:rsid w:val="004F0C12"/>
    <w:rsid w:val="004F1EDE"/>
    <w:rsid w:val="004F42F3"/>
    <w:rsid w:val="004F66D2"/>
    <w:rsid w:val="004F796A"/>
    <w:rsid w:val="0050088D"/>
    <w:rsid w:val="00502692"/>
    <w:rsid w:val="005106CB"/>
    <w:rsid w:val="00514571"/>
    <w:rsid w:val="00526B85"/>
    <w:rsid w:val="0053402E"/>
    <w:rsid w:val="00534960"/>
    <w:rsid w:val="005373F3"/>
    <w:rsid w:val="00537F54"/>
    <w:rsid w:val="00541EB9"/>
    <w:rsid w:val="0054279B"/>
    <w:rsid w:val="0054705C"/>
    <w:rsid w:val="00553E23"/>
    <w:rsid w:val="00556905"/>
    <w:rsid w:val="0057122D"/>
    <w:rsid w:val="00572EEA"/>
    <w:rsid w:val="0057306E"/>
    <w:rsid w:val="00581DBD"/>
    <w:rsid w:val="00582F9A"/>
    <w:rsid w:val="00583737"/>
    <w:rsid w:val="0058487A"/>
    <w:rsid w:val="005859FC"/>
    <w:rsid w:val="005867C7"/>
    <w:rsid w:val="00587815"/>
    <w:rsid w:val="00596971"/>
    <w:rsid w:val="005A3354"/>
    <w:rsid w:val="005A33A3"/>
    <w:rsid w:val="005A4226"/>
    <w:rsid w:val="005A7178"/>
    <w:rsid w:val="005B1F37"/>
    <w:rsid w:val="005B46EB"/>
    <w:rsid w:val="005B4BBD"/>
    <w:rsid w:val="005B66BE"/>
    <w:rsid w:val="005D0226"/>
    <w:rsid w:val="005D2079"/>
    <w:rsid w:val="005D3F46"/>
    <w:rsid w:val="005D6B71"/>
    <w:rsid w:val="005E0176"/>
    <w:rsid w:val="005E0288"/>
    <w:rsid w:val="005E1BC9"/>
    <w:rsid w:val="005E317A"/>
    <w:rsid w:val="005E322E"/>
    <w:rsid w:val="005E3FFC"/>
    <w:rsid w:val="005F47FA"/>
    <w:rsid w:val="00611C8E"/>
    <w:rsid w:val="006128A5"/>
    <w:rsid w:val="00614576"/>
    <w:rsid w:val="006163B7"/>
    <w:rsid w:val="00617183"/>
    <w:rsid w:val="00617315"/>
    <w:rsid w:val="00617F16"/>
    <w:rsid w:val="00620305"/>
    <w:rsid w:val="00620767"/>
    <w:rsid w:val="00623DD8"/>
    <w:rsid w:val="006322FB"/>
    <w:rsid w:val="00634890"/>
    <w:rsid w:val="006379C9"/>
    <w:rsid w:val="00646572"/>
    <w:rsid w:val="006502E9"/>
    <w:rsid w:val="006677AE"/>
    <w:rsid w:val="00670FED"/>
    <w:rsid w:val="00671DF3"/>
    <w:rsid w:val="00682D01"/>
    <w:rsid w:val="00695B73"/>
    <w:rsid w:val="006A187D"/>
    <w:rsid w:val="006A6765"/>
    <w:rsid w:val="006A759C"/>
    <w:rsid w:val="006B3549"/>
    <w:rsid w:val="006B585F"/>
    <w:rsid w:val="006D5A20"/>
    <w:rsid w:val="006D5E4E"/>
    <w:rsid w:val="006D6748"/>
    <w:rsid w:val="006D7D2C"/>
    <w:rsid w:val="006E4649"/>
    <w:rsid w:val="006E49B2"/>
    <w:rsid w:val="006F3CE2"/>
    <w:rsid w:val="006F5480"/>
    <w:rsid w:val="007012E7"/>
    <w:rsid w:val="0070475D"/>
    <w:rsid w:val="007069F8"/>
    <w:rsid w:val="007267C0"/>
    <w:rsid w:val="007325D5"/>
    <w:rsid w:val="007333A7"/>
    <w:rsid w:val="007340EC"/>
    <w:rsid w:val="00735E45"/>
    <w:rsid w:val="00742E04"/>
    <w:rsid w:val="00746FD2"/>
    <w:rsid w:val="007500DA"/>
    <w:rsid w:val="00772956"/>
    <w:rsid w:val="00772B7C"/>
    <w:rsid w:val="00773311"/>
    <w:rsid w:val="00774EC4"/>
    <w:rsid w:val="00783100"/>
    <w:rsid w:val="00783AC2"/>
    <w:rsid w:val="00786708"/>
    <w:rsid w:val="007913A2"/>
    <w:rsid w:val="007A0D0C"/>
    <w:rsid w:val="007A29ED"/>
    <w:rsid w:val="007B11A3"/>
    <w:rsid w:val="007B33ED"/>
    <w:rsid w:val="007B4A84"/>
    <w:rsid w:val="007B58A8"/>
    <w:rsid w:val="007C6C1A"/>
    <w:rsid w:val="007D3334"/>
    <w:rsid w:val="007D46EF"/>
    <w:rsid w:val="007D4E98"/>
    <w:rsid w:val="007D4F7A"/>
    <w:rsid w:val="007F2FAB"/>
    <w:rsid w:val="007F3247"/>
    <w:rsid w:val="007F36BB"/>
    <w:rsid w:val="007F4129"/>
    <w:rsid w:val="00800ACB"/>
    <w:rsid w:val="008028E2"/>
    <w:rsid w:val="00802F04"/>
    <w:rsid w:val="00803C90"/>
    <w:rsid w:val="008206C9"/>
    <w:rsid w:val="00823220"/>
    <w:rsid w:val="0082519E"/>
    <w:rsid w:val="008255CA"/>
    <w:rsid w:val="008268AA"/>
    <w:rsid w:val="00826F88"/>
    <w:rsid w:val="00841335"/>
    <w:rsid w:val="0084442B"/>
    <w:rsid w:val="008476BD"/>
    <w:rsid w:val="00856EA8"/>
    <w:rsid w:val="008630BC"/>
    <w:rsid w:val="00864171"/>
    <w:rsid w:val="0086511E"/>
    <w:rsid w:val="00870184"/>
    <w:rsid w:val="00870B73"/>
    <w:rsid w:val="00880E7A"/>
    <w:rsid w:val="0088680C"/>
    <w:rsid w:val="008913A4"/>
    <w:rsid w:val="0089528F"/>
    <w:rsid w:val="00895407"/>
    <w:rsid w:val="008A23B2"/>
    <w:rsid w:val="008A3D25"/>
    <w:rsid w:val="008A461B"/>
    <w:rsid w:val="008A5783"/>
    <w:rsid w:val="008B314B"/>
    <w:rsid w:val="008B3BFB"/>
    <w:rsid w:val="008B3DF0"/>
    <w:rsid w:val="008C67DF"/>
    <w:rsid w:val="008D0FEA"/>
    <w:rsid w:val="008D222E"/>
    <w:rsid w:val="008D5F00"/>
    <w:rsid w:val="008D6CD4"/>
    <w:rsid w:val="008E25A8"/>
    <w:rsid w:val="008E756D"/>
    <w:rsid w:val="00903137"/>
    <w:rsid w:val="00904D7A"/>
    <w:rsid w:val="00905393"/>
    <w:rsid w:val="00907F2E"/>
    <w:rsid w:val="009222D8"/>
    <w:rsid w:val="009272E7"/>
    <w:rsid w:val="00927570"/>
    <w:rsid w:val="009358B8"/>
    <w:rsid w:val="009361E3"/>
    <w:rsid w:val="00946255"/>
    <w:rsid w:val="00946D9A"/>
    <w:rsid w:val="00947E20"/>
    <w:rsid w:val="00954603"/>
    <w:rsid w:val="00961C84"/>
    <w:rsid w:val="009636F7"/>
    <w:rsid w:val="00964E22"/>
    <w:rsid w:val="00967E66"/>
    <w:rsid w:val="00973E18"/>
    <w:rsid w:val="0097612D"/>
    <w:rsid w:val="009766AB"/>
    <w:rsid w:val="00977B52"/>
    <w:rsid w:val="00982974"/>
    <w:rsid w:val="00983084"/>
    <w:rsid w:val="00983D21"/>
    <w:rsid w:val="00985409"/>
    <w:rsid w:val="00994C8E"/>
    <w:rsid w:val="009957C5"/>
    <w:rsid w:val="00997706"/>
    <w:rsid w:val="00997AAB"/>
    <w:rsid w:val="009B6F37"/>
    <w:rsid w:val="009C06F7"/>
    <w:rsid w:val="009C093C"/>
    <w:rsid w:val="009C147E"/>
    <w:rsid w:val="009C2D17"/>
    <w:rsid w:val="009D5CD1"/>
    <w:rsid w:val="009E25A9"/>
    <w:rsid w:val="009E38FF"/>
    <w:rsid w:val="009E5184"/>
    <w:rsid w:val="009F1905"/>
    <w:rsid w:val="009F20A6"/>
    <w:rsid w:val="009F29BE"/>
    <w:rsid w:val="009F2DDE"/>
    <w:rsid w:val="009F4C8B"/>
    <w:rsid w:val="009F65C8"/>
    <w:rsid w:val="009F7DE0"/>
    <w:rsid w:val="00A01819"/>
    <w:rsid w:val="00A0216B"/>
    <w:rsid w:val="00A022E8"/>
    <w:rsid w:val="00A06A58"/>
    <w:rsid w:val="00A130EF"/>
    <w:rsid w:val="00A14BC6"/>
    <w:rsid w:val="00A1516D"/>
    <w:rsid w:val="00A1603E"/>
    <w:rsid w:val="00A2071F"/>
    <w:rsid w:val="00A20A50"/>
    <w:rsid w:val="00A22479"/>
    <w:rsid w:val="00A22A31"/>
    <w:rsid w:val="00A30D96"/>
    <w:rsid w:val="00A36754"/>
    <w:rsid w:val="00A55F7D"/>
    <w:rsid w:val="00A65A0B"/>
    <w:rsid w:val="00A67084"/>
    <w:rsid w:val="00A6726B"/>
    <w:rsid w:val="00A67350"/>
    <w:rsid w:val="00A75778"/>
    <w:rsid w:val="00A813FE"/>
    <w:rsid w:val="00A97375"/>
    <w:rsid w:val="00AA0FB1"/>
    <w:rsid w:val="00AA4044"/>
    <w:rsid w:val="00AB4A12"/>
    <w:rsid w:val="00AB5A5C"/>
    <w:rsid w:val="00AB68EF"/>
    <w:rsid w:val="00AB7B64"/>
    <w:rsid w:val="00AC1067"/>
    <w:rsid w:val="00AC33BE"/>
    <w:rsid w:val="00AC4B02"/>
    <w:rsid w:val="00AC580B"/>
    <w:rsid w:val="00AC6A57"/>
    <w:rsid w:val="00AD0AB5"/>
    <w:rsid w:val="00AD109B"/>
    <w:rsid w:val="00AD1144"/>
    <w:rsid w:val="00AD3E8C"/>
    <w:rsid w:val="00AD51F3"/>
    <w:rsid w:val="00AD5F0A"/>
    <w:rsid w:val="00AE0262"/>
    <w:rsid w:val="00AE2E58"/>
    <w:rsid w:val="00AF0536"/>
    <w:rsid w:val="00AF6551"/>
    <w:rsid w:val="00AF6C97"/>
    <w:rsid w:val="00AF76EB"/>
    <w:rsid w:val="00B02A28"/>
    <w:rsid w:val="00B03803"/>
    <w:rsid w:val="00B044AE"/>
    <w:rsid w:val="00B132A9"/>
    <w:rsid w:val="00B13CC5"/>
    <w:rsid w:val="00B33884"/>
    <w:rsid w:val="00B339B5"/>
    <w:rsid w:val="00B33B50"/>
    <w:rsid w:val="00B34642"/>
    <w:rsid w:val="00B34CF3"/>
    <w:rsid w:val="00B34FBC"/>
    <w:rsid w:val="00B41E32"/>
    <w:rsid w:val="00B4229D"/>
    <w:rsid w:val="00B52650"/>
    <w:rsid w:val="00B531D0"/>
    <w:rsid w:val="00B5508A"/>
    <w:rsid w:val="00B62B4B"/>
    <w:rsid w:val="00B640B5"/>
    <w:rsid w:val="00B80485"/>
    <w:rsid w:val="00B82FE7"/>
    <w:rsid w:val="00B85206"/>
    <w:rsid w:val="00B856C4"/>
    <w:rsid w:val="00B87FFC"/>
    <w:rsid w:val="00B94058"/>
    <w:rsid w:val="00BA1916"/>
    <w:rsid w:val="00BA2529"/>
    <w:rsid w:val="00BB07FB"/>
    <w:rsid w:val="00BB2100"/>
    <w:rsid w:val="00BB4E78"/>
    <w:rsid w:val="00BC0DCB"/>
    <w:rsid w:val="00BC15DE"/>
    <w:rsid w:val="00BC3BB6"/>
    <w:rsid w:val="00BC6E25"/>
    <w:rsid w:val="00BC78B5"/>
    <w:rsid w:val="00BD0761"/>
    <w:rsid w:val="00BD3D81"/>
    <w:rsid w:val="00BD45AC"/>
    <w:rsid w:val="00BD534C"/>
    <w:rsid w:val="00BD73E4"/>
    <w:rsid w:val="00BE1571"/>
    <w:rsid w:val="00BE6C13"/>
    <w:rsid w:val="00BF1EEF"/>
    <w:rsid w:val="00BF2448"/>
    <w:rsid w:val="00BF6236"/>
    <w:rsid w:val="00C032E8"/>
    <w:rsid w:val="00C037F8"/>
    <w:rsid w:val="00C0425E"/>
    <w:rsid w:val="00C05CAD"/>
    <w:rsid w:val="00C05ECF"/>
    <w:rsid w:val="00C11BFE"/>
    <w:rsid w:val="00C124BC"/>
    <w:rsid w:val="00C151D4"/>
    <w:rsid w:val="00C214CC"/>
    <w:rsid w:val="00C24225"/>
    <w:rsid w:val="00C24BFD"/>
    <w:rsid w:val="00C3290E"/>
    <w:rsid w:val="00C36F45"/>
    <w:rsid w:val="00C37CA6"/>
    <w:rsid w:val="00C416FE"/>
    <w:rsid w:val="00C44652"/>
    <w:rsid w:val="00C5051A"/>
    <w:rsid w:val="00C523D4"/>
    <w:rsid w:val="00C5256A"/>
    <w:rsid w:val="00C53F22"/>
    <w:rsid w:val="00C55A29"/>
    <w:rsid w:val="00C627D5"/>
    <w:rsid w:val="00C62FB0"/>
    <w:rsid w:val="00C65536"/>
    <w:rsid w:val="00C7197A"/>
    <w:rsid w:val="00C76033"/>
    <w:rsid w:val="00C815F2"/>
    <w:rsid w:val="00C94559"/>
    <w:rsid w:val="00CA0F6B"/>
    <w:rsid w:val="00CA23F6"/>
    <w:rsid w:val="00CA557C"/>
    <w:rsid w:val="00CA5C20"/>
    <w:rsid w:val="00CB7A92"/>
    <w:rsid w:val="00CB7AE4"/>
    <w:rsid w:val="00CC6BB2"/>
    <w:rsid w:val="00CD4ACF"/>
    <w:rsid w:val="00CE0D0B"/>
    <w:rsid w:val="00CE297A"/>
    <w:rsid w:val="00CE408B"/>
    <w:rsid w:val="00CE4422"/>
    <w:rsid w:val="00CE4EF1"/>
    <w:rsid w:val="00CE7AAB"/>
    <w:rsid w:val="00CE7E37"/>
    <w:rsid w:val="00D028C5"/>
    <w:rsid w:val="00D041E6"/>
    <w:rsid w:val="00D05149"/>
    <w:rsid w:val="00D06F99"/>
    <w:rsid w:val="00D071CF"/>
    <w:rsid w:val="00D118F9"/>
    <w:rsid w:val="00D12CB9"/>
    <w:rsid w:val="00D16805"/>
    <w:rsid w:val="00D21054"/>
    <w:rsid w:val="00D214A8"/>
    <w:rsid w:val="00D32A39"/>
    <w:rsid w:val="00D33DD4"/>
    <w:rsid w:val="00D34C88"/>
    <w:rsid w:val="00D428B9"/>
    <w:rsid w:val="00D651F3"/>
    <w:rsid w:val="00D72C87"/>
    <w:rsid w:val="00D735C4"/>
    <w:rsid w:val="00D81F8D"/>
    <w:rsid w:val="00D91610"/>
    <w:rsid w:val="00DA3144"/>
    <w:rsid w:val="00DB5589"/>
    <w:rsid w:val="00DC12D7"/>
    <w:rsid w:val="00DC3AF2"/>
    <w:rsid w:val="00DC739F"/>
    <w:rsid w:val="00DD0AD2"/>
    <w:rsid w:val="00DD4DB3"/>
    <w:rsid w:val="00DD528D"/>
    <w:rsid w:val="00DD5E25"/>
    <w:rsid w:val="00DD6EA7"/>
    <w:rsid w:val="00DE07EB"/>
    <w:rsid w:val="00DE153A"/>
    <w:rsid w:val="00DE27C1"/>
    <w:rsid w:val="00DE5E17"/>
    <w:rsid w:val="00DF210D"/>
    <w:rsid w:val="00E16F74"/>
    <w:rsid w:val="00E220BD"/>
    <w:rsid w:val="00E23AAC"/>
    <w:rsid w:val="00E24B3B"/>
    <w:rsid w:val="00E272CD"/>
    <w:rsid w:val="00E272F0"/>
    <w:rsid w:val="00E3100D"/>
    <w:rsid w:val="00E410F5"/>
    <w:rsid w:val="00E60978"/>
    <w:rsid w:val="00E62CAB"/>
    <w:rsid w:val="00E661CD"/>
    <w:rsid w:val="00E70F3A"/>
    <w:rsid w:val="00E70F75"/>
    <w:rsid w:val="00E75BDB"/>
    <w:rsid w:val="00E762EF"/>
    <w:rsid w:val="00E767EE"/>
    <w:rsid w:val="00E771AB"/>
    <w:rsid w:val="00E8032A"/>
    <w:rsid w:val="00E808E4"/>
    <w:rsid w:val="00E815A3"/>
    <w:rsid w:val="00E85848"/>
    <w:rsid w:val="00E93EA5"/>
    <w:rsid w:val="00E943ED"/>
    <w:rsid w:val="00E9511F"/>
    <w:rsid w:val="00E96BB5"/>
    <w:rsid w:val="00EA1BFF"/>
    <w:rsid w:val="00EA2C2F"/>
    <w:rsid w:val="00EA5E08"/>
    <w:rsid w:val="00EA7D8D"/>
    <w:rsid w:val="00EB0881"/>
    <w:rsid w:val="00EB4A37"/>
    <w:rsid w:val="00ED1A8E"/>
    <w:rsid w:val="00ED4884"/>
    <w:rsid w:val="00ED4D0B"/>
    <w:rsid w:val="00ED60D5"/>
    <w:rsid w:val="00ED66CF"/>
    <w:rsid w:val="00ED6778"/>
    <w:rsid w:val="00EE1CD0"/>
    <w:rsid w:val="00EE5F5D"/>
    <w:rsid w:val="00EE6905"/>
    <w:rsid w:val="00EE70FD"/>
    <w:rsid w:val="00EF5CEB"/>
    <w:rsid w:val="00F10AB0"/>
    <w:rsid w:val="00F12C5B"/>
    <w:rsid w:val="00F23707"/>
    <w:rsid w:val="00F23835"/>
    <w:rsid w:val="00F30704"/>
    <w:rsid w:val="00F309E3"/>
    <w:rsid w:val="00F37C5B"/>
    <w:rsid w:val="00F447D1"/>
    <w:rsid w:val="00F465EE"/>
    <w:rsid w:val="00F478BD"/>
    <w:rsid w:val="00F5458D"/>
    <w:rsid w:val="00F602C0"/>
    <w:rsid w:val="00F738AC"/>
    <w:rsid w:val="00F740D6"/>
    <w:rsid w:val="00F74779"/>
    <w:rsid w:val="00F76D64"/>
    <w:rsid w:val="00F77A63"/>
    <w:rsid w:val="00F8283B"/>
    <w:rsid w:val="00F84DF6"/>
    <w:rsid w:val="00F858B0"/>
    <w:rsid w:val="00F8771F"/>
    <w:rsid w:val="00F950E7"/>
    <w:rsid w:val="00FA5D65"/>
    <w:rsid w:val="00FA6089"/>
    <w:rsid w:val="00FB60E1"/>
    <w:rsid w:val="00FC4575"/>
    <w:rsid w:val="00FC4DDC"/>
    <w:rsid w:val="00FD379F"/>
    <w:rsid w:val="00FD3A9B"/>
    <w:rsid w:val="00FD508D"/>
    <w:rsid w:val="00FE0219"/>
    <w:rsid w:val="00FE1270"/>
    <w:rsid w:val="00FE46B6"/>
    <w:rsid w:val="00FF1CF6"/>
    <w:rsid w:val="00FF2832"/>
    <w:rsid w:val="00FF3E2A"/>
    <w:rsid w:val="00FF5F45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A404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A4044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E5184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A4044"/>
    <w:pPr>
      <w:keepLines/>
      <w:autoSpaceDE w:val="0"/>
      <w:autoSpaceDN w:val="0"/>
      <w:adjustRightInd w:val="0"/>
      <w:outlineLvl w:val="2"/>
    </w:pPr>
    <w:rPr>
      <w:rFonts w:ascii="Calibri" w:eastAsia="Times New Roman" w:hAnsi="Calibri" w:cs="Calibri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03C90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9E5184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404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E518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A4044"/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03C90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9E5184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A4044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AA404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A4044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AA404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A4044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AA404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A4044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Hyperlink"/>
    <w:uiPriority w:val="99"/>
    <w:rsid w:val="00AA4044"/>
    <w:rPr>
      <w:color w:val="auto"/>
      <w:u w:val="single"/>
    </w:rPr>
  </w:style>
  <w:style w:type="paragraph" w:styleId="a8">
    <w:name w:val="Balloon Text"/>
    <w:basedOn w:val="a"/>
    <w:link w:val="a9"/>
    <w:uiPriority w:val="99"/>
    <w:semiHidden/>
    <w:rsid w:val="00AA40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A4044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803C9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link w:val="aa"/>
    <w:uiPriority w:val="99"/>
    <w:locked/>
    <w:rsid w:val="00803C90"/>
    <w:rPr>
      <w:rFonts w:ascii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99"/>
    <w:rsid w:val="00803C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03C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7">
    <w:name w:val="Font Style17"/>
    <w:uiPriority w:val="99"/>
    <w:rsid w:val="00B41E32"/>
    <w:rPr>
      <w:rFonts w:ascii="Century Schoolbook" w:hAnsi="Century Schoolbook" w:cs="Century Schoolbook"/>
      <w:sz w:val="18"/>
      <w:szCs w:val="18"/>
    </w:rPr>
  </w:style>
  <w:style w:type="paragraph" w:customStyle="1" w:styleId="center">
    <w:name w:val="center"/>
    <w:basedOn w:val="a"/>
    <w:uiPriority w:val="99"/>
    <w:rsid w:val="00B41E32"/>
    <w:pPr>
      <w:spacing w:before="100" w:beforeAutospacing="1" w:after="100" w:afterAutospacing="1"/>
      <w:jc w:val="center"/>
    </w:pPr>
    <w:rPr>
      <w:rFonts w:eastAsia="Times New Roman"/>
      <w:b/>
      <w:bCs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9E518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4873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873CE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34260"/>
    <w:rPr>
      <w:rFonts w:ascii="Times New Roman" w:eastAsia="Times New Roman" w:hAnsi="Times New Roman"/>
      <w:sz w:val="24"/>
      <w:szCs w:val="24"/>
    </w:rPr>
  </w:style>
  <w:style w:type="character" w:customStyle="1" w:styleId="c18">
    <w:name w:val="c18"/>
    <w:basedOn w:val="a0"/>
    <w:uiPriority w:val="99"/>
    <w:rsid w:val="00E220BD"/>
  </w:style>
  <w:style w:type="character" w:customStyle="1" w:styleId="c13">
    <w:name w:val="c13"/>
    <w:basedOn w:val="a0"/>
    <w:uiPriority w:val="99"/>
    <w:rsid w:val="00E220BD"/>
  </w:style>
  <w:style w:type="paragraph" w:customStyle="1" w:styleId="c59c8c53c86">
    <w:name w:val="c59 c8 c53 c86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9c8c53c97">
    <w:name w:val="c59 c8 c53 c97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c53c174">
    <w:name w:val="c8 c53 c174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83c8c53c134c161c188">
    <w:name w:val="c183 c8 c53 c134 c161 c188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c111">
    <w:name w:val="c8 c111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8c53c89">
    <w:name w:val="c8 c53 c89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1c99c8c53c195">
    <w:name w:val="c111 c99 c8 c53 c195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31c97c8c53c184">
    <w:name w:val="c131 c97 c8 c53 c184"/>
    <w:basedOn w:val="a"/>
    <w:uiPriority w:val="99"/>
    <w:rsid w:val="00E220B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E70F75"/>
    <w:pPr>
      <w:jc w:val="both"/>
    </w:pPr>
    <w:rPr>
      <w:rFonts w:eastAsia="Times New Roman"/>
      <w:b/>
      <w:bCs/>
      <w:sz w:val="32"/>
      <w:szCs w:val="32"/>
    </w:rPr>
  </w:style>
  <w:style w:type="character" w:customStyle="1" w:styleId="af2">
    <w:name w:val="Подзаголовок Знак"/>
    <w:link w:val="af1"/>
    <w:uiPriority w:val="99"/>
    <w:locked/>
    <w:rsid w:val="00E70F7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3">
    <w:name w:val="Emphasis"/>
    <w:qFormat/>
    <w:locked/>
    <w:rsid w:val="002F6F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39</cp:revision>
  <cp:lastPrinted>2019-11-06T04:11:00Z</cp:lastPrinted>
  <dcterms:created xsi:type="dcterms:W3CDTF">2018-01-14T09:34:00Z</dcterms:created>
  <dcterms:modified xsi:type="dcterms:W3CDTF">2020-10-06T14:43:00Z</dcterms:modified>
</cp:coreProperties>
</file>