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FB" w:rsidRPr="001216FB" w:rsidRDefault="001216FB" w:rsidP="001216FB">
      <w:pPr>
        <w:jc w:val="center"/>
        <w:rPr>
          <w:b/>
          <w:sz w:val="24"/>
          <w:szCs w:val="24"/>
        </w:rPr>
      </w:pPr>
      <w:r w:rsidRPr="001216FB">
        <w:rPr>
          <w:b/>
          <w:sz w:val="24"/>
          <w:szCs w:val="24"/>
        </w:rPr>
        <w:t>Аннотации к рабочим программам среднего общего образования</w:t>
      </w:r>
    </w:p>
    <w:p w:rsidR="00C83EAE" w:rsidRPr="001216FB" w:rsidRDefault="001216FB" w:rsidP="001216FB">
      <w:pPr>
        <w:ind w:left="-567" w:hanging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1216FB">
        <w:rPr>
          <w:b/>
          <w:sz w:val="24"/>
          <w:szCs w:val="24"/>
        </w:rPr>
        <w:t>по информатике</w:t>
      </w:r>
    </w:p>
    <w:tbl>
      <w:tblPr>
        <w:tblStyle w:val="a3"/>
        <w:tblW w:w="10740" w:type="dxa"/>
        <w:tblLook w:val="04A0"/>
      </w:tblPr>
      <w:tblGrid>
        <w:gridCol w:w="3227"/>
        <w:gridCol w:w="7513"/>
      </w:tblGrid>
      <w:tr w:rsidR="001216FB" w:rsidRPr="00B70482" w:rsidTr="00040DFC">
        <w:tc>
          <w:tcPr>
            <w:tcW w:w="3227" w:type="dxa"/>
          </w:tcPr>
          <w:p w:rsidR="001216FB" w:rsidRPr="00B70482" w:rsidRDefault="001216FB" w:rsidP="00040DFC">
            <w:pPr>
              <w:rPr>
                <w:b/>
                <w:sz w:val="24"/>
                <w:szCs w:val="24"/>
              </w:rPr>
            </w:pPr>
            <w:r w:rsidRPr="00B7048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</w:tcPr>
          <w:p w:rsidR="001216FB" w:rsidRPr="00B70482" w:rsidRDefault="001216FB" w:rsidP="00040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</w:t>
            </w:r>
          </w:p>
        </w:tc>
      </w:tr>
      <w:tr w:rsidR="001216FB" w:rsidRPr="00B70482" w:rsidTr="00040DFC">
        <w:tc>
          <w:tcPr>
            <w:tcW w:w="3227" w:type="dxa"/>
          </w:tcPr>
          <w:p w:rsidR="001216FB" w:rsidRPr="00B70482" w:rsidRDefault="001216FB" w:rsidP="00040DFC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513" w:type="dxa"/>
          </w:tcPr>
          <w:p w:rsidR="001216FB" w:rsidRPr="00B70482" w:rsidRDefault="001216FB" w:rsidP="0004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класс – 34 часа</w:t>
            </w:r>
          </w:p>
        </w:tc>
      </w:tr>
      <w:tr w:rsidR="001216FB" w:rsidRPr="00B70482" w:rsidTr="00040DFC">
        <w:tc>
          <w:tcPr>
            <w:tcW w:w="3227" w:type="dxa"/>
          </w:tcPr>
          <w:p w:rsidR="001216FB" w:rsidRPr="00B70482" w:rsidRDefault="001216FB" w:rsidP="00040DFC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УМК</w:t>
            </w:r>
          </w:p>
        </w:tc>
        <w:tc>
          <w:tcPr>
            <w:tcW w:w="7513" w:type="dxa"/>
          </w:tcPr>
          <w:p w:rsidR="001216FB" w:rsidRPr="00C9369E" w:rsidRDefault="001216FB" w:rsidP="00040DFC">
            <w:pPr>
              <w:jc w:val="both"/>
              <w:rPr>
                <w:color w:val="333333"/>
                <w:sz w:val="24"/>
                <w:szCs w:val="17"/>
                <w:shd w:val="clear" w:color="auto" w:fill="FFFFFF"/>
              </w:rPr>
            </w:pPr>
            <w:r w:rsidRPr="00C9369E">
              <w:rPr>
                <w:color w:val="auto"/>
                <w:sz w:val="24"/>
                <w:szCs w:val="17"/>
                <w:shd w:val="clear" w:color="auto" w:fill="FFFFFF"/>
              </w:rPr>
              <w:t>Информатика и ИКТ. Базовый уровень</w:t>
            </w:r>
            <w:proofErr w:type="gramStart"/>
            <w:r w:rsidRPr="00C9369E">
              <w:rPr>
                <w:color w:val="auto"/>
                <w:sz w:val="24"/>
                <w:szCs w:val="17"/>
                <w:shd w:val="clear" w:color="auto" w:fill="FFFFFF"/>
              </w:rPr>
              <w:t> :</w:t>
            </w:r>
            <w:proofErr w:type="gramEnd"/>
            <w:r w:rsidRPr="00C9369E">
              <w:rPr>
                <w:color w:val="auto"/>
                <w:sz w:val="24"/>
                <w:szCs w:val="17"/>
                <w:shd w:val="clear" w:color="auto" w:fill="FFFFFF"/>
              </w:rPr>
              <w:t xml:space="preserve"> учебник для 11 класса, </w:t>
            </w:r>
            <w:proofErr w:type="spellStart"/>
            <w:r w:rsidRPr="00C9369E">
              <w:rPr>
                <w:color w:val="auto"/>
                <w:sz w:val="24"/>
                <w:szCs w:val="17"/>
                <w:shd w:val="clear" w:color="auto" w:fill="FFFFFF"/>
              </w:rPr>
              <w:t>Угринович</w:t>
            </w:r>
            <w:proofErr w:type="spellEnd"/>
            <w:r w:rsidRPr="00C9369E">
              <w:rPr>
                <w:color w:val="auto"/>
                <w:sz w:val="24"/>
                <w:szCs w:val="17"/>
                <w:shd w:val="clear" w:color="auto" w:fill="FFFFFF"/>
              </w:rPr>
              <w:t xml:space="preserve"> Н. Д., Бином. Лаборатория знаний, 2014</w:t>
            </w:r>
          </w:p>
        </w:tc>
      </w:tr>
      <w:tr w:rsidR="001216FB" w:rsidRPr="00B70482" w:rsidTr="00040DFC">
        <w:tc>
          <w:tcPr>
            <w:tcW w:w="3227" w:type="dxa"/>
          </w:tcPr>
          <w:p w:rsidR="001216FB" w:rsidRPr="00B70482" w:rsidRDefault="001216FB" w:rsidP="00040DFC">
            <w:pPr>
              <w:rPr>
                <w:sz w:val="24"/>
                <w:szCs w:val="24"/>
              </w:rPr>
            </w:pPr>
            <w:r w:rsidRPr="00B70482">
              <w:rPr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7513" w:type="dxa"/>
          </w:tcPr>
          <w:p w:rsidR="001216FB" w:rsidRPr="00C9369E" w:rsidRDefault="001216FB" w:rsidP="00040DFC">
            <w:pPr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Учащиеся должны  знать: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различных видах и свойствах информации, с которой соприкасается человек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системах управления техническими устройствами, роботах, информационных и коммуникационных технологиях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определение информационного процесса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единицы измерения информации, соотношения между ними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ind w:left="426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формулу для определения количества информационных сообщений, количества информации в сообщении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типы компьютерных изображений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способы и формы хранения графических файлов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компьютерной презентации, анимации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возможностях текстовых редакторов, свойствах текстовых документов и способах их редактирования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основные форматы текстовых документов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редактировании и форматировании текстового документа и его объектов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гипертекста, гиперссылок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структуру электронных таблиц, основные функции, используемые в формулах электронных таблиц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диаграммы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об обмене информацией между компьютерами с помощью каналов передачи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различные виды компьютерных сетей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возможности поиска и опознавания компьютера в Интернете при помощи IP-адреса и доменного имени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протоколы Интернет, обеспечивающие передачу и доставку информации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модем, схему его работы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передаче данных с помощью телефонных линий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понятие электронной почты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возможности обсуждения пользователями в Интернете каких-либо проблем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технологии WWW, гиперссылке, браузере</w:t>
            </w:r>
          </w:p>
          <w:p w:rsidR="001216FB" w:rsidRPr="00C9369E" w:rsidRDefault="001216FB" w:rsidP="001216F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 файловых архивах и различных способах доступа к ним</w:t>
            </w:r>
          </w:p>
          <w:p w:rsidR="001216FB" w:rsidRPr="00C9369E" w:rsidRDefault="001216FB" w:rsidP="00040DFC">
            <w:pPr>
              <w:rPr>
                <w:sz w:val="24"/>
                <w:szCs w:val="24"/>
                <w:u w:val="single"/>
              </w:rPr>
            </w:pPr>
            <w:r w:rsidRPr="00C9369E">
              <w:rPr>
                <w:sz w:val="24"/>
                <w:szCs w:val="24"/>
                <w:u w:val="single"/>
              </w:rPr>
              <w:t>Учащиеся должны  уметь:</w:t>
            </w:r>
          </w:p>
          <w:p w:rsidR="001216FB" w:rsidRPr="00C9369E" w:rsidRDefault="001216FB" w:rsidP="001216FB">
            <w:pPr>
              <w:numPr>
                <w:ilvl w:val="0"/>
                <w:numId w:val="2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определять виды и свойства информации</w:t>
            </w:r>
          </w:p>
          <w:p w:rsidR="001216FB" w:rsidRPr="00C9369E" w:rsidRDefault="001216FB" w:rsidP="001216FB">
            <w:pPr>
              <w:numPr>
                <w:ilvl w:val="0"/>
                <w:numId w:val="2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определять объем в различных единицах измерения количества информации</w:t>
            </w:r>
          </w:p>
          <w:p w:rsidR="001216FB" w:rsidRPr="00C9369E" w:rsidRDefault="001216FB" w:rsidP="001216FB">
            <w:pPr>
              <w:numPr>
                <w:ilvl w:val="0"/>
                <w:numId w:val="2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 xml:space="preserve">решать задачи на определение количества информационных </w:t>
            </w:r>
            <w:r w:rsidRPr="00C9369E">
              <w:rPr>
                <w:sz w:val="24"/>
                <w:szCs w:val="24"/>
                <w:lang w:eastAsia="ru-RU"/>
              </w:rPr>
              <w:lastRenderedPageBreak/>
              <w:t>сообщений и количества информации, которое несет полученное сообщение</w:t>
            </w:r>
          </w:p>
          <w:p w:rsidR="001216FB" w:rsidRPr="00C9369E" w:rsidRDefault="001216FB" w:rsidP="001216FB">
            <w:pPr>
              <w:numPr>
                <w:ilvl w:val="0"/>
                <w:numId w:val="2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оценивать достоверность информации, сопоставляя различные источники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пользоваться инструментарием различных графических редакторов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создавать компьютерные презентации, делать переходы между слайдами и производить запуск демонстрации презентации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работать с текстовыми документами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работать с параметрами страницы, абзаца, списка, таблицы, символов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пользоваться компьютерными словарями и системами машинного перевода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упорядочивать данные в электронных таблицах</w:t>
            </w:r>
          </w:p>
          <w:p w:rsidR="001216FB" w:rsidRPr="00C9369E" w:rsidRDefault="001216FB" w:rsidP="001216FB">
            <w:pPr>
              <w:numPr>
                <w:ilvl w:val="0"/>
                <w:numId w:val="3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пользоваться фильтрами, дополнительными возможностями электронных таблиц – надстройками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иллюстрировать учебные работы с использованием средств информационных технологий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создавать информационные объекты сложной структуры, в том числе гипертекстовые документы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применять информационные образовательные ресурсы в учебной деятельности, в том числе самообразовании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наглядно представлять числовые показатели и динамику их изменения с помощью программ деловой графики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в процессе сеанса работы в Интернет определять текущий IP-адрес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ориентироваться в информационном пространстве, работать с распространенными автоматизированными информационными системами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применять знания по данной теме для автоматизации коммуникационной деятельности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эффективно организовывать индивидуальное информационное пространство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настраивать и управлять работой модема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создавать, отправлять и получать электронные сообщения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настраивать браузер</w:t>
            </w:r>
          </w:p>
          <w:p w:rsidR="001216FB" w:rsidRPr="00C9369E" w:rsidRDefault="001216FB" w:rsidP="001216FB">
            <w:pPr>
              <w:numPr>
                <w:ilvl w:val="0"/>
                <w:numId w:val="4"/>
              </w:numPr>
              <w:ind w:left="425" w:hanging="357"/>
              <w:jc w:val="both"/>
              <w:rPr>
                <w:sz w:val="24"/>
                <w:szCs w:val="24"/>
                <w:lang w:eastAsia="ru-RU"/>
              </w:rPr>
            </w:pPr>
            <w:r w:rsidRPr="00C9369E">
              <w:rPr>
                <w:sz w:val="24"/>
                <w:szCs w:val="24"/>
                <w:lang w:eastAsia="ru-RU"/>
              </w:rPr>
              <w:t>осуществлять поиск и загрузку интересующей web-страницы в браузер</w:t>
            </w:r>
          </w:p>
          <w:p w:rsidR="001216FB" w:rsidRPr="00C9369E" w:rsidRDefault="001216FB" w:rsidP="00040DFC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contextualSpacing/>
              <w:rPr>
                <w:i w:val="0"/>
                <w:sz w:val="24"/>
                <w:szCs w:val="24"/>
              </w:rPr>
            </w:pPr>
          </w:p>
        </w:tc>
      </w:tr>
    </w:tbl>
    <w:p w:rsidR="001216FB" w:rsidRPr="001216FB" w:rsidRDefault="001216FB" w:rsidP="001216FB">
      <w:pPr>
        <w:ind w:left="-567" w:hanging="1134"/>
        <w:jc w:val="center"/>
        <w:rPr>
          <w:b/>
        </w:rPr>
      </w:pPr>
    </w:p>
    <w:sectPr w:rsidR="001216FB" w:rsidRPr="001216FB" w:rsidSect="001216F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259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4243F3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C36146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255F5A"/>
    <w:multiLevelType w:val="multilevel"/>
    <w:tmpl w:val="90C6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6FB"/>
    <w:rsid w:val="001216FB"/>
    <w:rsid w:val="00B37281"/>
    <w:rsid w:val="00C83EAE"/>
    <w:rsid w:val="00D1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FB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6F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1"/>
    <w:rsid w:val="001216F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216FB"/>
    <w:pPr>
      <w:shd w:val="clear" w:color="auto" w:fill="FFFFFF"/>
      <w:spacing w:after="0" w:line="211" w:lineRule="exact"/>
      <w:ind w:firstLine="400"/>
      <w:jc w:val="both"/>
    </w:pPr>
    <w:rPr>
      <w:rFonts w:asciiTheme="minorHAnsi" w:hAnsiTheme="minorHAnsi" w:cstheme="minorBidi"/>
      <w:i/>
      <w:i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2019-10-15T13:06:00Z</dcterms:created>
  <dcterms:modified xsi:type="dcterms:W3CDTF">2019-10-15T16:37:00Z</dcterms:modified>
</cp:coreProperties>
</file>