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54" w:rsidRDefault="009D2754" w:rsidP="009D275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9D2754" w:rsidRDefault="009D2754" w:rsidP="009D275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9D2754" w:rsidRDefault="009D2754" w:rsidP="009D275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754" w:rsidRDefault="009D2754" w:rsidP="009D275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2754" w:rsidRDefault="009D2754" w:rsidP="009D275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9D2754" w:rsidRDefault="009D2754" w:rsidP="009D275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248775" cy="1714500"/>
            <wp:effectExtent l="19050" t="0" r="9525" b="0"/>
            <wp:docPr id="1" name="Рисунок 1" descr="шапочк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754" w:rsidRDefault="009D2754" w:rsidP="009D275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2754" w:rsidRDefault="009D2754" w:rsidP="009D275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D2754" w:rsidRDefault="009D2754" w:rsidP="009D275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технологии</w:t>
      </w:r>
    </w:p>
    <w:p w:rsidR="009D2754" w:rsidRDefault="009D2754" w:rsidP="009D275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9D2754" w:rsidRDefault="009D2754" w:rsidP="009D275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9D2754" w:rsidRDefault="009D2754" w:rsidP="009D275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2754" w:rsidRDefault="009D2754" w:rsidP="009D275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2754" w:rsidRDefault="009D2754" w:rsidP="009D275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2754" w:rsidRDefault="009D2754" w:rsidP="009D2754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9D2754" w:rsidRDefault="009D2754" w:rsidP="009D275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ФГОС начального общего образования</w:t>
      </w:r>
    </w:p>
    <w:p w:rsidR="009D2754" w:rsidRDefault="009D2754" w:rsidP="009D275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9D2754" w:rsidRDefault="009D2754" w:rsidP="009D275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9D2754" w:rsidRDefault="009D2754" w:rsidP="009D275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9D2754" w:rsidRDefault="009D2754" w:rsidP="009D2754">
      <w:pPr>
        <w:spacing w:after="0"/>
        <w:rPr>
          <w:rStyle w:val="a3"/>
          <w:i w:val="0"/>
        </w:rPr>
      </w:pPr>
    </w:p>
    <w:p w:rsidR="009D2754" w:rsidRDefault="009D2754" w:rsidP="009D275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9D2754" w:rsidRDefault="009D2754" w:rsidP="009D275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9D2754" w:rsidRDefault="009D2754" w:rsidP="009D275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D2754" w:rsidRDefault="009D2754" w:rsidP="009D275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D2754" w:rsidRDefault="009D2754" w:rsidP="009D2754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«Технология» для обучающихся 2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авторской  программы по технологии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Е.А.Лутцевой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 Зуевой  «Технология. 1-4 классы», / М.: Просвещение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2014./ </w:t>
      </w:r>
    </w:p>
    <w:p w:rsidR="009D2754" w:rsidRDefault="009D2754" w:rsidP="009D27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изучение предмета «Технология» во 2 классе в учебном плане МАОУ «Прииртышская СОШ» отводится 1 час в неделю, 34 часа в год.</w:t>
      </w:r>
    </w:p>
    <w:p w:rsidR="00347C64" w:rsidRPr="00DA5A18" w:rsidRDefault="00347C64" w:rsidP="00347C64">
      <w:pPr>
        <w:numPr>
          <w:ilvl w:val="0"/>
          <w:numId w:val="8"/>
        </w:numPr>
        <w:tabs>
          <w:tab w:val="left" w:pos="840"/>
        </w:tabs>
        <w:spacing w:after="0" w:line="240" w:lineRule="auto"/>
        <w:ind w:left="840" w:hanging="3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5A1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курса.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 xml:space="preserve">Общекультурные и </w:t>
      </w:r>
      <w:proofErr w:type="spellStart"/>
      <w:r w:rsidRPr="00E03AEB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E03AEB">
        <w:rPr>
          <w:rFonts w:ascii="Times New Roman" w:hAnsi="Times New Roman" w:cs="Times New Roman"/>
          <w:sz w:val="24"/>
          <w:szCs w:val="24"/>
        </w:rPr>
        <w:t xml:space="preserve"> компетенции. Основы культуры труда. Самообслуживание.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03AEB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- самостоятельно отбирать материалы и инструменты для работы;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- готовить рабочее место в соответствии с видом деятельности, поддерживать порядок во время работы, убирать рабочее место;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 xml:space="preserve">- выделять, называть и применять изученные общие правила создания рукотворного мира </w:t>
      </w:r>
      <w:proofErr w:type="gramStart"/>
      <w:r w:rsidRPr="00E03A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03AEB">
        <w:rPr>
          <w:rFonts w:ascii="Times New Roman" w:hAnsi="Times New Roman" w:cs="Times New Roman"/>
          <w:sz w:val="24"/>
          <w:szCs w:val="24"/>
        </w:rPr>
        <w:t xml:space="preserve"> своей предметно-творческой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- 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— своё или высказанное другими; - применять освоенные знания и практические умения (технологические, графические, конструкторские) в гармонии предметов и окружающей среды.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3AEB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E03AEB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03AEB">
        <w:rPr>
          <w:rFonts w:ascii="Times New Roman" w:hAnsi="Times New Roman" w:cs="Times New Roman"/>
          <w:i/>
          <w:sz w:val="24"/>
          <w:szCs w:val="24"/>
        </w:rPr>
        <w:t>- использовать полученные умения для работы в домашних условиях;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i/>
          <w:sz w:val="24"/>
          <w:szCs w:val="24"/>
        </w:rPr>
        <w:t>- называть традиционные народные промыслы или ремесла своего родного</w:t>
      </w:r>
      <w:r w:rsidRPr="00E03AEB">
        <w:rPr>
          <w:rFonts w:ascii="Times New Roman" w:hAnsi="Times New Roman" w:cs="Times New Roman"/>
          <w:sz w:val="24"/>
          <w:szCs w:val="24"/>
        </w:rPr>
        <w:t xml:space="preserve"> </w:t>
      </w:r>
      <w:r w:rsidRPr="00E03AEB">
        <w:rPr>
          <w:rFonts w:ascii="Times New Roman" w:hAnsi="Times New Roman" w:cs="Times New Roman"/>
          <w:i/>
          <w:sz w:val="24"/>
          <w:szCs w:val="24"/>
        </w:rPr>
        <w:t>края.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  <w:r w:rsidRPr="00E03AEB">
        <w:rPr>
          <w:rFonts w:ascii="Times New Roman" w:hAnsi="Times New Roman" w:cs="Times New Roman"/>
          <w:sz w:val="24"/>
          <w:szCs w:val="24"/>
        </w:rPr>
        <w:tab/>
      </w:r>
    </w:p>
    <w:p w:rsidR="00347C64" w:rsidRPr="007B7710" w:rsidRDefault="00347C64" w:rsidP="00347C6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B7710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- читать простейшие чертежи (эскизы);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- выполнять экономную разметку с помощью чертёжных инструментов с опорой на простейший чертёж (эскиз);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- оформлять изделия, соединять детали прямой строчкой и её вариантами;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- решать несложные конструкторско-технологические задачи;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- справляться с доступными практическими (технологическими) заданиями с опорой на образец и инструкционную карту.</w:t>
      </w:r>
    </w:p>
    <w:p w:rsidR="00347C64" w:rsidRPr="007B7710" w:rsidRDefault="00347C64" w:rsidP="00347C6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7710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7B7710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03AEB">
        <w:rPr>
          <w:rFonts w:ascii="Times New Roman" w:hAnsi="Times New Roman" w:cs="Times New Roman"/>
          <w:i/>
          <w:sz w:val="24"/>
          <w:szCs w:val="24"/>
        </w:rPr>
        <w:t>- изготавливать изделия по простейшим чертежам;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03AEB">
        <w:rPr>
          <w:rFonts w:ascii="Times New Roman" w:hAnsi="Times New Roman" w:cs="Times New Roman"/>
          <w:i/>
          <w:sz w:val="24"/>
          <w:szCs w:val="24"/>
        </w:rPr>
        <w:t>- выстраивать последовательность реализации собственного замысла.</w:t>
      </w:r>
      <w:r w:rsidRPr="00E03AEB">
        <w:rPr>
          <w:rFonts w:ascii="Times New Roman" w:hAnsi="Times New Roman" w:cs="Times New Roman"/>
          <w:i/>
          <w:sz w:val="24"/>
          <w:szCs w:val="24"/>
        </w:rPr>
        <w:tab/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Конструирование и моделирование.</w:t>
      </w:r>
    </w:p>
    <w:p w:rsidR="00347C64" w:rsidRPr="007B7710" w:rsidRDefault="00347C64" w:rsidP="00347C6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B7710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lastRenderedPageBreak/>
        <w:t>- различать неподвижный и подвижный способы соединения деталей;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- отличать макет от модели.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- конструировать и моделировать изделия из различных материалов по модели, простейшему чертежу или эскизу;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- определять способ соединения деталей и выполнять подвижное и неподвижное соединения известными способами.</w:t>
      </w:r>
    </w:p>
    <w:p w:rsidR="00347C64" w:rsidRPr="007B7710" w:rsidRDefault="00347C64" w:rsidP="00347C6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7710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7B7710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  <w:r w:rsidRPr="007B7710">
        <w:rPr>
          <w:rFonts w:ascii="Times New Roman" w:hAnsi="Times New Roman" w:cs="Times New Roman"/>
          <w:b/>
          <w:sz w:val="24"/>
          <w:szCs w:val="24"/>
        </w:rPr>
        <w:tab/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03AEB">
        <w:rPr>
          <w:rFonts w:ascii="Times New Roman" w:hAnsi="Times New Roman" w:cs="Times New Roman"/>
          <w:i/>
          <w:sz w:val="24"/>
          <w:szCs w:val="24"/>
        </w:rPr>
        <w:t>- решать простейшие задачи конструктивного характера по изменению способа соединения деталей;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03AEB">
        <w:rPr>
          <w:rFonts w:ascii="Times New Roman" w:hAnsi="Times New Roman" w:cs="Times New Roman"/>
          <w:i/>
          <w:sz w:val="24"/>
          <w:szCs w:val="24"/>
        </w:rPr>
        <w:t>- создавать мысленный образ конструкции и самостоятельно воплощать его в материале.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Практика работы на компьютере.</w:t>
      </w:r>
    </w:p>
    <w:p w:rsidR="00347C64" w:rsidRPr="007B7710" w:rsidRDefault="00347C64" w:rsidP="00347C6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B7710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- определять назначение персонального компьютера,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AEB">
        <w:rPr>
          <w:rFonts w:ascii="Times New Roman" w:hAnsi="Times New Roman" w:cs="Times New Roman"/>
          <w:sz w:val="24"/>
          <w:szCs w:val="24"/>
        </w:rPr>
        <w:t>возможности в учебном процессе;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sz w:val="24"/>
          <w:szCs w:val="24"/>
        </w:rPr>
      </w:pPr>
      <w:r w:rsidRPr="00E03AEB">
        <w:rPr>
          <w:rFonts w:ascii="Times New Roman" w:hAnsi="Times New Roman" w:cs="Times New Roman"/>
          <w:sz w:val="24"/>
          <w:szCs w:val="24"/>
        </w:rPr>
        <w:t>- наблюдать информационные объекты различной природы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3AEB">
        <w:rPr>
          <w:rFonts w:ascii="Times New Roman" w:hAnsi="Times New Roman" w:cs="Times New Roman"/>
          <w:sz w:val="24"/>
          <w:szCs w:val="24"/>
        </w:rPr>
        <w:t>(текст, графика), которые демонстрирует взрослый.</w:t>
      </w:r>
    </w:p>
    <w:p w:rsidR="00347C64" w:rsidRPr="007B7710" w:rsidRDefault="00347C64" w:rsidP="00347C6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7710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7B7710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  <w:r w:rsidRPr="007B7710">
        <w:rPr>
          <w:rFonts w:ascii="Times New Roman" w:hAnsi="Times New Roman" w:cs="Times New Roman"/>
          <w:b/>
          <w:sz w:val="24"/>
          <w:szCs w:val="24"/>
        </w:rPr>
        <w:tab/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03AEB">
        <w:rPr>
          <w:rFonts w:ascii="Times New Roman" w:hAnsi="Times New Roman" w:cs="Times New Roman"/>
          <w:i/>
          <w:sz w:val="24"/>
          <w:szCs w:val="24"/>
        </w:rPr>
        <w:t>- понимать и объяснять значение компьютера в жизни человека, в собственной жизни;</w:t>
      </w:r>
    </w:p>
    <w:p w:rsidR="00347C64" w:rsidRDefault="00347C64" w:rsidP="00347C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03AEB">
        <w:rPr>
          <w:rFonts w:ascii="Times New Roman" w:hAnsi="Times New Roman" w:cs="Times New Roman"/>
          <w:i/>
          <w:sz w:val="24"/>
          <w:szCs w:val="24"/>
        </w:rPr>
        <w:t xml:space="preserve">- понимать и объяснять смысл слова «информация»; 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03AEB">
        <w:rPr>
          <w:rFonts w:ascii="Times New Roman" w:hAnsi="Times New Roman" w:cs="Times New Roman"/>
          <w:i/>
          <w:sz w:val="24"/>
          <w:szCs w:val="24"/>
        </w:rPr>
        <w:t>- с помощью взрослого выходить на учебный сайт по предмету «Технология»;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03AEB">
        <w:rPr>
          <w:rFonts w:ascii="Times New Roman" w:hAnsi="Times New Roman" w:cs="Times New Roman"/>
          <w:i/>
          <w:sz w:val="24"/>
          <w:szCs w:val="24"/>
        </w:rPr>
        <w:t>- бережно относиться к техническим устройствам;</w:t>
      </w:r>
    </w:p>
    <w:p w:rsidR="00347C64" w:rsidRPr="00E03AEB" w:rsidRDefault="00347C64" w:rsidP="00347C6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E03AEB">
        <w:rPr>
          <w:rFonts w:ascii="Times New Roman" w:hAnsi="Times New Roman" w:cs="Times New Roman"/>
          <w:i/>
          <w:sz w:val="24"/>
          <w:szCs w:val="24"/>
        </w:rPr>
        <w:t>- соблюдать режим и правила работы на компьютере.</w:t>
      </w:r>
    </w:p>
    <w:p w:rsidR="00347C64" w:rsidRDefault="00347C64" w:rsidP="009D27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47C64" w:rsidRDefault="00347C64" w:rsidP="009D27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47C64" w:rsidRDefault="00347C64" w:rsidP="009D27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47C64" w:rsidRDefault="00347C64" w:rsidP="009D275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D2754" w:rsidRDefault="009D2754" w:rsidP="009D2754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учебного предмета: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9D2754" w:rsidTr="009D27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54" w:rsidRDefault="009D2754">
            <w:pPr>
              <w:pStyle w:val="a6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54" w:rsidRDefault="009D2754">
            <w:pPr>
              <w:pStyle w:val="a6"/>
              <w:ind w:left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Ученик получит возможность научиться</w:t>
            </w:r>
          </w:p>
        </w:tc>
      </w:tr>
      <w:tr w:rsidR="009D2754" w:rsidTr="009D275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54" w:rsidRDefault="009D2754" w:rsidP="00A3307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воспринимать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 (на примере народных традиционных ремесел России) в различных сферах на Земле, в Воздухе, на Воде, в Информационном пространстве;</w:t>
            </w:r>
          </w:p>
          <w:p w:rsidR="009D2754" w:rsidRDefault="009D2754" w:rsidP="00A3307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называть основные виды профессиональной (ремесленнической) деятельности человека: гончар, пекарь, корзинщик, плотник, резчик по дереву и т.д.</w:t>
            </w:r>
            <w:proofErr w:type="gramEnd"/>
          </w:p>
          <w:p w:rsidR="009D2754" w:rsidRDefault="009D2754" w:rsidP="00A3307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организовывать рабочее место с помощью учителя для работы </w:t>
            </w:r>
            <w:r>
              <w:rPr>
                <w:lang w:eastAsia="en-US"/>
              </w:rPr>
              <w:lastRenderedPageBreak/>
              <w:t>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      </w:r>
            <w:proofErr w:type="gramEnd"/>
          </w:p>
          <w:p w:rsidR="009D2754" w:rsidRDefault="009D2754" w:rsidP="00A3307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 инструментами: ножницами, стеки, швейной иглой, шилом;</w:t>
            </w:r>
          </w:p>
          <w:p w:rsidR="009D2754" w:rsidRDefault="009D2754" w:rsidP="00A3307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 инструментами: челнок, пяльцы (вышивание), нож (для разрезания), циркуль</w:t>
            </w:r>
          </w:p>
          <w:p w:rsidR="009D2754" w:rsidRDefault="009D2754" w:rsidP="00A3307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соблюдать правила безопасной работы с инструментами при выполнении изделия;</w:t>
            </w:r>
          </w:p>
          <w:p w:rsidR="009D2754" w:rsidRDefault="009D2754" w:rsidP="00A3307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различать материалы и инструменты; определять необходимые материалы и инструменты в зависимости от вида работы;</w:t>
            </w:r>
          </w:p>
          <w:p w:rsidR="009D2754" w:rsidRDefault="009D2754" w:rsidP="00A3307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при помощи учителя проводить анализ простейших предметов быта по используемому материалу, назначению;</w:t>
            </w:r>
          </w:p>
          <w:p w:rsidR="009D2754" w:rsidRDefault="009D2754" w:rsidP="00A3307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714" w:hanging="357"/>
              <w:contextualSpacing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объяснять значение понятия «технология», как процесс изготовления изделия на основе эффективного использования различных материалов.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54" w:rsidRDefault="009D2754" w:rsidP="00A3307A">
            <w:pPr>
              <w:pStyle w:val="a6"/>
              <w:numPr>
                <w:ilvl w:val="0"/>
                <w:numId w:val="2"/>
              </w:numPr>
              <w:ind w:left="714" w:hanging="357"/>
              <w:rPr>
                <w:color w:val="000000"/>
                <w:lang w:eastAsia="ru-RU"/>
              </w:rPr>
            </w:pPr>
            <w:r>
              <w:lastRenderedPageBreak/>
              <w:t xml:space="preserve">самостоятельно отбирать материалы и инструменты для работы; </w:t>
            </w:r>
          </w:p>
          <w:p w:rsidR="009D2754" w:rsidRDefault="009D2754" w:rsidP="00A3307A">
            <w:pPr>
              <w:pStyle w:val="a6"/>
              <w:numPr>
                <w:ilvl w:val="0"/>
                <w:numId w:val="2"/>
              </w:numPr>
              <w:ind w:left="714" w:hanging="357"/>
              <w:rPr>
                <w:color w:val="000000"/>
                <w:lang w:eastAsia="ru-RU"/>
              </w:rPr>
            </w:pPr>
            <w:r>
              <w:t xml:space="preserve">готовить рабочее место в соответствии с видом деятельности, поддерживать порядок во время работы, убирать рабочее место; </w:t>
            </w:r>
          </w:p>
          <w:p w:rsidR="009D2754" w:rsidRDefault="009D2754" w:rsidP="00A3307A">
            <w:pPr>
              <w:pStyle w:val="a6"/>
              <w:numPr>
                <w:ilvl w:val="0"/>
                <w:numId w:val="2"/>
              </w:numPr>
              <w:ind w:left="714" w:hanging="357"/>
              <w:rPr>
                <w:color w:val="000000"/>
                <w:lang w:eastAsia="ru-RU"/>
              </w:rPr>
            </w:pPr>
            <w:r>
              <w:t xml:space="preserve">выделять, называть и применять изученные общие правила создания рукотворного мира в своей предметно-творческой деятельности; </w:t>
            </w:r>
          </w:p>
          <w:p w:rsidR="009D2754" w:rsidRDefault="009D2754" w:rsidP="00A3307A">
            <w:pPr>
              <w:pStyle w:val="a6"/>
              <w:numPr>
                <w:ilvl w:val="0"/>
                <w:numId w:val="2"/>
              </w:numPr>
              <w:ind w:left="714" w:hanging="357"/>
              <w:rPr>
                <w:color w:val="000000"/>
                <w:lang w:eastAsia="ru-RU"/>
              </w:rPr>
            </w:pPr>
            <w:r>
              <w:t xml:space="preserve">самостоятельно выполнять доступные задания с опорой на технологическую карту в предложенных ситуациях и на </w:t>
            </w:r>
            <w:r>
              <w:lastRenderedPageBreak/>
              <w:t>общие для всех простые правила поведения, делать выбор, какое мнение принять – свое или другое, высказанное в ходе обсуждения;</w:t>
            </w:r>
          </w:p>
          <w:p w:rsidR="009D2754" w:rsidRDefault="009D2754" w:rsidP="00A3307A">
            <w:pPr>
              <w:pStyle w:val="a6"/>
              <w:numPr>
                <w:ilvl w:val="0"/>
                <w:numId w:val="2"/>
              </w:numPr>
              <w:ind w:left="714" w:hanging="357"/>
              <w:rPr>
                <w:color w:val="000000"/>
                <w:lang w:eastAsia="ru-RU"/>
              </w:rPr>
            </w:pPr>
            <w:r>
              <w:t xml:space="preserve"> </w:t>
            </w:r>
            <w:proofErr w:type="gramStart"/>
            <w:r>
              <w:t>применять освоенные знания и практические умения (технологические, графические, конструкторские  в самостоятельной интеллектуальной и практической деятельности.</w:t>
            </w:r>
            <w:proofErr w:type="gramEnd"/>
          </w:p>
        </w:tc>
      </w:tr>
    </w:tbl>
    <w:p w:rsidR="009D2754" w:rsidRDefault="009D2754" w:rsidP="009D2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754" w:rsidRDefault="00347C64" w:rsidP="009474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9D2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«Технология»</w:t>
      </w:r>
    </w:p>
    <w:p w:rsidR="009D2754" w:rsidRDefault="009D2754" w:rsidP="009D275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1: Художественная мастерская. (10 часов)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размещение на рабочем месте материалов и инструментов, распределение рабочего времени. Отбор и анализ информации.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материалах. Исследование элементарных физических, механических и технологических свойств доступных материалов.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доступных материалов, выполнение приёмов и их рационального и безопасного использования.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конструкции изделия; различные виды конструкций и способы их сборки. Конструирование и моделирование изделий из различных материалов по образцу, рисунку.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Работа в малых группах, осуществление сотрудничества, выполнение социальных ролей. Элементарная творческая деятельность и проектная деятельность. Несложные коллективные, групповые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 проектной деятельности – изделия.</w:t>
      </w:r>
    </w:p>
    <w:p w:rsidR="009D2754" w:rsidRDefault="009D2754" w:rsidP="009D275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2: Чертёжная мастерская. (6 часов)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Рукотворный мир как результат труда человека; разнообразие предметов рукотворного мира.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Отбор и анализ информации, её использование в организации работы. Контроль и корректировка хода работы.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 Инструменты и приспособления для обработки доступных материалов.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Назначение линий чертежа.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конструкций и способы их сборки. Способы присоединения деталей.</w:t>
      </w:r>
    </w:p>
    <w:p w:rsidR="009D2754" w:rsidRDefault="009D2754" w:rsidP="009D275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3: Конструкторская мастерская. (10 часов)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Элементарные общие правила создания предметов рукотворного мира.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Элементарная творческая деятельность и проектная деятельность. Несложные коллективные, групповые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 проектной деятельности – изделия.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оказание доступных видов помощи малышам, взрослым и сверстникам.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природных материалов, из бумаги складыванием, сгибанием, по образцу и рисунку. Неразборные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однодетальные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разборные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конструкции (аппликации, изделие из текстиля, комбинирование материалов), общее представление. Неподвижное соединение деталей.</w:t>
      </w:r>
    </w:p>
    <w:p w:rsidR="009D2754" w:rsidRDefault="009D2754" w:rsidP="009D275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Раздел 4: Рукодельная мастерская. (8 часов)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Элементарные общие правила создания предметов рукотворного мира.</w:t>
      </w:r>
    </w:p>
    <w:p w:rsidR="009D2754" w:rsidRDefault="009D2754" w:rsidP="009D2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профессии; анализ задания, планирование трудового процесса. 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9D2754" w:rsidRDefault="009D2754" w:rsidP="009D2754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754" w:rsidRDefault="009D2754" w:rsidP="009D2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2754" w:rsidRDefault="009D2754" w:rsidP="009D2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D2754" w:rsidRDefault="009D2754" w:rsidP="009D2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5995eb239b4645bbbb73a3054fc26f7e10a01a39"/>
      <w:bookmarkEnd w:id="0"/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4"/>
        <w:gridCol w:w="3003"/>
        <w:gridCol w:w="1553"/>
        <w:gridCol w:w="1414"/>
        <w:gridCol w:w="1788"/>
        <w:gridCol w:w="7155"/>
      </w:tblGrid>
      <w:tr w:rsidR="009D2754" w:rsidTr="009D2754">
        <w:trPr>
          <w:trHeight w:val="234"/>
          <w:jc w:val="center"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Практическая часть программы </w:t>
            </w:r>
          </w:p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( проекты)</w:t>
            </w:r>
          </w:p>
        </w:tc>
        <w:tc>
          <w:tcPr>
            <w:tcW w:w="7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9D2754" w:rsidTr="009D2754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Примерная</w:t>
            </w:r>
          </w:p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9D2754" w:rsidTr="009D2754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54" w:rsidRDefault="009D275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9D2754" w:rsidTr="009D2754">
        <w:trPr>
          <w:trHeight w:val="2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Самостоятельно: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организовывать рабочее место;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узнавать и называть материалы, инструменты и приёмы обработки материалов, изученные в 1 классе;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наблюдать, сравнивать и называть различные материалы, инструменты, технологические операции, средства художественной выразительности;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применять ранее </w:t>
            </w:r>
            <w:proofErr w:type="gramStart"/>
            <w:r>
              <w:rPr>
                <w:color w:val="000000"/>
                <w:lang w:eastAsia="en-US"/>
              </w:rPr>
              <w:t>освоенное</w:t>
            </w:r>
            <w:proofErr w:type="gramEnd"/>
            <w:r>
              <w:rPr>
                <w:color w:val="000000"/>
                <w:lang w:eastAsia="en-US"/>
              </w:rPr>
              <w:t xml:space="preserve"> для выполнения практического задания.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 помощью учителя: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анализировать образцы изделий, понимать поставленную цель, отделять </w:t>
            </w:r>
            <w:proofErr w:type="gramStart"/>
            <w:r>
              <w:rPr>
                <w:color w:val="000000"/>
                <w:lang w:eastAsia="en-US"/>
              </w:rPr>
              <w:t>известное</w:t>
            </w:r>
            <w:proofErr w:type="gramEnd"/>
            <w:r>
              <w:rPr>
                <w:color w:val="000000"/>
                <w:lang w:eastAsia="en-US"/>
              </w:rPr>
              <w:t xml:space="preserve"> от неизвестного;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делать выводы о наблюдаемых явлениях;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отбирать необходимые материалы для композиций;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изготавливать изделие с опорой на готовый план, рисунки;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оценивать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обобщать (называть) то новое, что освоено;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 классифицировать семена' по тону, по форме;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составлять план предстоящей практической работы и работать по составленному плану;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отбирать необходимые материалы для композиций;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—обсуждать и оценивать результаты труда одноклассников;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—искать дополнительную информацию в книгах, энциклопедиях, журналах, Интернете (с помощью взрослых);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—бережно относиться к окружающей природе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—бережно относиться к окружающей природе, к труду мастеров.</w:t>
            </w:r>
          </w:p>
        </w:tc>
      </w:tr>
      <w:tr w:rsidR="009D2754" w:rsidTr="009D2754">
        <w:trPr>
          <w:trHeight w:val="2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Чертёжная мастерская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Самостоятельно: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использовать ранее приобретённые знания и умения в практической работе (разметка по шаблону, резание ножницами, складывание, наклеивание бумажных деталей);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—анализировать образцы изделий по памятке, понимать поставленную цель;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—организовывать рабочее место для работы с бумагой и картоном (рационально размещать материалы и инструменты);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осуществлять контроль по шаблону;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—отбирать необходимые материалы для композиций.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 помощью учителя: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—сравнивать конструкции и технологии изготовления изделий из одинаковых и разных материалов, </w:t>
            </w:r>
            <w:proofErr w:type="spellStart"/>
            <w:r>
              <w:rPr>
                <w:color w:val="000000"/>
                <w:lang w:eastAsia="en-US"/>
              </w:rPr>
              <w:t>находитьсходство</w:t>
            </w:r>
            <w:proofErr w:type="spellEnd"/>
            <w:r>
              <w:rPr>
                <w:color w:val="000000"/>
                <w:lang w:eastAsia="en-US"/>
              </w:rPr>
              <w:t xml:space="preserve"> и различия;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—отделять </w:t>
            </w:r>
            <w:proofErr w:type="gramStart"/>
            <w:r>
              <w:rPr>
                <w:color w:val="000000"/>
                <w:lang w:eastAsia="en-US"/>
              </w:rPr>
              <w:t>известное</w:t>
            </w:r>
            <w:proofErr w:type="gramEnd"/>
            <w:r>
              <w:rPr>
                <w:color w:val="000000"/>
                <w:lang w:eastAsia="en-US"/>
              </w:rPr>
              <w:t xml:space="preserve"> от неизвестного,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—открывать новые знания и умения, решать конструкторско-технологические задачи через наблюдения, сравнения, рассуждения (понятия «технологические операции», «способы выполнения технологических операций»);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—делать выводы о наблюдаемых явлениях;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—составлять план предстоящей практической работы и работать по составленному плану;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—выполнять работу по технологической карте;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—оценивать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 — обобщать (называть) то новое, что освоено;</w:t>
            </w:r>
            <w:proofErr w:type="gramEnd"/>
          </w:p>
          <w:p w:rsidR="009D2754" w:rsidRDefault="009D2754" w:rsidP="009D275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искать дополнительную информацию в книгах, энциклопедиях, журналах, Интернете (с помощью взрослых);</w:t>
            </w:r>
          </w:p>
          <w:p w:rsidR="009D2754" w:rsidRDefault="009D2754" w:rsidP="009D2754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уважительно относиться к людям труда и результатам их труда;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осваивать умение обсуждать и оценивать свои знания, искать ответы в учебнике.</w:t>
            </w:r>
          </w:p>
        </w:tc>
      </w:tr>
      <w:tr w:rsidR="009D2754" w:rsidTr="009D2754">
        <w:trPr>
          <w:trHeight w:val="2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Самостоятельно:</w:t>
            </w:r>
          </w:p>
          <w:p w:rsidR="009D2754" w:rsidRDefault="009D2754" w:rsidP="009D2754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анализировать образцы изделий по памятке, понимать поставленную цель;</w:t>
            </w:r>
          </w:p>
          <w:p w:rsidR="009D2754" w:rsidRDefault="009D2754" w:rsidP="009D2754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организовывать рабочее место для работы с бумагой и картоном (рационально размещать материалы и инструменты);</w:t>
            </w:r>
          </w:p>
          <w:p w:rsidR="009D2754" w:rsidRDefault="009D2754" w:rsidP="009D2754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осуществлять контроль по шаблонам, линейке, угольнику.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 помощью учителя:</w:t>
            </w:r>
          </w:p>
          <w:p w:rsidR="009D2754" w:rsidRDefault="009D2754" w:rsidP="009D2754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сравнивать конструктивные особенности схожих изделий и технологии их изготовления;</w:t>
            </w:r>
          </w:p>
          <w:p w:rsidR="009D2754" w:rsidRDefault="009D2754" w:rsidP="009D2754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классифицировать изделия и машины (по конструкции, назначению, функциям); отделять </w:t>
            </w:r>
            <w:proofErr w:type="gramStart"/>
            <w:r>
              <w:rPr>
                <w:color w:val="000000"/>
                <w:lang w:eastAsia="en-US"/>
              </w:rPr>
              <w:t>известное</w:t>
            </w:r>
            <w:proofErr w:type="gramEnd"/>
            <w:r>
              <w:rPr>
                <w:color w:val="000000"/>
                <w:lang w:eastAsia="en-US"/>
              </w:rPr>
              <w:t xml:space="preserve"> от неизвестного;</w:t>
            </w:r>
          </w:p>
          <w:p w:rsidR="009D2754" w:rsidRDefault="009D2754" w:rsidP="009D2754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открывать новые знания и умения, решать конструкторско-технологические задачи через наблюдения, сравнения, рассуждения, пробные упражнения, испытания (виды и способы соединения деталей разных изделий, приёмы работы шилом, доступные шарнирные механизмы, соединительные материалы, понятие «щелевой замок», понятие «макет машины»);</w:t>
            </w:r>
            <w:proofErr w:type="gramEnd"/>
          </w:p>
          <w:p w:rsidR="009D2754" w:rsidRDefault="009D2754" w:rsidP="009D275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делать выводы о наблюдаемых явлениях составлять план предстоящей практической работы, работать по составленному плану;</w:t>
            </w:r>
          </w:p>
          <w:p w:rsidR="009D2754" w:rsidRDefault="009D2754" w:rsidP="009D275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отбирать необходимые материалы для изделий;</w:t>
            </w:r>
          </w:p>
          <w:p w:rsidR="009D2754" w:rsidRDefault="009D2754" w:rsidP="009D275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выполнять работу по технологической карте;</w:t>
            </w:r>
          </w:p>
          <w:p w:rsidR="009D2754" w:rsidRDefault="009D2754" w:rsidP="009D275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осуществлять контроль по линейке, угольнику, циркулю;</w:t>
            </w:r>
          </w:p>
          <w:p w:rsidR="009D2754" w:rsidRDefault="009D2754" w:rsidP="009D275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9D2754" w:rsidRDefault="009D2754" w:rsidP="009D275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проверять изделие в действии, корректировать при необходимости его конструкцию, технологию изготовления;</w:t>
            </w:r>
          </w:p>
          <w:p w:rsidR="009D2754" w:rsidRDefault="009D2754" w:rsidP="009D275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обобщать (называть) то новое, что освоено;</w:t>
            </w:r>
          </w:p>
          <w:p w:rsidR="009D2754" w:rsidRDefault="009D2754" w:rsidP="009D275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искать дополнительную информацию в книгах, энциклопедиях, </w:t>
            </w:r>
            <w:r>
              <w:rPr>
                <w:color w:val="000000"/>
                <w:lang w:eastAsia="en-US"/>
              </w:rPr>
              <w:lastRenderedPageBreak/>
              <w:t>журналах, Интернете (с помощью взрослых);</w:t>
            </w:r>
          </w:p>
          <w:p w:rsidR="009D2754" w:rsidRDefault="009D2754" w:rsidP="009D275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уважительно относиться к людям разного труда и результатам их труда, к защитникам Родины, к близким и пожилым людям, к соседям и др.</w:t>
            </w:r>
          </w:p>
        </w:tc>
      </w:tr>
      <w:tr w:rsidR="009D2754" w:rsidTr="009D2754">
        <w:trPr>
          <w:trHeight w:val="2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Рукодельная мастерская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Самостоятельно</w:t>
            </w:r>
            <w:r>
              <w:rPr>
                <w:color w:val="000000"/>
                <w:lang w:eastAsia="en-US"/>
              </w:rPr>
              <w:t>: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анализировать образцы изделий по памятке;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организовывать рабочее место для работы с текстилем (рационально размещать материалы и инструменты);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осуществлять контроль по шаблонам и лекалам.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 помощью учителя: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наблюдать и сравнивать ткань, трикотажное полотно, нетканые материалы (по строению и материалам основ), нитки, пряжу, вышивки, образцы тканей натурального происхождения, конструктивные особенности изделий, технологические последовательности изготовления изделий из ткани и других материалов;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 классифицировать изучаемые материалы (нетканые, ткани, трикотажное полотно) по способу изготовления, нитям основ; нитки по назначению и происхождению, изучаемые материалы по сырью, из которого они изготовлены;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— отделять </w:t>
            </w:r>
            <w:proofErr w:type="gramStart"/>
            <w:r>
              <w:rPr>
                <w:color w:val="000000"/>
                <w:lang w:eastAsia="en-US"/>
              </w:rPr>
              <w:t>известное</w:t>
            </w:r>
            <w:proofErr w:type="gramEnd"/>
            <w:r>
              <w:rPr>
                <w:color w:val="000000"/>
                <w:lang w:eastAsia="en-US"/>
              </w:rPr>
              <w:t xml:space="preserve"> от неизвестного;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—открывать новые знания и умения, решать конструкторско-технологические задачи через наблюдения, обсуждения,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—делать выводы о наблюдаемых явлениях;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—составлять план предстоящей практической работы и работать по составленному плану;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—выполнять работу по технологической карте;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—оценивать результат своей деятельности (качество изделия: точность разметки и вырезания деталей, аккуратность </w:t>
            </w:r>
            <w:r>
              <w:rPr>
                <w:color w:val="000000"/>
                <w:lang w:eastAsia="en-US"/>
              </w:rPr>
              <w:lastRenderedPageBreak/>
              <w:t>наклеивания, общая эстетичность; оригинальность: выбор цвета, иной формы);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—проверять изделие в действии;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—корректировать при необходимости его конструкцию, технологию изготовления;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—обобщать (называть) то новое, что освоено;</w:t>
            </w:r>
          </w:p>
          <w:p w:rsidR="009D2754" w:rsidRDefault="009D2754" w:rsidP="009D2754">
            <w:pPr>
              <w:pStyle w:val="a4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искать дополнительную информацию в книгах, энциклопедиях, журналах, Интернете (с помощью взрослых); уважительно относиться к труду мастеров;</w:t>
            </w:r>
          </w:p>
          <w:p w:rsidR="009D2754" w:rsidRDefault="009D2754" w:rsidP="009D2754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осваивать умение обсуждать и оценивать свои знания, искать, ответы в учебнике.</w:t>
            </w:r>
          </w:p>
        </w:tc>
      </w:tr>
      <w:tr w:rsidR="009D2754" w:rsidTr="009D2754">
        <w:trPr>
          <w:trHeight w:val="2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1 четверть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/>
            </w:pPr>
          </w:p>
        </w:tc>
      </w:tr>
      <w:tr w:rsidR="009D2754" w:rsidTr="009D2754">
        <w:trPr>
          <w:trHeight w:val="2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2 четверть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</w:pPr>
          </w:p>
        </w:tc>
      </w:tr>
      <w:tr w:rsidR="009D2754" w:rsidTr="009D2754">
        <w:trPr>
          <w:trHeight w:val="2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3 четверть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</w:pPr>
          </w:p>
        </w:tc>
      </w:tr>
      <w:tr w:rsidR="009D2754" w:rsidTr="009D2754">
        <w:trPr>
          <w:trHeight w:val="2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/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4 четверть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</w:pPr>
          </w:p>
        </w:tc>
      </w:tr>
      <w:tr w:rsidR="009D2754" w:rsidTr="009D2754">
        <w:trPr>
          <w:trHeight w:val="21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Итого: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754" w:rsidRDefault="009D27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754" w:rsidRDefault="009D2754">
            <w:pPr>
              <w:spacing w:after="0" w:line="240" w:lineRule="auto"/>
            </w:pPr>
          </w:p>
        </w:tc>
      </w:tr>
    </w:tbl>
    <w:p w:rsidR="009D2754" w:rsidRDefault="009D2754" w:rsidP="009D2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2754" w:rsidRDefault="009D2754" w:rsidP="009D275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F6408" w:rsidRDefault="006F6408"/>
    <w:sectPr w:rsidR="006F6408" w:rsidSect="009D27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EBBC4116"/>
    <w:lvl w:ilvl="0" w:tplc="50763508">
      <w:start w:val="1"/>
      <w:numFmt w:val="decimal"/>
      <w:lvlText w:val="%1."/>
      <w:lvlJc w:val="left"/>
    </w:lvl>
    <w:lvl w:ilvl="1" w:tplc="FEF23FC8">
      <w:numFmt w:val="decimal"/>
      <w:lvlText w:val=""/>
      <w:lvlJc w:val="left"/>
    </w:lvl>
    <w:lvl w:ilvl="2" w:tplc="5BFC4CFA">
      <w:numFmt w:val="decimal"/>
      <w:lvlText w:val=""/>
      <w:lvlJc w:val="left"/>
    </w:lvl>
    <w:lvl w:ilvl="3" w:tplc="672A3944">
      <w:numFmt w:val="decimal"/>
      <w:lvlText w:val=""/>
      <w:lvlJc w:val="left"/>
    </w:lvl>
    <w:lvl w:ilvl="4" w:tplc="333275DA">
      <w:numFmt w:val="decimal"/>
      <w:lvlText w:val=""/>
      <w:lvlJc w:val="left"/>
    </w:lvl>
    <w:lvl w:ilvl="5" w:tplc="BBA8C456">
      <w:numFmt w:val="decimal"/>
      <w:lvlText w:val=""/>
      <w:lvlJc w:val="left"/>
    </w:lvl>
    <w:lvl w:ilvl="6" w:tplc="B59E1AD6">
      <w:numFmt w:val="decimal"/>
      <w:lvlText w:val=""/>
      <w:lvlJc w:val="left"/>
    </w:lvl>
    <w:lvl w:ilvl="7" w:tplc="0D90B960">
      <w:numFmt w:val="decimal"/>
      <w:lvlText w:val=""/>
      <w:lvlJc w:val="left"/>
    </w:lvl>
    <w:lvl w:ilvl="8" w:tplc="3814E5B0">
      <w:numFmt w:val="decimal"/>
      <w:lvlText w:val=""/>
      <w:lvlJc w:val="left"/>
    </w:lvl>
  </w:abstractNum>
  <w:abstractNum w:abstractNumId="1">
    <w:nsid w:val="14A76C03"/>
    <w:multiLevelType w:val="multilevel"/>
    <w:tmpl w:val="FF2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34913"/>
    <w:multiLevelType w:val="multilevel"/>
    <w:tmpl w:val="3298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C5AE2"/>
    <w:multiLevelType w:val="multilevel"/>
    <w:tmpl w:val="A76A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27E9A"/>
    <w:multiLevelType w:val="hybridMultilevel"/>
    <w:tmpl w:val="4932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85CD6"/>
    <w:multiLevelType w:val="multilevel"/>
    <w:tmpl w:val="B28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452D4"/>
    <w:multiLevelType w:val="multilevel"/>
    <w:tmpl w:val="D20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873942"/>
    <w:multiLevelType w:val="multilevel"/>
    <w:tmpl w:val="C2E4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754"/>
    <w:rsid w:val="00347C64"/>
    <w:rsid w:val="006F6408"/>
    <w:rsid w:val="00947405"/>
    <w:rsid w:val="009D2754"/>
    <w:rsid w:val="00A54D23"/>
    <w:rsid w:val="00AC7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D2754"/>
    <w:rPr>
      <w:b/>
      <w:bCs w:val="0"/>
      <w:i/>
      <w:iCs w:val="0"/>
      <w:spacing w:val="10"/>
    </w:rPr>
  </w:style>
  <w:style w:type="paragraph" w:styleId="a4">
    <w:name w:val="Normal (Web)"/>
    <w:basedOn w:val="a"/>
    <w:uiPriority w:val="99"/>
    <w:unhideWhenUsed/>
    <w:rsid w:val="009D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D2754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9D27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6">
    <w:name w:val="c6"/>
    <w:basedOn w:val="a"/>
    <w:uiPriority w:val="99"/>
    <w:rsid w:val="009D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D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D2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2493</Words>
  <Characters>14213</Characters>
  <Application>Microsoft Office Word</Application>
  <DocSecurity>0</DocSecurity>
  <Lines>118</Lines>
  <Paragraphs>33</Paragraphs>
  <ScaleCrop>false</ScaleCrop>
  <Company>Microsoft</Company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2019-10-27T18:27:00Z</dcterms:created>
  <dcterms:modified xsi:type="dcterms:W3CDTF">2019-10-27T19:16:00Z</dcterms:modified>
</cp:coreProperties>
</file>