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3B" w:rsidRPr="00CE2AFA" w:rsidRDefault="00C93F3B" w:rsidP="00C93F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hAnsi="Times New Roman" w:cs="Times New Roman"/>
          <w:sz w:val="24"/>
          <w:szCs w:val="24"/>
        </w:rPr>
        <w:t>Филиал муниципального автономного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</w:p>
    <w:p w:rsidR="00C93F3B" w:rsidRPr="00CE2AFA" w:rsidRDefault="00C93F3B" w:rsidP="00C93F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hAnsi="Times New Roman" w:cs="Times New Roman"/>
          <w:sz w:val="24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D018EC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018EC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8511540" cy="1419225"/>
            <wp:effectExtent l="0" t="0" r="3810" b="9525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 t="2376" r="3089" b="9104"/>
                    <a:stretch/>
                  </pic:blipFill>
                  <pic:spPr bwMode="auto">
                    <a:xfrm>
                      <a:off x="0" y="0"/>
                      <a:ext cx="8517690" cy="14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F3B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3179EB" w:rsidRPr="00CE2AFA" w:rsidRDefault="003179E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изобразительному искусству</w:t>
      </w:r>
    </w:p>
    <w:p w:rsidR="00C93F3B" w:rsidRPr="00CE2AFA" w:rsidRDefault="003179E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</w:t>
      </w:r>
      <w:r w:rsidR="00C93F3B"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C93F3B" w:rsidRPr="00CE2AFA" w:rsidRDefault="003179E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2019 -2020</w:t>
      </w:r>
      <w:r w:rsidR="00C93F3B"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C93F3B" w:rsidRPr="00CE2AFA" w:rsidRDefault="00C93F3B" w:rsidP="00D01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0"/>
        <w:gridCol w:w="7290"/>
      </w:tblGrid>
      <w:tr w:rsidR="00C93F3B" w:rsidRPr="00CE2AFA" w:rsidTr="003179EB">
        <w:trPr>
          <w:jc w:val="center"/>
        </w:trPr>
        <w:tc>
          <w:tcPr>
            <w:tcW w:w="7393" w:type="dxa"/>
          </w:tcPr>
          <w:p w:rsidR="00C93F3B" w:rsidRPr="00CE2AFA" w:rsidRDefault="00C93F3B" w:rsidP="00317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C93F3B" w:rsidRPr="00CE2AFA" w:rsidRDefault="00C93F3B" w:rsidP="00317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с требованиями ФГОС НОО</w:t>
            </w:r>
          </w:p>
        </w:tc>
        <w:tc>
          <w:tcPr>
            <w:tcW w:w="7393" w:type="dxa"/>
          </w:tcPr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317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Составитель программы: Ушакова С.В.,</w:t>
            </w: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F3B" w:rsidRPr="00CE2AFA" w:rsidRDefault="00C93F3B" w:rsidP="00D01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с.Абалак</w:t>
      </w:r>
      <w:proofErr w:type="spellEnd"/>
    </w:p>
    <w:p w:rsidR="00C93F3B" w:rsidRPr="00CE2AFA" w:rsidRDefault="003179E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</w:t>
      </w:r>
      <w:r w:rsidR="00C93F3B"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93F3B" w:rsidRPr="00CE2AFA" w:rsidRDefault="00C93F3B" w:rsidP="00906B7B">
      <w:pPr>
        <w:pStyle w:val="a3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93F3B" w:rsidRPr="00906B7B" w:rsidRDefault="00C93F3B" w:rsidP="000229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06B7B">
        <w:rPr>
          <w:rFonts w:ascii="Times New Roman" w:eastAsia="Times New Roman" w:hAnsi="Times New Roman" w:cs="Times New Roman"/>
          <w:lang w:eastAsia="ru-RU"/>
        </w:rPr>
        <w:t xml:space="preserve">Рабочая программа по предмету «Изобразительное искусство» для </w:t>
      </w:r>
      <w:r w:rsidR="003179EB" w:rsidRPr="00906B7B">
        <w:rPr>
          <w:rFonts w:ascii="Times New Roman" w:eastAsia="Times New Roman" w:hAnsi="Times New Roman" w:cs="Times New Roman"/>
          <w:lang w:eastAsia="ru-RU"/>
        </w:rPr>
        <w:t>обучающихся 3</w:t>
      </w:r>
      <w:r w:rsidRPr="00906B7B">
        <w:rPr>
          <w:rFonts w:ascii="Times New Roman" w:eastAsia="Times New Roman" w:hAnsi="Times New Roman" w:cs="Times New Roman"/>
          <w:lang w:eastAsia="ru-RU"/>
        </w:rPr>
        <w:t xml:space="preserve"> класса составлена в соответствии с авторской программой </w:t>
      </w:r>
      <w:r w:rsidRPr="00906B7B">
        <w:rPr>
          <w:rFonts w:ascii="Times New Roman" w:hAnsi="Times New Roman" w:cs="Times New Roman"/>
          <w:color w:val="000000"/>
          <w:shd w:val="clear" w:color="auto" w:fill="FFFFFF"/>
        </w:rPr>
        <w:t xml:space="preserve">«Изобразительное искусство. 1 – 4 классы» Б.М. </w:t>
      </w:r>
      <w:proofErr w:type="spellStart"/>
      <w:r w:rsidRPr="00906B7B">
        <w:rPr>
          <w:rFonts w:ascii="Times New Roman" w:hAnsi="Times New Roman" w:cs="Times New Roman"/>
          <w:color w:val="000000"/>
          <w:shd w:val="clear" w:color="auto" w:fill="FFFFFF"/>
        </w:rPr>
        <w:t>Неменского</w:t>
      </w:r>
      <w:proofErr w:type="spellEnd"/>
      <w:r w:rsidRPr="00906B7B">
        <w:rPr>
          <w:rFonts w:ascii="Times New Roman" w:hAnsi="Times New Roman" w:cs="Times New Roman"/>
          <w:color w:val="000000"/>
          <w:shd w:val="clear" w:color="auto" w:fill="FFFFFF"/>
        </w:rPr>
        <w:t xml:space="preserve">, Л.А. </w:t>
      </w:r>
      <w:proofErr w:type="spellStart"/>
      <w:r w:rsidRPr="00906B7B">
        <w:rPr>
          <w:rFonts w:ascii="Times New Roman" w:hAnsi="Times New Roman" w:cs="Times New Roman"/>
          <w:color w:val="000000"/>
          <w:shd w:val="clear" w:color="auto" w:fill="FFFFFF"/>
        </w:rPr>
        <w:t>Неменс</w:t>
      </w:r>
      <w:r w:rsidR="00C33D3B">
        <w:rPr>
          <w:rFonts w:ascii="Times New Roman" w:hAnsi="Times New Roman" w:cs="Times New Roman"/>
          <w:color w:val="000000"/>
          <w:shd w:val="clear" w:color="auto" w:fill="FFFFFF"/>
        </w:rPr>
        <w:t>кой</w:t>
      </w:r>
      <w:proofErr w:type="spellEnd"/>
      <w:r w:rsidR="00C33D3B">
        <w:rPr>
          <w:rFonts w:ascii="Times New Roman" w:hAnsi="Times New Roman" w:cs="Times New Roman"/>
          <w:color w:val="000000"/>
          <w:shd w:val="clear" w:color="auto" w:fill="FFFFFF"/>
        </w:rPr>
        <w:t>, Москва, «Просвещение», 2016</w:t>
      </w:r>
      <w:r w:rsidRPr="00906B7B">
        <w:rPr>
          <w:rFonts w:ascii="Times New Roman" w:eastAsia="Times New Roman" w:hAnsi="Times New Roman" w:cs="Times New Roman"/>
          <w:lang w:eastAsia="ru-RU"/>
        </w:rPr>
        <w:t xml:space="preserve"> к завершенной предметной линии учебников: Н.А. Горяева, Л.А. </w:t>
      </w:r>
      <w:proofErr w:type="spellStart"/>
      <w:r w:rsidRPr="00906B7B">
        <w:rPr>
          <w:rFonts w:ascii="Times New Roman" w:eastAsia="Times New Roman" w:hAnsi="Times New Roman" w:cs="Times New Roman"/>
          <w:lang w:eastAsia="ru-RU"/>
        </w:rPr>
        <w:t>Неменская</w:t>
      </w:r>
      <w:proofErr w:type="spellEnd"/>
      <w:r w:rsidRPr="00906B7B">
        <w:rPr>
          <w:rFonts w:ascii="Times New Roman" w:eastAsia="Times New Roman" w:hAnsi="Times New Roman" w:cs="Times New Roman"/>
          <w:lang w:eastAsia="ru-RU"/>
        </w:rPr>
        <w:t>, А.С. Питерских и др. Изобразительное искусст</w:t>
      </w:r>
      <w:r w:rsidR="003179EB" w:rsidRPr="00906B7B">
        <w:rPr>
          <w:rFonts w:ascii="Times New Roman" w:eastAsia="Times New Roman" w:hAnsi="Times New Roman" w:cs="Times New Roman"/>
          <w:lang w:eastAsia="ru-RU"/>
        </w:rPr>
        <w:t xml:space="preserve">во. Искусство вокруг нас. 3 </w:t>
      </w:r>
      <w:r w:rsidRPr="00906B7B">
        <w:rPr>
          <w:rFonts w:ascii="Times New Roman" w:eastAsia="Times New Roman" w:hAnsi="Times New Roman" w:cs="Times New Roman"/>
          <w:lang w:eastAsia="ru-RU"/>
        </w:rPr>
        <w:t xml:space="preserve">класс: учебник для общеобразовательных учреждений.  Под редакцией </w:t>
      </w:r>
      <w:proofErr w:type="spellStart"/>
      <w:r w:rsidRPr="00906B7B">
        <w:rPr>
          <w:rFonts w:ascii="Times New Roman" w:eastAsia="Times New Roman" w:hAnsi="Times New Roman" w:cs="Times New Roman"/>
          <w:lang w:eastAsia="ru-RU"/>
        </w:rPr>
        <w:t>Б.М.Неменского</w:t>
      </w:r>
      <w:proofErr w:type="spellEnd"/>
      <w:r w:rsidRPr="00906B7B">
        <w:rPr>
          <w:rFonts w:ascii="Times New Roman" w:eastAsia="Times New Roman" w:hAnsi="Times New Roman" w:cs="Times New Roman"/>
          <w:lang w:eastAsia="ru-RU"/>
        </w:rPr>
        <w:t>- М.: Просвещение, 2018.</w:t>
      </w:r>
    </w:p>
    <w:p w:rsidR="00C93F3B" w:rsidRPr="00906B7B" w:rsidRDefault="00C93F3B" w:rsidP="000229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06B7B">
        <w:rPr>
          <w:rFonts w:ascii="Times New Roman" w:eastAsia="Times New Roman" w:hAnsi="Times New Roman" w:cs="Times New Roman"/>
          <w:lang w:eastAsia="ru-RU"/>
        </w:rPr>
        <w:t>На изучение предмета «Изобразительное искусство» в</w:t>
      </w:r>
      <w:r w:rsidR="003179EB" w:rsidRPr="00906B7B">
        <w:rPr>
          <w:rFonts w:ascii="Times New Roman" w:eastAsia="Times New Roman" w:hAnsi="Times New Roman" w:cs="Times New Roman"/>
          <w:lang w:eastAsia="ru-RU"/>
        </w:rPr>
        <w:t xml:space="preserve"> 3</w:t>
      </w:r>
      <w:r w:rsidRPr="00906B7B">
        <w:rPr>
          <w:rFonts w:ascii="Times New Roman" w:eastAsia="Times New Roman" w:hAnsi="Times New Roman" w:cs="Times New Roman"/>
          <w:lang w:eastAsia="ru-RU"/>
        </w:rPr>
        <w:t xml:space="preserve"> классе в учебном плане филиала МАОУ «Прииртышская СОШ» - «Абалакская СОШ» отводится 1 час в неделю, 34 часа в год.</w:t>
      </w:r>
    </w:p>
    <w:p w:rsidR="00C93F3B" w:rsidRPr="00906B7B" w:rsidRDefault="00C93F3B" w:rsidP="00C93F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C93F3B" w:rsidRPr="00906B7B" w:rsidRDefault="003774FD" w:rsidP="00C93F3B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</w:rPr>
      </w:pPr>
      <w:r>
        <w:rPr>
          <w:rFonts w:ascii="Times New Roman" w:eastAsia="TimesNewRomanPSMT" w:hAnsi="Times New Roman" w:cs="Times New Roman"/>
          <w:b/>
          <w:bCs/>
        </w:rPr>
        <w:t xml:space="preserve"> Планируемые</w:t>
      </w:r>
      <w:r w:rsidR="00C93F3B" w:rsidRPr="00906B7B">
        <w:rPr>
          <w:rFonts w:ascii="Times New Roman" w:eastAsia="TimesNewRomanPSMT" w:hAnsi="Times New Roman" w:cs="Times New Roman"/>
          <w:b/>
          <w:bCs/>
        </w:rPr>
        <w:t xml:space="preserve"> результаты освоения учебного предмета «Изобразительное искусство»</w:t>
      </w:r>
    </w:p>
    <w:p w:rsidR="00AB0716" w:rsidRPr="00906B7B" w:rsidRDefault="00AB0716" w:rsidP="00AB0716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b/>
        </w:rPr>
        <w:t>Обучающийся научится</w:t>
      </w:r>
      <w:r w:rsidRPr="00906B7B">
        <w:rPr>
          <w:rFonts w:ascii="Times New Roman" w:hAnsi="Times New Roman" w:cs="Times New Roman"/>
        </w:rPr>
        <w:t>: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понимать, что приобщение к миру искусства происходит через познание художественного смысла окружающего предметного мира;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понимать, что предметы имеют не только утилитарное значение, но и являются носителями духовной культуры;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 xml:space="preserve">- понимать, что окружающие предметы, созданные людьми, образуют среду нашей жизни и   нашего общения; 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понимать, что форма вещей не случайна, в ней выражено понимание красоты, удобства, в ней выражены чувства людей и отношения между людьми, их мечты и заботы;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работать с пластилином, конструировать из бумаги макеты;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 xml:space="preserve">- использовать элементарные приемы изображения пространства; 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правильно определять и изображать форму предметов, их пропорции;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называть новые термины: прикладное искусство, книжная иллюст</w:t>
      </w:r>
      <w:r w:rsidR="00492F40" w:rsidRPr="00906B7B">
        <w:rPr>
          <w:rStyle w:val="Zag11"/>
          <w:rFonts w:ascii="Times New Roman" w:eastAsia="@Arial Unicode MS" w:hAnsi="Times New Roman" w:cs="Times New Roman"/>
          <w:color w:val="000000"/>
        </w:rPr>
        <w:t xml:space="preserve">рация, искусство книги, </w:t>
      </w: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живопись, скульптура, натюрморт, пейзаж, портрет;</w:t>
      </w:r>
    </w:p>
    <w:p w:rsidR="00492F40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называть разные типы музеев (художественные, а</w:t>
      </w:r>
      <w:r w:rsidR="00492F40" w:rsidRPr="00906B7B">
        <w:rPr>
          <w:rStyle w:val="Zag11"/>
          <w:rFonts w:ascii="Times New Roman" w:eastAsia="@Arial Unicode MS" w:hAnsi="Times New Roman" w:cs="Times New Roman"/>
          <w:color w:val="000000"/>
        </w:rPr>
        <w:t>рхитектурные, музеи-мемориалы);</w:t>
      </w:r>
    </w:p>
    <w:p w:rsidR="003D55EC" w:rsidRPr="00906B7B" w:rsidRDefault="00492F40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 xml:space="preserve">- </w:t>
      </w:r>
      <w:r w:rsidR="003D55EC" w:rsidRPr="00906B7B">
        <w:rPr>
          <w:rStyle w:val="Zag11"/>
          <w:rFonts w:ascii="Times New Roman" w:eastAsia="@Arial Unicode MS" w:hAnsi="Times New Roman" w:cs="Times New Roman"/>
          <w:color w:val="000000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называть народные игрушки (дымковские, филимоновские, городецкие, богородские);</w:t>
      </w:r>
    </w:p>
    <w:p w:rsidR="003D55EC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называть известные центры народных художественных ремесел России (Хохлома, Гжель);</w:t>
      </w:r>
    </w:p>
    <w:p w:rsidR="00492F40" w:rsidRPr="00906B7B" w:rsidRDefault="003D55EC" w:rsidP="00492F40">
      <w:pPr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</w:rPr>
      </w:pPr>
      <w:r w:rsidRPr="00906B7B">
        <w:rPr>
          <w:rStyle w:val="Zag11"/>
          <w:rFonts w:ascii="Times New Roman" w:eastAsia="@Arial Unicode MS" w:hAnsi="Times New Roman" w:cs="Times New Roman"/>
          <w:color w:val="000000"/>
        </w:rPr>
        <w:t>- использовать художественные материалы (гуашь, акварель, цветные карандаши, восковые мелки, тушь, уголь, бумага).</w:t>
      </w:r>
    </w:p>
    <w:p w:rsidR="00AB0716" w:rsidRPr="00906B7B" w:rsidRDefault="00AB0716" w:rsidP="003D55EC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b/>
          <w:i/>
        </w:rPr>
        <w:t>Обучающийся получит возможность научиться:</w:t>
      </w:r>
    </w:p>
    <w:p w:rsidR="00492F40" w:rsidRPr="00906B7B" w:rsidRDefault="00492F40" w:rsidP="00751DAC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i/>
        </w:rPr>
        <w:t>- 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492F40" w:rsidRPr="00906B7B" w:rsidRDefault="00492F40" w:rsidP="00751DAC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i/>
        </w:rPr>
        <w:t>- воспринимать произведения изобразительного искусства разных жанров;</w:t>
      </w:r>
    </w:p>
    <w:p w:rsidR="00492F40" w:rsidRPr="00906B7B" w:rsidRDefault="00751DAC" w:rsidP="00751DAC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i/>
        </w:rPr>
        <w:t xml:space="preserve">- </w:t>
      </w:r>
      <w:r w:rsidR="00492F40" w:rsidRPr="00906B7B">
        <w:rPr>
          <w:rFonts w:ascii="Times New Roman" w:hAnsi="Times New Roman" w:cs="Times New Roman"/>
          <w:i/>
        </w:rPr>
        <w:t>оценивать произведение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492F40" w:rsidRPr="00906B7B" w:rsidRDefault="00492F40" w:rsidP="00751DAC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i/>
        </w:rPr>
        <w:t xml:space="preserve">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 </w:t>
      </w:r>
    </w:p>
    <w:p w:rsidR="00492F40" w:rsidRPr="00906B7B" w:rsidRDefault="00492F40" w:rsidP="00751DAC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i/>
        </w:rPr>
        <w:t>- использовать приобретенные знания и умения в коллективном творчестве, в процессе художественной совместной деятельности;</w:t>
      </w:r>
    </w:p>
    <w:p w:rsidR="00492F40" w:rsidRPr="00906B7B" w:rsidRDefault="00751DAC" w:rsidP="00751DAC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i/>
        </w:rPr>
        <w:t>- и</w:t>
      </w:r>
      <w:r w:rsidR="00492F40" w:rsidRPr="00906B7B">
        <w:rPr>
          <w:rFonts w:ascii="Times New Roman" w:hAnsi="Times New Roman" w:cs="Times New Roman"/>
          <w:i/>
        </w:rPr>
        <w:t>спользовать выразительные средства для воплощения собственного художественно-творческого замысла;</w:t>
      </w:r>
    </w:p>
    <w:p w:rsidR="00751DAC" w:rsidRPr="00906B7B" w:rsidRDefault="00492F40" w:rsidP="00751DAC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i/>
        </w:rPr>
        <w:t xml:space="preserve"> - анализировать произведения искусства, приобретать знания о конкретных произведениях выдающихся художник</w:t>
      </w:r>
      <w:r w:rsidR="00751DAC" w:rsidRPr="00906B7B">
        <w:rPr>
          <w:rFonts w:ascii="Times New Roman" w:hAnsi="Times New Roman" w:cs="Times New Roman"/>
          <w:i/>
        </w:rPr>
        <w:t>ов в различных видах искусства;</w:t>
      </w:r>
    </w:p>
    <w:p w:rsidR="00492F40" w:rsidRPr="00906B7B" w:rsidRDefault="00751DAC" w:rsidP="00751DAC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i/>
        </w:rPr>
        <w:t xml:space="preserve">- </w:t>
      </w:r>
      <w:r w:rsidR="00492F40" w:rsidRPr="00906B7B">
        <w:rPr>
          <w:rFonts w:ascii="Times New Roman" w:hAnsi="Times New Roman" w:cs="Times New Roman"/>
          <w:i/>
        </w:rPr>
        <w:t>активно использовать художественные термины и понятия;</w:t>
      </w:r>
    </w:p>
    <w:p w:rsidR="00764D4B" w:rsidRPr="00906B7B" w:rsidRDefault="00751DAC" w:rsidP="00751DAC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906B7B">
        <w:rPr>
          <w:rFonts w:ascii="Times New Roman" w:hAnsi="Times New Roman" w:cs="Times New Roman"/>
          <w:i/>
        </w:rPr>
        <w:t>- о</w:t>
      </w:r>
      <w:r w:rsidR="00492F40" w:rsidRPr="00906B7B">
        <w:rPr>
          <w:rFonts w:ascii="Times New Roman" w:hAnsi="Times New Roman" w:cs="Times New Roman"/>
          <w:i/>
        </w:rPr>
        <w:t>сваивать основы первичных представлений о трёх видах художественной деятельности: изображение на плоскости и в об</w:t>
      </w:r>
      <w:r w:rsidRPr="00906B7B">
        <w:rPr>
          <w:rFonts w:ascii="Times New Roman" w:hAnsi="Times New Roman" w:cs="Times New Roman"/>
          <w:i/>
        </w:rPr>
        <w:t>ъеме,</w:t>
      </w:r>
      <w:r w:rsidR="00492F40" w:rsidRPr="00906B7B">
        <w:rPr>
          <w:rFonts w:ascii="Times New Roman" w:hAnsi="Times New Roman" w:cs="Times New Roman"/>
          <w:i/>
        </w:rPr>
        <w:t xml:space="preserve"> постройка или художественное конструирование на плос</w:t>
      </w:r>
      <w:r w:rsidRPr="00906B7B">
        <w:rPr>
          <w:rFonts w:ascii="Times New Roman" w:hAnsi="Times New Roman" w:cs="Times New Roman"/>
          <w:i/>
        </w:rPr>
        <w:t>кости, в объеме, в пространстве,</w:t>
      </w:r>
      <w:r w:rsidR="00492F40" w:rsidRPr="00906B7B">
        <w:rPr>
          <w:rFonts w:ascii="Times New Roman" w:hAnsi="Times New Roman" w:cs="Times New Roman"/>
          <w:i/>
        </w:rPr>
        <w:t xml:space="preserve"> украшение или декоративная художественная деятельность с использованием различных материалов.</w:t>
      </w:r>
    </w:p>
    <w:p w:rsidR="00764D4B" w:rsidRPr="00906B7B" w:rsidRDefault="00764D4B" w:rsidP="00492F40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</w:rPr>
      </w:pPr>
      <w:r w:rsidRPr="00906B7B">
        <w:rPr>
          <w:rFonts w:ascii="Times New Roman" w:eastAsia="Times New Roman" w:hAnsi="Times New Roman" w:cs="Times New Roman"/>
          <w:b/>
          <w:i/>
          <w:lang w:eastAsia="ru-RU"/>
        </w:rPr>
        <w:t>С</w:t>
      </w:r>
      <w:r w:rsidRPr="00906B7B">
        <w:rPr>
          <w:rFonts w:ascii="Times New Roman" w:eastAsia="Times New Roman" w:hAnsi="Times New Roman" w:cs="Times New Roman"/>
          <w:b/>
          <w:lang w:eastAsia="ru-RU"/>
        </w:rPr>
        <w:t xml:space="preserve">одержание учебного предмета </w:t>
      </w:r>
      <w:r w:rsidRPr="00906B7B">
        <w:rPr>
          <w:rFonts w:ascii="Times New Roman" w:eastAsia="TimesNewRomanPSMT" w:hAnsi="Times New Roman" w:cs="Times New Roman"/>
          <w:b/>
          <w:bCs/>
        </w:rPr>
        <w:t>«Изобразительное искусство»</w:t>
      </w:r>
    </w:p>
    <w:p w:rsidR="0038666F" w:rsidRPr="00906B7B" w:rsidRDefault="0038666F" w:rsidP="0038666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906B7B">
        <w:rPr>
          <w:rFonts w:ascii="Times New Roman" w:hAnsi="Times New Roman" w:cs="Times New Roman"/>
          <w:b/>
        </w:rPr>
        <w:lastRenderedPageBreak/>
        <w:t xml:space="preserve">Искусство в твоём доме (8 ч.)  </w:t>
      </w:r>
    </w:p>
    <w:p w:rsidR="0038666F" w:rsidRDefault="0038666F" w:rsidP="0038666F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06B7B">
        <w:rPr>
          <w:rFonts w:ascii="Times New Roman" w:hAnsi="Times New Roman" w:cs="Times New Roman"/>
        </w:rPr>
        <w:t>В работе каждому художнику помогают три волшебных брата-Мастера: Мастер Постройки и Мастер Украшения. Художественные материалы. Вещи бывают нарядными, праздничными или тихими, уютными, деловыми, строгими; одни подходят для работы, другие – для отдыха; одни служат детям, другие – взрослым. Как должны выглядеть вещи, решает художник и тем самым создает пространственный и предметный мир вокруг нас, в котором выражаются наши представления о жизни. Каждый человек бывает в роли художника.</w:t>
      </w:r>
      <w:r w:rsidR="00457BBC" w:rsidRPr="00906B7B">
        <w:rPr>
          <w:rFonts w:ascii="Times New Roman" w:hAnsi="Times New Roman" w:cs="Times New Roman"/>
        </w:rPr>
        <w:t xml:space="preserve"> </w:t>
      </w:r>
      <w:r w:rsidR="00457BBC" w:rsidRPr="00906B7B">
        <w:rPr>
          <w:rFonts w:ascii="Times New Roman" w:eastAsia="Times New Roman" w:hAnsi="Times New Roman"/>
          <w:color w:val="000000"/>
          <w:lang w:eastAsia="ru-RU"/>
        </w:rPr>
        <w:t>Предметы искусства в жизни человека: игрушки, посуда, платки, обои, книги.  </w:t>
      </w:r>
    </w:p>
    <w:p w:rsidR="00CC44AC" w:rsidRPr="00CC44AC" w:rsidRDefault="00CC44AC" w:rsidP="00CC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C44AC">
        <w:rPr>
          <w:rStyle w:val="FontStyle104"/>
          <w:sz w:val="22"/>
        </w:rPr>
        <w:t>Проект «Твои книжки».</w:t>
      </w:r>
    </w:p>
    <w:p w:rsidR="0038666F" w:rsidRPr="00906B7B" w:rsidRDefault="0038666F" w:rsidP="0038666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06B7B">
        <w:rPr>
          <w:rFonts w:ascii="Times New Roman" w:hAnsi="Times New Roman" w:cs="Times New Roman"/>
          <w:b/>
        </w:rPr>
        <w:t>Искусство на улицах твоего города (7 ч.)</w:t>
      </w:r>
      <w:r w:rsidRPr="00906B7B">
        <w:rPr>
          <w:rFonts w:ascii="Times New Roman" w:hAnsi="Times New Roman" w:cs="Times New Roman"/>
        </w:rPr>
        <w:t xml:space="preserve"> </w:t>
      </w:r>
    </w:p>
    <w:p w:rsidR="00CC44AC" w:rsidRDefault="0038666F" w:rsidP="00CC44AC">
      <w:pPr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06B7B">
        <w:rPr>
          <w:rFonts w:ascii="Times New Roman" w:hAnsi="Times New Roman" w:cs="Times New Roman"/>
        </w:rPr>
        <w:t>Деятельность художника на улице города или села. Знакомство с искусством начинается с родного порога: родной улицы родного города (села), без которых не может возникнуть чувство Родины.</w:t>
      </w:r>
      <w:r w:rsidR="00457BBC" w:rsidRPr="00906B7B">
        <w:rPr>
          <w:rFonts w:ascii="Times New Roman" w:hAnsi="Times New Roman" w:cs="Times New Roman"/>
        </w:rPr>
        <w:t xml:space="preserve"> </w:t>
      </w:r>
      <w:r w:rsidR="00457BBC" w:rsidRPr="00906B7B">
        <w:rPr>
          <w:rFonts w:ascii="Times New Roman" w:eastAsia="Times New Roman" w:hAnsi="Times New Roman"/>
          <w:color w:val="000000"/>
          <w:lang w:eastAsia="ru-RU"/>
        </w:rPr>
        <w:t>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</w:t>
      </w:r>
    </w:p>
    <w:p w:rsidR="00CC44AC" w:rsidRPr="00CC44AC" w:rsidRDefault="00CC44AC" w:rsidP="00CC44AC">
      <w:pPr>
        <w:spacing w:line="240" w:lineRule="auto"/>
        <w:contextualSpacing/>
        <w:jc w:val="both"/>
        <w:rPr>
          <w:rStyle w:val="FontStyle104"/>
          <w:rFonts w:eastAsia="Times New Roman"/>
          <w:color w:val="000000"/>
          <w:sz w:val="22"/>
          <w:lang w:eastAsia="ru-RU"/>
        </w:rPr>
      </w:pPr>
      <w:r w:rsidRPr="00CC44AC">
        <w:rPr>
          <w:rStyle w:val="FontStyle104"/>
          <w:rFonts w:eastAsiaTheme="minorEastAsia"/>
          <w:sz w:val="22"/>
        </w:rPr>
        <w:t>Проект «Труд художника на ули</w:t>
      </w:r>
      <w:r w:rsidRPr="00CC44AC">
        <w:rPr>
          <w:rStyle w:val="FontStyle104"/>
          <w:rFonts w:eastAsiaTheme="minorEastAsia"/>
          <w:sz w:val="22"/>
        </w:rPr>
        <w:softHyphen/>
        <w:t>цах твоего села».</w:t>
      </w:r>
    </w:p>
    <w:p w:rsidR="0038666F" w:rsidRPr="00906B7B" w:rsidRDefault="0056582F" w:rsidP="0038666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Художник и зрелище (10</w:t>
      </w:r>
      <w:r w:rsidR="0038666F" w:rsidRPr="00906B7B">
        <w:rPr>
          <w:rFonts w:ascii="Times New Roman" w:hAnsi="Times New Roman" w:cs="Times New Roman"/>
          <w:b/>
        </w:rPr>
        <w:t xml:space="preserve"> ч.) </w:t>
      </w:r>
    </w:p>
    <w:p w:rsidR="003E5969" w:rsidRDefault="0038666F" w:rsidP="0038666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06B7B">
        <w:rPr>
          <w:rFonts w:ascii="Times New Roman" w:hAnsi="Times New Roman" w:cs="Times New Roman"/>
        </w:rPr>
        <w:t xml:space="preserve">Художник необходим в театре, цирке, на любом празднике. Жанрово-видовое разнообразие зрелищных искусств. Театральное зрелищное искусство, его игровая природа. Изобразительное искусство – необходимая составная часть зрелища. </w:t>
      </w:r>
      <w:r w:rsidR="00457BBC" w:rsidRPr="00906B7B">
        <w:rPr>
          <w:rFonts w:ascii="Times New Roman" w:hAnsi="Times New Roman" w:cs="Times New Roman"/>
        </w:rPr>
        <w:t>Деятельность художника в театре в зависимости от видов зрелищ или особенностей работы.</w:t>
      </w:r>
      <w:r w:rsidRPr="00906B7B">
        <w:rPr>
          <w:rFonts w:ascii="Times New Roman" w:hAnsi="Times New Roman" w:cs="Times New Roman"/>
        </w:rPr>
        <w:t xml:space="preserve">           </w:t>
      </w:r>
    </w:p>
    <w:p w:rsidR="0038666F" w:rsidRPr="003E5969" w:rsidRDefault="003E5969" w:rsidP="003E5969">
      <w:pPr>
        <w:spacing w:after="0" w:line="240" w:lineRule="auto"/>
        <w:jc w:val="both"/>
        <w:rPr>
          <w:rFonts w:ascii="Times New Roman" w:hAnsi="Times New Roman"/>
          <w:b/>
        </w:rPr>
      </w:pPr>
      <w:r w:rsidRPr="003E5969">
        <w:rPr>
          <w:rStyle w:val="FontStyle104"/>
          <w:sz w:val="22"/>
        </w:rPr>
        <w:t>Праздник в городе</w:t>
      </w:r>
      <w:r>
        <w:rPr>
          <w:rStyle w:val="FontStyle104"/>
          <w:b/>
          <w:sz w:val="22"/>
        </w:rPr>
        <w:t xml:space="preserve"> (</w:t>
      </w:r>
      <w:r>
        <w:rPr>
          <w:rStyle w:val="FontStyle104"/>
          <w:sz w:val="22"/>
        </w:rPr>
        <w:t>п</w:t>
      </w:r>
      <w:r w:rsidRPr="003249A7">
        <w:rPr>
          <w:rStyle w:val="FontStyle104"/>
          <w:sz w:val="22"/>
        </w:rPr>
        <w:t>роект оформления города к празднику</w:t>
      </w:r>
      <w:r>
        <w:rPr>
          <w:rStyle w:val="FontStyle104"/>
          <w:sz w:val="22"/>
        </w:rPr>
        <w:t>)</w:t>
      </w:r>
      <w:r w:rsidRPr="003249A7">
        <w:rPr>
          <w:rStyle w:val="FontStyle104"/>
          <w:sz w:val="22"/>
        </w:rPr>
        <w:t>.</w:t>
      </w:r>
    </w:p>
    <w:p w:rsidR="0038666F" w:rsidRPr="00906B7B" w:rsidRDefault="0056582F" w:rsidP="0038666F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Художник и музей (9</w:t>
      </w:r>
      <w:r w:rsidR="0038666F" w:rsidRPr="00906B7B">
        <w:rPr>
          <w:rFonts w:ascii="Times New Roman" w:hAnsi="Times New Roman" w:cs="Times New Roman"/>
          <w:b/>
        </w:rPr>
        <w:t xml:space="preserve"> ч.) </w:t>
      </w:r>
    </w:p>
    <w:p w:rsidR="005144F9" w:rsidRDefault="0038666F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06B7B">
        <w:rPr>
          <w:rFonts w:ascii="Times New Roman" w:hAnsi="Times New Roman" w:cs="Times New Roman"/>
        </w:rPr>
        <w:t>Художник создает произведения, в которых он, изображая мир, размышляет о нем и выражает свое отношение и переживание явлений действительности. Лучшие произведения хранятся в музеях. Знакомство со станковыми видами и жанрами изобразительного искусства. Художественные музей страны.</w:t>
      </w:r>
      <w:r w:rsidR="00696F19" w:rsidRPr="00906B7B">
        <w:rPr>
          <w:rFonts w:ascii="Times New Roman" w:hAnsi="Times New Roman" w:cs="Times New Roman"/>
        </w:rPr>
        <w:t xml:space="preserve"> </w:t>
      </w:r>
    </w:p>
    <w:p w:rsidR="0056582F" w:rsidRPr="00906B7B" w:rsidRDefault="0056582F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144F9" w:rsidRPr="00906B7B" w:rsidRDefault="00764D4B" w:rsidP="005144F9">
      <w:pPr>
        <w:tabs>
          <w:tab w:val="left" w:pos="1620"/>
        </w:tabs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06B7B">
        <w:rPr>
          <w:rFonts w:ascii="Times New Roman" w:eastAsia="Times New Roman" w:hAnsi="Times New Roman" w:cs="Times New Roman"/>
        </w:rPr>
        <w:t xml:space="preserve"> </w:t>
      </w:r>
      <w:r w:rsidR="005144F9" w:rsidRPr="00906B7B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73"/>
        <w:gridCol w:w="2957"/>
        <w:gridCol w:w="1467"/>
        <w:gridCol w:w="1418"/>
        <w:gridCol w:w="1788"/>
        <w:gridCol w:w="6718"/>
      </w:tblGrid>
      <w:tr w:rsidR="00EF5E56" w:rsidRPr="00906B7B" w:rsidTr="007F14D4">
        <w:tc>
          <w:tcPr>
            <w:tcW w:w="673" w:type="dxa"/>
            <w:vMerge w:val="restart"/>
            <w:shd w:val="clear" w:color="auto" w:fill="auto"/>
            <w:vAlign w:val="center"/>
          </w:tcPr>
          <w:p w:rsidR="00EF5E56" w:rsidRPr="00906B7B" w:rsidRDefault="00EF5E56" w:rsidP="00EF5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EF5E56" w:rsidRPr="00906B7B" w:rsidRDefault="00EF5E56" w:rsidP="00EF5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957" w:type="dxa"/>
            <w:vMerge w:val="restart"/>
            <w:shd w:val="clear" w:color="auto" w:fill="auto"/>
            <w:vAlign w:val="center"/>
          </w:tcPr>
          <w:p w:rsidR="00EF5E56" w:rsidRPr="00906B7B" w:rsidRDefault="00EF5E56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5E56" w:rsidRPr="00906B7B" w:rsidRDefault="00EF5E56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788" w:type="dxa"/>
            <w:vMerge w:val="restart"/>
          </w:tcPr>
          <w:p w:rsidR="00EF5E56" w:rsidRPr="00906B7B" w:rsidRDefault="00EF5E56" w:rsidP="00BD68C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B7B">
              <w:rPr>
                <w:rFonts w:ascii="Times New Roman" w:hAnsi="Times New Roman" w:cs="Times New Roman"/>
                <w:b/>
              </w:rPr>
              <w:t>Практическая часть программы</w:t>
            </w:r>
          </w:p>
          <w:p w:rsidR="00EF5E56" w:rsidRPr="00906B7B" w:rsidRDefault="00EF5E56" w:rsidP="00BD68C9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B7B">
              <w:rPr>
                <w:rFonts w:ascii="Times New Roman" w:hAnsi="Times New Roman" w:cs="Times New Roman"/>
                <w:b/>
              </w:rPr>
              <w:t>(проект)</w:t>
            </w:r>
          </w:p>
        </w:tc>
        <w:tc>
          <w:tcPr>
            <w:tcW w:w="6718" w:type="dxa"/>
            <w:vMerge w:val="restart"/>
          </w:tcPr>
          <w:p w:rsidR="00EF5E56" w:rsidRPr="00906B7B" w:rsidRDefault="00EF5E56" w:rsidP="00BD68C9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6B7B">
              <w:rPr>
                <w:rFonts w:ascii="Times New Roman" w:hAnsi="Times New Roman" w:cs="Times New Roman"/>
                <w:b/>
                <w:lang w:eastAsia="ru-RU"/>
              </w:rPr>
              <w:t>Основные виды деятельности</w:t>
            </w:r>
          </w:p>
        </w:tc>
      </w:tr>
      <w:tr w:rsidR="00EF5E56" w:rsidRPr="00906B7B" w:rsidTr="007F14D4">
        <w:tc>
          <w:tcPr>
            <w:tcW w:w="673" w:type="dxa"/>
            <w:vMerge/>
            <w:shd w:val="clear" w:color="auto" w:fill="auto"/>
          </w:tcPr>
          <w:p w:rsidR="00EF5E56" w:rsidRPr="00906B7B" w:rsidRDefault="00EF5E56" w:rsidP="00EF5E5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957" w:type="dxa"/>
            <w:vMerge/>
            <w:shd w:val="clear" w:color="auto" w:fill="auto"/>
          </w:tcPr>
          <w:p w:rsidR="00EF5E56" w:rsidRPr="00906B7B" w:rsidRDefault="00EF5E56" w:rsidP="00BD68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EF5E56" w:rsidRPr="00906B7B" w:rsidRDefault="00EF5E56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b/>
                <w:lang w:eastAsia="ru-RU"/>
              </w:rPr>
              <w:t>Примерная</w:t>
            </w:r>
          </w:p>
          <w:p w:rsidR="00EF5E56" w:rsidRPr="00906B7B" w:rsidRDefault="00EF5E56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b/>
                <w:lang w:eastAsia="ru-RU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F5E56" w:rsidRPr="00906B7B" w:rsidRDefault="00EF5E56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06B7B">
              <w:rPr>
                <w:rFonts w:ascii="Times New Roman" w:hAnsi="Times New Roman" w:cs="Times New Roman"/>
                <w:b/>
                <w:lang w:eastAsia="ru-RU"/>
              </w:rPr>
              <w:t>Рабочая программа</w:t>
            </w:r>
          </w:p>
          <w:p w:rsidR="00EF5E56" w:rsidRPr="00906B7B" w:rsidRDefault="00EF5E56" w:rsidP="00BD68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</w:p>
        </w:tc>
        <w:tc>
          <w:tcPr>
            <w:tcW w:w="1788" w:type="dxa"/>
            <w:vMerge/>
          </w:tcPr>
          <w:p w:rsidR="00EF5E56" w:rsidRPr="00906B7B" w:rsidRDefault="00EF5E56" w:rsidP="00BD68C9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8" w:type="dxa"/>
            <w:vMerge/>
          </w:tcPr>
          <w:p w:rsidR="00EF5E56" w:rsidRPr="00906B7B" w:rsidRDefault="00EF5E56" w:rsidP="00BD68C9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F14D4" w:rsidRPr="00906B7B" w:rsidTr="007F14D4">
        <w:tc>
          <w:tcPr>
            <w:tcW w:w="673" w:type="dxa"/>
            <w:shd w:val="clear" w:color="auto" w:fill="auto"/>
          </w:tcPr>
          <w:p w:rsidR="007F14D4" w:rsidRPr="00906B7B" w:rsidRDefault="007F14D4" w:rsidP="007F14D4">
            <w:pPr>
              <w:spacing w:after="0" w:line="240" w:lineRule="auto"/>
              <w:rPr>
                <w:rFonts w:ascii="Times New Roman" w:hAnsi="Times New Roman" w:cs="Times New Roman"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2957" w:type="dxa"/>
          </w:tcPr>
          <w:p w:rsidR="007F14D4" w:rsidRPr="00906B7B" w:rsidRDefault="007F14D4" w:rsidP="00BD6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6B7B">
              <w:rPr>
                <w:rFonts w:ascii="Times New Roman" w:hAnsi="Times New Roman" w:cs="Times New Roman"/>
              </w:rPr>
              <w:t xml:space="preserve">Искусство в твоем доме </w:t>
            </w:r>
          </w:p>
          <w:p w:rsidR="007F14D4" w:rsidRPr="00906B7B" w:rsidRDefault="007F14D4" w:rsidP="00BD6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shd w:val="clear" w:color="auto" w:fill="auto"/>
          </w:tcPr>
          <w:p w:rsidR="007F14D4" w:rsidRPr="00906B7B" w:rsidRDefault="007F14D4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F14D4" w:rsidRPr="0056582F" w:rsidRDefault="0056582F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56582F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788" w:type="dxa"/>
          </w:tcPr>
          <w:p w:rsidR="007F14D4" w:rsidRPr="00906B7B" w:rsidRDefault="0056582F" w:rsidP="00BD68C9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8" w:type="dxa"/>
          </w:tcPr>
          <w:p w:rsidR="007F14D4" w:rsidRPr="00906B7B" w:rsidRDefault="007F14D4" w:rsidP="00BD68C9">
            <w:pPr>
              <w:pStyle w:val="a3"/>
              <w:jc w:val="both"/>
              <w:rPr>
                <w:rStyle w:val="FontStyle104"/>
                <w:sz w:val="22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Воспринимать </w:t>
            </w:r>
            <w:r w:rsidRPr="00906B7B">
              <w:rPr>
                <w:rStyle w:val="FontStyle104"/>
                <w:sz w:val="22"/>
              </w:rPr>
              <w:t xml:space="preserve">и </w:t>
            </w:r>
            <w:r w:rsidRPr="00906B7B">
              <w:rPr>
                <w:rStyle w:val="FontStyle143"/>
                <w:bCs/>
                <w:sz w:val="22"/>
              </w:rPr>
              <w:t xml:space="preserve">оценивать </w:t>
            </w:r>
            <w:r w:rsidRPr="00906B7B">
              <w:rPr>
                <w:rStyle w:val="FontStyle104"/>
                <w:sz w:val="22"/>
              </w:rPr>
              <w:t>эстетические достоинства старинных и совре</w:t>
            </w:r>
            <w:r w:rsidRPr="00906B7B">
              <w:rPr>
                <w:rStyle w:val="FontStyle104"/>
                <w:sz w:val="22"/>
              </w:rPr>
              <w:softHyphen/>
              <w:t>менных построек родного города (села).</w:t>
            </w:r>
          </w:p>
          <w:p w:rsidR="007F14D4" w:rsidRPr="00906B7B" w:rsidRDefault="007F14D4" w:rsidP="00BD68C9">
            <w:pPr>
              <w:pStyle w:val="a3"/>
              <w:jc w:val="both"/>
              <w:rPr>
                <w:rStyle w:val="FontStyle104"/>
                <w:sz w:val="22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Раскрывать </w:t>
            </w:r>
            <w:r w:rsidRPr="00906B7B">
              <w:rPr>
                <w:rStyle w:val="FontStyle104"/>
                <w:sz w:val="22"/>
              </w:rPr>
              <w:t>особенности архитектурного образа города.</w:t>
            </w:r>
          </w:p>
          <w:p w:rsidR="007F14D4" w:rsidRPr="00906B7B" w:rsidRDefault="007F14D4" w:rsidP="00BD68C9">
            <w:pPr>
              <w:pStyle w:val="a3"/>
              <w:jc w:val="both"/>
              <w:rPr>
                <w:rStyle w:val="FontStyle104"/>
                <w:sz w:val="22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Различать </w:t>
            </w:r>
            <w:r w:rsidRPr="00906B7B">
              <w:rPr>
                <w:rStyle w:val="FontStyle104"/>
                <w:sz w:val="22"/>
              </w:rPr>
              <w:t>в архитектурном образе работу каждого из Братьев-Мастеров.</w:t>
            </w:r>
          </w:p>
          <w:p w:rsidR="007F14D4" w:rsidRPr="00906B7B" w:rsidRDefault="007F14D4" w:rsidP="00BD68C9">
            <w:pPr>
              <w:pStyle w:val="a3"/>
              <w:jc w:val="both"/>
              <w:rPr>
                <w:rStyle w:val="FontStyle104"/>
                <w:sz w:val="22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Изображать </w:t>
            </w:r>
            <w:r w:rsidRPr="00906B7B">
              <w:rPr>
                <w:rStyle w:val="FontStyle104"/>
                <w:sz w:val="22"/>
              </w:rPr>
              <w:t>архитектуру своих родных мест, выстраивая композицию листа, передавая в рисунке неповтори</w:t>
            </w:r>
            <w:r w:rsidRPr="00906B7B">
              <w:rPr>
                <w:rStyle w:val="FontStyle104"/>
                <w:sz w:val="22"/>
              </w:rPr>
              <w:softHyphen/>
              <w:t>мое своеобразие и ритмическую упорядоченность архитектурных форм.</w:t>
            </w:r>
          </w:p>
          <w:p w:rsidR="007F14D4" w:rsidRPr="00906B7B" w:rsidRDefault="007F14D4" w:rsidP="00BD68C9">
            <w:pPr>
              <w:pStyle w:val="a3"/>
              <w:jc w:val="both"/>
              <w:rPr>
                <w:rFonts w:ascii="Times New Roman" w:hAnsi="Times New Roman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Сравнивать </w:t>
            </w:r>
            <w:r w:rsidRPr="00906B7B">
              <w:rPr>
                <w:rStyle w:val="FontStyle104"/>
                <w:sz w:val="22"/>
              </w:rPr>
              <w:t xml:space="preserve">и </w:t>
            </w:r>
            <w:r w:rsidRPr="00906B7B">
              <w:rPr>
                <w:rStyle w:val="FontStyle143"/>
                <w:bCs/>
                <w:sz w:val="22"/>
              </w:rPr>
              <w:t xml:space="preserve">анализировать </w:t>
            </w:r>
            <w:r w:rsidRPr="00906B7B">
              <w:rPr>
                <w:rStyle w:val="FontStyle104"/>
                <w:sz w:val="22"/>
              </w:rPr>
              <w:t>пар</w:t>
            </w:r>
            <w:r w:rsidRPr="00906B7B">
              <w:rPr>
                <w:rStyle w:val="FontStyle104"/>
                <w:sz w:val="22"/>
              </w:rPr>
              <w:softHyphen/>
              <w:t>ки, скверы, бульвары с точки зрения их разного назначения и устроения (парк для отдыха, детская площадка, парк-мемориал и др.).</w:t>
            </w:r>
          </w:p>
        </w:tc>
      </w:tr>
      <w:tr w:rsidR="007F14D4" w:rsidRPr="00906B7B" w:rsidTr="007F14D4">
        <w:tc>
          <w:tcPr>
            <w:tcW w:w="673" w:type="dxa"/>
          </w:tcPr>
          <w:p w:rsidR="007F14D4" w:rsidRPr="00906B7B" w:rsidRDefault="007F14D4" w:rsidP="007F14D4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06B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7F14D4" w:rsidRPr="00906B7B" w:rsidRDefault="007F14D4" w:rsidP="00BD68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6B7B">
              <w:rPr>
                <w:rFonts w:ascii="Times New Roman" w:hAnsi="Times New Roman" w:cs="Times New Roman"/>
              </w:rPr>
              <w:t xml:space="preserve">Искусство на улицах твоего города </w:t>
            </w:r>
          </w:p>
          <w:p w:rsidR="007F14D4" w:rsidRPr="00906B7B" w:rsidRDefault="007F14D4" w:rsidP="00BD68C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7F14D4" w:rsidRPr="00906B7B" w:rsidRDefault="007F14D4" w:rsidP="00BD68C9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6B7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8" w:type="dxa"/>
          </w:tcPr>
          <w:p w:rsidR="007F14D4" w:rsidRPr="0056582F" w:rsidRDefault="0056582F" w:rsidP="00BD68C9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8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8" w:type="dxa"/>
          </w:tcPr>
          <w:p w:rsidR="007F14D4" w:rsidRPr="00906B7B" w:rsidRDefault="0056582F" w:rsidP="00BD68C9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8" w:type="dxa"/>
          </w:tcPr>
          <w:p w:rsidR="007F14D4" w:rsidRPr="00906B7B" w:rsidRDefault="007F14D4" w:rsidP="00BD68C9">
            <w:pPr>
              <w:pStyle w:val="a3"/>
              <w:jc w:val="both"/>
              <w:rPr>
                <w:rStyle w:val="FontStyle104"/>
                <w:sz w:val="22"/>
              </w:rPr>
            </w:pPr>
            <w:r w:rsidRPr="00906B7B">
              <w:rPr>
                <w:rStyle w:val="FontStyle106"/>
                <w:bCs/>
                <w:sz w:val="22"/>
              </w:rPr>
              <w:t xml:space="preserve">Понимать </w:t>
            </w:r>
            <w:r w:rsidRPr="00906B7B">
              <w:rPr>
                <w:rStyle w:val="FontStyle104"/>
                <w:sz w:val="22"/>
              </w:rPr>
              <w:t xml:space="preserve">и </w:t>
            </w:r>
            <w:r w:rsidRPr="00906B7B">
              <w:rPr>
                <w:rStyle w:val="FontStyle106"/>
                <w:bCs/>
                <w:sz w:val="22"/>
              </w:rPr>
              <w:t xml:space="preserve">объяснять </w:t>
            </w:r>
            <w:r w:rsidRPr="00906B7B">
              <w:rPr>
                <w:rStyle w:val="FontStyle145"/>
                <w:sz w:val="22"/>
              </w:rPr>
              <w:t xml:space="preserve">единство </w:t>
            </w:r>
            <w:r w:rsidRPr="00906B7B">
              <w:rPr>
                <w:rStyle w:val="FontStyle104"/>
                <w:sz w:val="22"/>
              </w:rPr>
              <w:t>материала, формы и внешнего оформ</w:t>
            </w:r>
            <w:r w:rsidRPr="00906B7B">
              <w:rPr>
                <w:rStyle w:val="FontStyle104"/>
                <w:sz w:val="22"/>
              </w:rPr>
              <w:softHyphen/>
              <w:t>ления игрушек (украшения).</w:t>
            </w:r>
          </w:p>
          <w:p w:rsidR="007F14D4" w:rsidRPr="00906B7B" w:rsidRDefault="007F14D4" w:rsidP="00BD68C9">
            <w:pPr>
              <w:pStyle w:val="a3"/>
              <w:jc w:val="both"/>
              <w:rPr>
                <w:rStyle w:val="FontStyle104"/>
                <w:sz w:val="22"/>
              </w:rPr>
            </w:pPr>
            <w:r w:rsidRPr="00906B7B">
              <w:rPr>
                <w:rStyle w:val="FontStyle143"/>
                <w:bCs/>
                <w:sz w:val="22"/>
              </w:rPr>
              <w:lastRenderedPageBreak/>
              <w:t xml:space="preserve">Создавать </w:t>
            </w:r>
            <w:r w:rsidRPr="00906B7B">
              <w:rPr>
                <w:rStyle w:val="FontStyle104"/>
                <w:sz w:val="22"/>
              </w:rPr>
              <w:t>выразительную пластическую форму игрушки и украшать ее, добиваясь целостности цветового реше</w:t>
            </w:r>
            <w:r w:rsidRPr="00906B7B">
              <w:rPr>
                <w:rStyle w:val="FontStyle104"/>
                <w:sz w:val="22"/>
              </w:rPr>
              <w:softHyphen/>
              <w:t>ния.</w:t>
            </w:r>
          </w:p>
          <w:p w:rsidR="007F14D4" w:rsidRPr="00906B7B" w:rsidRDefault="007F14D4" w:rsidP="00BD68C9">
            <w:pPr>
              <w:pStyle w:val="a3"/>
              <w:jc w:val="both"/>
              <w:rPr>
                <w:rStyle w:val="FontStyle104"/>
                <w:sz w:val="22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Понимать </w:t>
            </w:r>
            <w:r w:rsidRPr="00906B7B">
              <w:rPr>
                <w:rStyle w:val="FontStyle104"/>
                <w:sz w:val="22"/>
              </w:rPr>
              <w:t>роль цвета и декора в создании образа комнаты.</w:t>
            </w:r>
          </w:p>
          <w:p w:rsidR="007F14D4" w:rsidRPr="00906B7B" w:rsidRDefault="007F14D4" w:rsidP="00BD68C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Рассказывать </w:t>
            </w:r>
            <w:r w:rsidRPr="00906B7B">
              <w:rPr>
                <w:rStyle w:val="FontStyle104"/>
                <w:sz w:val="22"/>
              </w:rPr>
              <w:t>о роли художника и этапах его работы (постройка, изображение, украшение) при создании обоев и штор.</w:t>
            </w:r>
            <w:r w:rsidRPr="00906B7B">
              <w:rPr>
                <w:rStyle w:val="apple-converted-space"/>
                <w:rFonts w:ascii="Times New Roman" w:hAnsi="Times New Roman"/>
                <w:bCs/>
              </w:rPr>
              <w:t xml:space="preserve"> </w:t>
            </w:r>
            <w:r w:rsidRPr="00906B7B">
              <w:rPr>
                <w:rStyle w:val="FontStyle143"/>
                <w:bCs/>
                <w:sz w:val="22"/>
              </w:rPr>
              <w:t xml:space="preserve">Учиться видеть </w:t>
            </w:r>
            <w:r w:rsidRPr="00906B7B">
              <w:rPr>
                <w:rStyle w:val="FontStyle104"/>
                <w:sz w:val="22"/>
              </w:rPr>
              <w:t>архитектурный об</w:t>
            </w:r>
            <w:r w:rsidRPr="00906B7B">
              <w:rPr>
                <w:rStyle w:val="FontStyle104"/>
                <w:sz w:val="22"/>
              </w:rPr>
              <w:softHyphen/>
              <w:t>раз, образ городской среды.</w:t>
            </w:r>
          </w:p>
        </w:tc>
      </w:tr>
      <w:tr w:rsidR="007F14D4" w:rsidRPr="00906B7B" w:rsidTr="007F14D4">
        <w:tc>
          <w:tcPr>
            <w:tcW w:w="673" w:type="dxa"/>
          </w:tcPr>
          <w:p w:rsidR="007F14D4" w:rsidRPr="00906B7B" w:rsidRDefault="007F14D4" w:rsidP="007F14D4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06B7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57" w:type="dxa"/>
          </w:tcPr>
          <w:p w:rsidR="007F14D4" w:rsidRPr="00906B7B" w:rsidRDefault="007F14D4" w:rsidP="00BD68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6B7B">
              <w:rPr>
                <w:rFonts w:ascii="Times New Roman" w:hAnsi="Times New Roman" w:cs="Times New Roman"/>
              </w:rPr>
              <w:t>Художник и зрелище</w:t>
            </w:r>
          </w:p>
          <w:p w:rsidR="007F14D4" w:rsidRPr="00906B7B" w:rsidRDefault="007F14D4" w:rsidP="00BD68C9">
            <w:pPr>
              <w:pStyle w:val="a3"/>
              <w:rPr>
                <w:rFonts w:ascii="Times New Roman" w:hAnsi="Times New Roman" w:cs="Times New Roman"/>
              </w:rPr>
            </w:pPr>
          </w:p>
          <w:p w:rsidR="007F14D4" w:rsidRPr="00906B7B" w:rsidRDefault="007F14D4" w:rsidP="00BD68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7F14D4" w:rsidRPr="00906B7B" w:rsidRDefault="007F14D4" w:rsidP="00BD68C9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6B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7F14D4" w:rsidRPr="0056582F" w:rsidRDefault="0056582F" w:rsidP="00BD68C9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82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8" w:type="dxa"/>
          </w:tcPr>
          <w:p w:rsidR="007F14D4" w:rsidRPr="00906B7B" w:rsidRDefault="000D1729" w:rsidP="00BD68C9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8" w:type="dxa"/>
          </w:tcPr>
          <w:p w:rsidR="007F14D4" w:rsidRPr="00906B7B" w:rsidRDefault="007F14D4" w:rsidP="00BD68C9">
            <w:pPr>
              <w:pStyle w:val="a3"/>
              <w:jc w:val="both"/>
              <w:rPr>
                <w:rStyle w:val="FontStyle104"/>
                <w:sz w:val="22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Понимать </w:t>
            </w:r>
            <w:r w:rsidRPr="00906B7B">
              <w:rPr>
                <w:rStyle w:val="FontStyle104"/>
                <w:sz w:val="22"/>
              </w:rPr>
              <w:t xml:space="preserve">и </w:t>
            </w:r>
            <w:r w:rsidRPr="00906B7B">
              <w:rPr>
                <w:rStyle w:val="FontStyle143"/>
                <w:bCs/>
                <w:sz w:val="22"/>
              </w:rPr>
              <w:t xml:space="preserve">объяснять </w:t>
            </w:r>
            <w:r w:rsidRPr="00906B7B">
              <w:rPr>
                <w:rStyle w:val="FontStyle104"/>
                <w:sz w:val="22"/>
              </w:rPr>
              <w:t>важную роль художника в цирке (создание кра</w:t>
            </w:r>
            <w:r w:rsidRPr="00906B7B">
              <w:rPr>
                <w:rStyle w:val="FontStyle104"/>
                <w:sz w:val="22"/>
              </w:rPr>
              <w:softHyphen/>
              <w:t>сочных декораций, костюмов, цирково</w:t>
            </w:r>
            <w:r w:rsidRPr="00906B7B">
              <w:rPr>
                <w:rStyle w:val="FontStyle104"/>
                <w:sz w:val="22"/>
              </w:rPr>
              <w:softHyphen/>
              <w:t>го реквизита и т.д.).</w:t>
            </w:r>
            <w:r w:rsidRPr="00906B7B">
              <w:rPr>
                <w:rFonts w:ascii="Times New Roman" w:hAnsi="Times New Roman"/>
                <w:bCs/>
              </w:rPr>
              <w:t xml:space="preserve"> </w:t>
            </w:r>
            <w:r w:rsidRPr="00906B7B">
              <w:rPr>
                <w:rStyle w:val="FontStyle143"/>
                <w:bCs/>
                <w:sz w:val="22"/>
              </w:rPr>
              <w:t xml:space="preserve">Придумывать </w:t>
            </w:r>
            <w:r w:rsidRPr="00906B7B">
              <w:rPr>
                <w:rStyle w:val="FontStyle104"/>
                <w:sz w:val="22"/>
              </w:rPr>
              <w:t xml:space="preserve">и </w:t>
            </w:r>
            <w:r w:rsidRPr="00906B7B">
              <w:rPr>
                <w:rStyle w:val="FontStyle143"/>
                <w:bCs/>
                <w:sz w:val="22"/>
              </w:rPr>
              <w:t xml:space="preserve">создавать </w:t>
            </w:r>
            <w:r w:rsidRPr="00906B7B">
              <w:rPr>
                <w:rStyle w:val="FontStyle104"/>
                <w:sz w:val="22"/>
              </w:rPr>
              <w:t>красоч</w:t>
            </w:r>
            <w:r w:rsidRPr="00906B7B">
              <w:rPr>
                <w:rStyle w:val="FontStyle104"/>
                <w:sz w:val="22"/>
              </w:rPr>
              <w:softHyphen/>
              <w:t>ные выразительные рисунки или аппли</w:t>
            </w:r>
            <w:r w:rsidRPr="00906B7B">
              <w:rPr>
                <w:rStyle w:val="FontStyle104"/>
                <w:sz w:val="22"/>
              </w:rPr>
              <w:softHyphen/>
              <w:t>кации на тему циркового представления, передавая в них движение, характеры, взаимоотношения между персонажами.</w:t>
            </w:r>
          </w:p>
          <w:p w:rsidR="007F14D4" w:rsidRPr="00906B7B" w:rsidRDefault="007F14D4" w:rsidP="00BD68C9">
            <w:pPr>
              <w:pStyle w:val="a3"/>
              <w:jc w:val="both"/>
              <w:rPr>
                <w:rFonts w:ascii="Times New Roman" w:hAnsi="Times New Roman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Учиться изображать </w:t>
            </w:r>
            <w:r w:rsidRPr="00906B7B">
              <w:rPr>
                <w:rStyle w:val="FontStyle104"/>
                <w:sz w:val="22"/>
              </w:rPr>
              <w:t>яркое, весе</w:t>
            </w:r>
            <w:r w:rsidRPr="00906B7B">
              <w:rPr>
                <w:rStyle w:val="FontStyle104"/>
                <w:sz w:val="22"/>
              </w:rPr>
              <w:softHyphen/>
              <w:t>лое, подвижное.</w:t>
            </w:r>
          </w:p>
          <w:p w:rsidR="007F14D4" w:rsidRPr="00906B7B" w:rsidRDefault="007F14D4" w:rsidP="00BD68C9">
            <w:pPr>
              <w:pStyle w:val="a3"/>
              <w:jc w:val="both"/>
              <w:rPr>
                <w:rStyle w:val="FontStyle104"/>
                <w:sz w:val="22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Сравнивать </w:t>
            </w:r>
            <w:r w:rsidRPr="00906B7B">
              <w:rPr>
                <w:rStyle w:val="FontStyle104"/>
                <w:sz w:val="22"/>
              </w:rPr>
              <w:t xml:space="preserve">объекты, элементы театрально-сценического мира, </w:t>
            </w:r>
            <w:r w:rsidRPr="00906B7B">
              <w:rPr>
                <w:rStyle w:val="FontStyle143"/>
                <w:bCs/>
                <w:sz w:val="22"/>
              </w:rPr>
              <w:t xml:space="preserve">видеть </w:t>
            </w:r>
            <w:r w:rsidRPr="00906B7B">
              <w:rPr>
                <w:rStyle w:val="FontStyle104"/>
                <w:sz w:val="22"/>
              </w:rPr>
              <w:t>в них интересные выразительные реше</w:t>
            </w:r>
            <w:r w:rsidRPr="00906B7B">
              <w:rPr>
                <w:rStyle w:val="FontStyle104"/>
                <w:sz w:val="22"/>
              </w:rPr>
              <w:softHyphen/>
              <w:t>ния, превращения простых материалов в яркие образы.</w:t>
            </w:r>
          </w:p>
          <w:p w:rsidR="007F14D4" w:rsidRPr="00906B7B" w:rsidRDefault="007F14D4" w:rsidP="00BD68C9">
            <w:pPr>
              <w:pStyle w:val="a3"/>
              <w:jc w:val="both"/>
              <w:rPr>
                <w:rStyle w:val="FontStyle104"/>
                <w:sz w:val="22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Понимать </w:t>
            </w:r>
            <w:r w:rsidRPr="00906B7B">
              <w:rPr>
                <w:rStyle w:val="FontStyle104"/>
                <w:sz w:val="22"/>
              </w:rPr>
              <w:t xml:space="preserve">и </w:t>
            </w:r>
            <w:r w:rsidRPr="00906B7B">
              <w:rPr>
                <w:rStyle w:val="FontStyle143"/>
                <w:bCs/>
                <w:sz w:val="22"/>
              </w:rPr>
              <w:t xml:space="preserve">уметь объяснять </w:t>
            </w:r>
            <w:r w:rsidRPr="00906B7B">
              <w:rPr>
                <w:rStyle w:val="FontStyle104"/>
                <w:sz w:val="22"/>
              </w:rPr>
              <w:t>роль театрального художника в создании спектакля.</w:t>
            </w:r>
          </w:p>
          <w:p w:rsidR="007F14D4" w:rsidRPr="00906B7B" w:rsidRDefault="007F14D4" w:rsidP="00BD68C9">
            <w:pPr>
              <w:pStyle w:val="a3"/>
              <w:jc w:val="both"/>
              <w:rPr>
                <w:rStyle w:val="FontStyle104"/>
                <w:sz w:val="22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Создавать </w:t>
            </w:r>
            <w:r w:rsidRPr="00906B7B">
              <w:rPr>
                <w:rStyle w:val="FontStyle104"/>
                <w:sz w:val="22"/>
              </w:rPr>
              <w:t>«Театр на столе» — картонный макет с объемными (лепными, конструктивными) или плоскостными (расписными) декорациями и бумаж</w:t>
            </w:r>
            <w:r w:rsidRPr="00906B7B">
              <w:rPr>
                <w:rStyle w:val="FontStyle104"/>
                <w:sz w:val="22"/>
              </w:rPr>
              <w:softHyphen/>
              <w:t>ными фигурками персонажей сказки для игры в спектакль.</w:t>
            </w:r>
          </w:p>
          <w:p w:rsidR="007F14D4" w:rsidRPr="00906B7B" w:rsidRDefault="007F14D4" w:rsidP="00BD68C9">
            <w:pPr>
              <w:pStyle w:val="a3"/>
              <w:jc w:val="both"/>
              <w:rPr>
                <w:rFonts w:ascii="Times New Roman" w:hAnsi="Times New Roman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Овладевать </w:t>
            </w:r>
            <w:r w:rsidRPr="00906B7B">
              <w:rPr>
                <w:rStyle w:val="FontStyle104"/>
                <w:sz w:val="22"/>
              </w:rPr>
              <w:t>навыками создания объемно-пространственной компози</w:t>
            </w:r>
            <w:r w:rsidRPr="00906B7B">
              <w:rPr>
                <w:rStyle w:val="FontStyle104"/>
                <w:sz w:val="22"/>
              </w:rPr>
              <w:softHyphen/>
              <w:t>ции.</w:t>
            </w:r>
          </w:p>
        </w:tc>
      </w:tr>
      <w:tr w:rsidR="007F14D4" w:rsidRPr="00906B7B" w:rsidTr="007F14D4">
        <w:tc>
          <w:tcPr>
            <w:tcW w:w="673" w:type="dxa"/>
          </w:tcPr>
          <w:p w:rsidR="007F14D4" w:rsidRPr="00906B7B" w:rsidRDefault="007F14D4" w:rsidP="007F14D4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06B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7" w:type="dxa"/>
          </w:tcPr>
          <w:p w:rsidR="007F14D4" w:rsidRPr="00906B7B" w:rsidRDefault="007F14D4" w:rsidP="00BD68C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6B7B">
              <w:rPr>
                <w:rFonts w:ascii="Times New Roman" w:hAnsi="Times New Roman" w:cs="Times New Roman"/>
              </w:rPr>
              <w:t xml:space="preserve">Художник и музей </w:t>
            </w:r>
          </w:p>
          <w:p w:rsidR="007F14D4" w:rsidRPr="00906B7B" w:rsidRDefault="007F14D4" w:rsidP="00BD68C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7F14D4" w:rsidRPr="00906B7B" w:rsidRDefault="007F14D4" w:rsidP="00BD68C9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06B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7F14D4" w:rsidRPr="0056582F" w:rsidRDefault="0056582F" w:rsidP="00BD68C9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658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8" w:type="dxa"/>
          </w:tcPr>
          <w:p w:rsidR="007F14D4" w:rsidRPr="00906B7B" w:rsidRDefault="000D1729" w:rsidP="00BD68C9">
            <w:pPr>
              <w:tabs>
                <w:tab w:val="left" w:pos="162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18" w:type="dxa"/>
          </w:tcPr>
          <w:p w:rsidR="007F14D4" w:rsidRPr="00906B7B" w:rsidRDefault="007F14D4" w:rsidP="00BD68C9">
            <w:pPr>
              <w:pStyle w:val="a3"/>
              <w:jc w:val="both"/>
              <w:rPr>
                <w:rStyle w:val="FontStyle104"/>
                <w:sz w:val="22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Понимать </w:t>
            </w:r>
            <w:r w:rsidRPr="00906B7B">
              <w:rPr>
                <w:rStyle w:val="FontStyle104"/>
                <w:sz w:val="22"/>
              </w:rPr>
              <w:t xml:space="preserve">и </w:t>
            </w:r>
            <w:r w:rsidRPr="00906B7B">
              <w:rPr>
                <w:rStyle w:val="FontStyle143"/>
                <w:bCs/>
                <w:sz w:val="22"/>
              </w:rPr>
              <w:t xml:space="preserve">объяснять </w:t>
            </w:r>
            <w:r w:rsidRPr="00906B7B">
              <w:rPr>
                <w:rStyle w:val="FontStyle104"/>
                <w:sz w:val="22"/>
              </w:rPr>
              <w:t>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7F14D4" w:rsidRPr="00906B7B" w:rsidRDefault="007F14D4" w:rsidP="00BD68C9">
            <w:pPr>
              <w:pStyle w:val="a3"/>
              <w:jc w:val="both"/>
              <w:rPr>
                <w:rStyle w:val="FontStyle104"/>
                <w:sz w:val="22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Иметь представление </w:t>
            </w:r>
            <w:r w:rsidRPr="00906B7B">
              <w:rPr>
                <w:rStyle w:val="FontStyle104"/>
                <w:sz w:val="22"/>
              </w:rPr>
              <w:t>о самых разных видах музеев и роли художника в создании их экспозиций.</w:t>
            </w:r>
          </w:p>
          <w:p w:rsidR="007F14D4" w:rsidRPr="00906B7B" w:rsidRDefault="007F14D4" w:rsidP="00BD68C9">
            <w:pPr>
              <w:pStyle w:val="a3"/>
              <w:jc w:val="both"/>
              <w:rPr>
                <w:rStyle w:val="FontStyle104"/>
                <w:sz w:val="22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Рассуждать </w:t>
            </w:r>
            <w:r w:rsidRPr="00906B7B">
              <w:rPr>
                <w:rStyle w:val="FontStyle104"/>
                <w:sz w:val="22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:rsidR="007F14D4" w:rsidRPr="00906B7B" w:rsidRDefault="007F14D4" w:rsidP="00BD68C9">
            <w:pPr>
              <w:pStyle w:val="a3"/>
              <w:jc w:val="both"/>
              <w:rPr>
                <w:rStyle w:val="FontStyle104"/>
                <w:sz w:val="22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Рассматривать </w:t>
            </w:r>
            <w:r w:rsidRPr="00906B7B">
              <w:rPr>
                <w:rStyle w:val="FontStyle104"/>
                <w:sz w:val="22"/>
              </w:rPr>
              <w:t xml:space="preserve">и </w:t>
            </w:r>
            <w:r w:rsidRPr="00906B7B">
              <w:rPr>
                <w:rStyle w:val="FontStyle143"/>
                <w:bCs/>
                <w:sz w:val="22"/>
              </w:rPr>
              <w:t xml:space="preserve">сравнивать </w:t>
            </w:r>
            <w:r w:rsidRPr="00906B7B">
              <w:rPr>
                <w:rStyle w:val="FontStyle104"/>
                <w:sz w:val="22"/>
              </w:rPr>
              <w:t xml:space="preserve">картины-пейзажи, </w:t>
            </w:r>
            <w:r w:rsidRPr="00906B7B">
              <w:rPr>
                <w:rStyle w:val="FontStyle143"/>
                <w:bCs/>
                <w:sz w:val="22"/>
              </w:rPr>
              <w:t xml:space="preserve">рассказывать </w:t>
            </w:r>
            <w:r w:rsidRPr="00906B7B">
              <w:rPr>
                <w:rStyle w:val="FontStyle104"/>
                <w:sz w:val="22"/>
              </w:rPr>
              <w:t>о настрое</w:t>
            </w:r>
            <w:r w:rsidRPr="00906B7B">
              <w:rPr>
                <w:rStyle w:val="FontStyle104"/>
                <w:sz w:val="22"/>
              </w:rPr>
              <w:softHyphen/>
              <w:t>нии и разных состояниях, которые ху</w:t>
            </w:r>
            <w:r w:rsidRPr="00906B7B">
              <w:rPr>
                <w:rStyle w:val="FontStyle104"/>
                <w:sz w:val="22"/>
              </w:rPr>
              <w:softHyphen/>
              <w:t>дожник передает цветом (радостное, праздничное, грустное, таинственное, нежное и т.д.).</w:t>
            </w:r>
          </w:p>
          <w:p w:rsidR="007F14D4" w:rsidRPr="00906B7B" w:rsidRDefault="007F14D4" w:rsidP="00BD68C9">
            <w:pPr>
              <w:pStyle w:val="a3"/>
              <w:jc w:val="both"/>
              <w:rPr>
                <w:rStyle w:val="FontStyle104"/>
                <w:sz w:val="22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Знать </w:t>
            </w:r>
            <w:r w:rsidRPr="00906B7B">
              <w:rPr>
                <w:rStyle w:val="FontStyle104"/>
                <w:sz w:val="22"/>
              </w:rPr>
              <w:t>имена крупнейших русских художников-пейзажистов.</w:t>
            </w:r>
          </w:p>
          <w:p w:rsidR="007F14D4" w:rsidRPr="00906B7B" w:rsidRDefault="007F14D4" w:rsidP="00BD68C9">
            <w:pPr>
              <w:pStyle w:val="a3"/>
              <w:jc w:val="both"/>
              <w:rPr>
                <w:rStyle w:val="FontStyle104"/>
                <w:sz w:val="22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Выражать </w:t>
            </w:r>
            <w:r w:rsidRPr="00906B7B">
              <w:rPr>
                <w:rStyle w:val="FontStyle104"/>
                <w:sz w:val="22"/>
              </w:rPr>
              <w:t>настроение в пейзаже цветом.</w:t>
            </w:r>
          </w:p>
          <w:p w:rsidR="007F14D4" w:rsidRPr="00906B7B" w:rsidRDefault="007F14D4" w:rsidP="00BD68C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06B7B">
              <w:rPr>
                <w:rStyle w:val="FontStyle143"/>
                <w:bCs/>
                <w:sz w:val="22"/>
              </w:rPr>
              <w:t xml:space="preserve">Иметь представление </w:t>
            </w:r>
            <w:r w:rsidRPr="00906B7B">
              <w:rPr>
                <w:rStyle w:val="FontStyle104"/>
                <w:sz w:val="22"/>
              </w:rPr>
              <w:t>об изобрази</w:t>
            </w:r>
            <w:r w:rsidRPr="00906B7B">
              <w:rPr>
                <w:rStyle w:val="FontStyle104"/>
                <w:sz w:val="22"/>
              </w:rPr>
              <w:softHyphen/>
              <w:t>тельном жанре — портрете и нескольких известных картинах-портретах.</w:t>
            </w:r>
          </w:p>
        </w:tc>
      </w:tr>
      <w:tr w:rsidR="007F14D4" w:rsidRPr="00906B7B" w:rsidTr="007F14D4">
        <w:tc>
          <w:tcPr>
            <w:tcW w:w="673" w:type="dxa"/>
          </w:tcPr>
          <w:p w:rsidR="007F14D4" w:rsidRPr="00906B7B" w:rsidRDefault="007F14D4" w:rsidP="007F14D4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F14D4" w:rsidRPr="00906B7B" w:rsidRDefault="007F14D4" w:rsidP="00BD68C9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906B7B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467" w:type="dxa"/>
            <w:shd w:val="clear" w:color="auto" w:fill="auto"/>
          </w:tcPr>
          <w:p w:rsidR="007F14D4" w:rsidRPr="00906B7B" w:rsidRDefault="007F14D4" w:rsidP="00BD68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7F14D4" w:rsidRPr="00906B7B" w:rsidRDefault="007F14D4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F14D4" w:rsidRPr="00906B7B" w:rsidRDefault="0056582F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718" w:type="dxa"/>
          </w:tcPr>
          <w:p w:rsidR="007F14D4" w:rsidRPr="00906B7B" w:rsidRDefault="007F14D4" w:rsidP="00BD68C9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F14D4" w:rsidRPr="00906B7B" w:rsidTr="007F14D4">
        <w:tc>
          <w:tcPr>
            <w:tcW w:w="673" w:type="dxa"/>
          </w:tcPr>
          <w:p w:rsidR="007F14D4" w:rsidRPr="00906B7B" w:rsidRDefault="007F14D4" w:rsidP="007F14D4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F14D4" w:rsidRPr="00906B7B" w:rsidRDefault="007F14D4" w:rsidP="00BD68C9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906B7B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467" w:type="dxa"/>
            <w:shd w:val="clear" w:color="auto" w:fill="auto"/>
          </w:tcPr>
          <w:p w:rsidR="007F14D4" w:rsidRPr="00906B7B" w:rsidRDefault="007F14D4" w:rsidP="00BD68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7F14D4" w:rsidRPr="00906B7B" w:rsidRDefault="007F14D4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F14D4" w:rsidRPr="00906B7B" w:rsidRDefault="0056582F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718" w:type="dxa"/>
          </w:tcPr>
          <w:p w:rsidR="007F14D4" w:rsidRPr="00906B7B" w:rsidRDefault="007F14D4" w:rsidP="00BD68C9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F14D4" w:rsidRPr="00906B7B" w:rsidTr="007F14D4">
        <w:tc>
          <w:tcPr>
            <w:tcW w:w="673" w:type="dxa"/>
          </w:tcPr>
          <w:p w:rsidR="007F14D4" w:rsidRPr="00906B7B" w:rsidRDefault="007F14D4" w:rsidP="007F14D4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F14D4" w:rsidRPr="00906B7B" w:rsidRDefault="007F14D4" w:rsidP="00BD68C9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906B7B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467" w:type="dxa"/>
            <w:shd w:val="clear" w:color="auto" w:fill="auto"/>
          </w:tcPr>
          <w:p w:rsidR="007F14D4" w:rsidRPr="00906B7B" w:rsidRDefault="007F14D4" w:rsidP="00BD68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7F14D4" w:rsidRPr="00906B7B" w:rsidRDefault="007F14D4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F14D4" w:rsidRPr="00906B7B" w:rsidRDefault="000D1729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718" w:type="dxa"/>
          </w:tcPr>
          <w:p w:rsidR="007F14D4" w:rsidRPr="00906B7B" w:rsidRDefault="007F14D4" w:rsidP="00BD68C9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F14D4" w:rsidRPr="00906B7B" w:rsidTr="007F14D4">
        <w:tc>
          <w:tcPr>
            <w:tcW w:w="673" w:type="dxa"/>
          </w:tcPr>
          <w:p w:rsidR="007F14D4" w:rsidRPr="00906B7B" w:rsidRDefault="007F14D4" w:rsidP="007F14D4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7F14D4" w:rsidRPr="00906B7B" w:rsidRDefault="007F14D4" w:rsidP="00BD68C9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906B7B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1467" w:type="dxa"/>
            <w:shd w:val="clear" w:color="auto" w:fill="auto"/>
          </w:tcPr>
          <w:p w:rsidR="007F14D4" w:rsidRPr="00906B7B" w:rsidRDefault="007F14D4" w:rsidP="00BD68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418" w:type="dxa"/>
            <w:shd w:val="clear" w:color="auto" w:fill="auto"/>
          </w:tcPr>
          <w:p w:rsidR="007F14D4" w:rsidRPr="00906B7B" w:rsidRDefault="007F14D4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</w:tcPr>
          <w:p w:rsidR="007F14D4" w:rsidRPr="00906B7B" w:rsidRDefault="000D1729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6718" w:type="dxa"/>
          </w:tcPr>
          <w:p w:rsidR="007F14D4" w:rsidRPr="00906B7B" w:rsidRDefault="007F14D4" w:rsidP="00BD68C9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F14D4" w:rsidRPr="00906B7B" w:rsidTr="007F14D4">
        <w:tc>
          <w:tcPr>
            <w:tcW w:w="673" w:type="dxa"/>
          </w:tcPr>
          <w:p w:rsidR="007F14D4" w:rsidRPr="00906B7B" w:rsidRDefault="007F14D4" w:rsidP="007F14D4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shd w:val="clear" w:color="auto" w:fill="auto"/>
          </w:tcPr>
          <w:p w:rsidR="007F14D4" w:rsidRPr="00906B7B" w:rsidRDefault="007F14D4" w:rsidP="00BD68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906B7B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Итого :</w:t>
            </w:r>
          </w:p>
        </w:tc>
        <w:tc>
          <w:tcPr>
            <w:tcW w:w="1467" w:type="dxa"/>
            <w:shd w:val="clear" w:color="auto" w:fill="auto"/>
          </w:tcPr>
          <w:p w:rsidR="007F14D4" w:rsidRPr="00906B7B" w:rsidRDefault="007F14D4" w:rsidP="00BD68C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06B7B">
              <w:rPr>
                <w:rFonts w:ascii="Times New Roman" w:hAnsi="Times New Roman" w:cs="Times New Roman"/>
                <w:b/>
                <w:bCs/>
                <w:iCs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7F14D4" w:rsidRPr="00906B7B" w:rsidRDefault="007F14D4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906B7B">
              <w:rPr>
                <w:rFonts w:ascii="Times New Roman" w:hAnsi="Times New Roman" w:cs="Times New Roman"/>
                <w:b/>
                <w:iCs/>
                <w:lang w:eastAsia="ru-RU"/>
              </w:rPr>
              <w:t>34</w:t>
            </w:r>
          </w:p>
        </w:tc>
        <w:tc>
          <w:tcPr>
            <w:tcW w:w="1788" w:type="dxa"/>
            <w:tcBorders>
              <w:top w:val="nil"/>
            </w:tcBorders>
          </w:tcPr>
          <w:p w:rsidR="007F14D4" w:rsidRPr="00906B7B" w:rsidRDefault="000D1729" w:rsidP="00BD68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lang w:eastAsia="ru-RU"/>
              </w:rPr>
              <w:t>4</w:t>
            </w:r>
          </w:p>
        </w:tc>
        <w:tc>
          <w:tcPr>
            <w:tcW w:w="6718" w:type="dxa"/>
          </w:tcPr>
          <w:p w:rsidR="007F14D4" w:rsidRPr="00906B7B" w:rsidRDefault="007F14D4" w:rsidP="00BD68C9">
            <w:pPr>
              <w:tabs>
                <w:tab w:val="left" w:pos="162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76469" w:rsidRPr="00906B7B" w:rsidRDefault="000D1729" w:rsidP="006624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hi-IN" w:bidi="hi-IN"/>
        </w:rPr>
      </w:pPr>
      <w:r w:rsidRPr="000D1729">
        <w:rPr>
          <w:rFonts w:ascii="Times New Roman" w:eastAsia="Times New Roman" w:hAnsi="Times New Roman" w:cs="Times New Roman"/>
          <w:bCs/>
          <w:kern w:val="2"/>
          <w:lang w:eastAsia="hi-IN" w:bidi="hi-IN"/>
        </w:rPr>
        <w:t>Изменения внеслись с учетом индивидуальных и физиологических способностей третьеклассников. Календарно-тематическое планирование составлено с учётом изменений.</w:t>
      </w:r>
    </w:p>
    <w:p w:rsidR="007D20BC" w:rsidRDefault="007D20BC" w:rsidP="006624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hi-IN" w:bidi="hi-IN"/>
        </w:rPr>
      </w:pPr>
      <w:bookmarkStart w:id="0" w:name="_GoBack"/>
      <w:bookmarkEnd w:id="0"/>
    </w:p>
    <w:p w:rsidR="00111BB4" w:rsidRPr="00111BB4" w:rsidRDefault="00111BB4" w:rsidP="00111BB4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111BB4">
        <w:rPr>
          <w:rFonts w:ascii="Times New Roman" w:eastAsia="Calibri" w:hAnsi="Times New Roman" w:cs="Times New Roman"/>
          <w:b/>
          <w:lang w:eastAsia="ru-RU"/>
        </w:rPr>
        <w:t>Тематическое планирование отдельных тем учебно</w:t>
      </w:r>
      <w:r>
        <w:rPr>
          <w:rFonts w:ascii="Times New Roman" w:eastAsia="Calibri" w:hAnsi="Times New Roman" w:cs="Times New Roman"/>
          <w:b/>
          <w:lang w:eastAsia="ru-RU"/>
        </w:rPr>
        <w:t>го предмета «ИЗО</w:t>
      </w:r>
      <w:r w:rsidRPr="00111BB4">
        <w:rPr>
          <w:rFonts w:ascii="Times New Roman" w:eastAsia="Calibri" w:hAnsi="Times New Roman" w:cs="Times New Roman"/>
          <w:b/>
          <w:lang w:eastAsia="ru-RU"/>
        </w:rPr>
        <w:t>» на основе интеграции содержания предметов</w:t>
      </w:r>
    </w:p>
    <w:p w:rsidR="00111BB4" w:rsidRPr="00111BB4" w:rsidRDefault="00111BB4" w:rsidP="00111BB4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3"/>
        <w:gridCol w:w="1889"/>
        <w:gridCol w:w="4665"/>
        <w:gridCol w:w="1843"/>
        <w:gridCol w:w="2615"/>
        <w:gridCol w:w="1885"/>
      </w:tblGrid>
      <w:tr w:rsidR="00111BB4" w:rsidRPr="00111BB4" w:rsidTr="00C47F4E">
        <w:tc>
          <w:tcPr>
            <w:tcW w:w="1663" w:type="dxa"/>
            <w:vMerge w:val="restart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1BB4">
              <w:rPr>
                <w:rFonts w:ascii="Times New Roman" w:eastAsia="Calibri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554" w:type="dxa"/>
            <w:gridSpan w:val="2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1BB4">
              <w:rPr>
                <w:rFonts w:ascii="Times New Roman" w:eastAsia="Calibri" w:hAnsi="Times New Roman" w:cs="Times New Roman"/>
                <w:b/>
                <w:lang w:eastAsia="ru-RU"/>
              </w:rPr>
              <w:t>Интеграция тем по предметам</w:t>
            </w:r>
          </w:p>
        </w:tc>
        <w:tc>
          <w:tcPr>
            <w:tcW w:w="1843" w:type="dxa"/>
            <w:vMerge w:val="restart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1BB4">
              <w:rPr>
                <w:rFonts w:ascii="Times New Roman" w:eastAsia="Calibri" w:hAnsi="Times New Roman" w:cs="Times New Roman"/>
                <w:b/>
                <w:lang w:eastAsia="ru-RU"/>
              </w:rPr>
              <w:t>Место урока в тематическом планировании</w:t>
            </w:r>
          </w:p>
        </w:tc>
        <w:tc>
          <w:tcPr>
            <w:tcW w:w="2615" w:type="dxa"/>
            <w:vMerge w:val="restart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1BB4">
              <w:rPr>
                <w:rFonts w:ascii="Times New Roman" w:eastAsia="Calibri" w:hAnsi="Times New Roman" w:cs="Times New Roman"/>
                <w:b/>
                <w:lang w:eastAsia="ru-RU"/>
              </w:rPr>
              <w:t>Виртуальные экскурсии</w:t>
            </w:r>
          </w:p>
        </w:tc>
        <w:tc>
          <w:tcPr>
            <w:tcW w:w="1885" w:type="dxa"/>
            <w:vMerge w:val="restart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1BB4">
              <w:rPr>
                <w:rFonts w:ascii="Times New Roman" w:eastAsia="Calibri" w:hAnsi="Times New Roman" w:cs="Times New Roman"/>
                <w:b/>
                <w:lang w:eastAsia="ru-RU"/>
              </w:rPr>
              <w:t>Область интеграции</w:t>
            </w:r>
          </w:p>
        </w:tc>
      </w:tr>
      <w:tr w:rsidR="00111BB4" w:rsidRPr="00111BB4" w:rsidTr="00C47F4E">
        <w:tc>
          <w:tcPr>
            <w:tcW w:w="1663" w:type="dxa"/>
            <w:vMerge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89" w:type="dxa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Тема по ИЗО</w:t>
            </w:r>
          </w:p>
        </w:tc>
        <w:tc>
          <w:tcPr>
            <w:tcW w:w="4665" w:type="dxa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11BB4">
              <w:rPr>
                <w:rFonts w:ascii="Times New Roman" w:eastAsia="Calibri" w:hAnsi="Times New Roman" w:cs="Times New Roman"/>
                <w:b/>
                <w:lang w:eastAsia="ru-RU"/>
              </w:rPr>
              <w:t>Тема (предмет)</w:t>
            </w:r>
          </w:p>
        </w:tc>
        <w:tc>
          <w:tcPr>
            <w:tcW w:w="1843" w:type="dxa"/>
            <w:vMerge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615" w:type="dxa"/>
            <w:vMerge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85" w:type="dxa"/>
            <w:vMerge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111BB4" w:rsidRPr="00111BB4" w:rsidTr="00C47F4E">
        <w:tc>
          <w:tcPr>
            <w:tcW w:w="1663" w:type="dxa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1BB4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889" w:type="dxa"/>
          </w:tcPr>
          <w:p w:rsidR="00111BB4" w:rsidRPr="00111BB4" w:rsidRDefault="00111BB4" w:rsidP="00BD68C9">
            <w:pPr>
              <w:pStyle w:val="Style86"/>
              <w:widowControl/>
              <w:spacing w:before="5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111BB4">
              <w:rPr>
                <w:rStyle w:val="FontStyle104"/>
                <w:rFonts w:eastAsiaTheme="minorEastAsia"/>
                <w:sz w:val="22"/>
                <w:szCs w:val="22"/>
              </w:rPr>
              <w:t>Твои игрушки.</w:t>
            </w:r>
          </w:p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4665" w:type="dxa"/>
          </w:tcPr>
          <w:p w:rsidR="00111BB4" w:rsidRPr="00111BB4" w:rsidRDefault="00C47F4E" w:rsidP="00BD68C9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47F4E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Произведения прикладного искусства: гжельская и хохломская посуда, дымковская и богородская игрушка.</w:t>
            </w:r>
            <w:r w:rsidRPr="00111BB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(Литературное чтение</w:t>
            </w:r>
            <w:r w:rsidR="00111BB4" w:rsidRPr="00111BB4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11BB4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2615" w:type="dxa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85" w:type="dxa"/>
          </w:tcPr>
          <w:p w:rsidR="00111BB4" w:rsidRPr="00111BB4" w:rsidRDefault="00111BB4" w:rsidP="00BD68C9">
            <w:pPr>
              <w:tabs>
                <w:tab w:val="left" w:pos="2730"/>
              </w:tabs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C47F4E" w:rsidRPr="00111BB4" w:rsidTr="00C47F4E">
        <w:tc>
          <w:tcPr>
            <w:tcW w:w="1663" w:type="dxa"/>
          </w:tcPr>
          <w:p w:rsidR="00C47F4E" w:rsidRPr="00111BB4" w:rsidRDefault="00C47F4E" w:rsidP="00BD68C9">
            <w:pPr>
              <w:tabs>
                <w:tab w:val="left" w:pos="273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889" w:type="dxa"/>
          </w:tcPr>
          <w:p w:rsidR="00C47F4E" w:rsidRPr="00C47F4E" w:rsidRDefault="00C47F4E" w:rsidP="00BD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F4E">
              <w:rPr>
                <w:rStyle w:val="FontStyle104"/>
                <w:sz w:val="22"/>
              </w:rPr>
              <w:t>Посуда у тебя дома.</w:t>
            </w:r>
          </w:p>
          <w:p w:rsidR="00C47F4E" w:rsidRPr="00111BB4" w:rsidRDefault="00C47F4E" w:rsidP="00BD68C9">
            <w:pPr>
              <w:pStyle w:val="Style86"/>
              <w:widowControl/>
              <w:spacing w:before="5" w:line="240" w:lineRule="auto"/>
              <w:rPr>
                <w:rStyle w:val="FontStyle104"/>
                <w:rFonts w:eastAsiaTheme="minorEastAsia"/>
                <w:sz w:val="22"/>
                <w:szCs w:val="22"/>
              </w:rPr>
            </w:pPr>
          </w:p>
        </w:tc>
        <w:tc>
          <w:tcPr>
            <w:tcW w:w="4665" w:type="dxa"/>
          </w:tcPr>
          <w:p w:rsidR="00C47F4E" w:rsidRPr="00C47F4E" w:rsidRDefault="00C47F4E" w:rsidP="00BD6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C47F4E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Произведения прикладного искусства: гжельская и хохломская посуда, дымковская и богородская игрушка.</w:t>
            </w:r>
            <w:r w:rsidRPr="00111BB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(Литературное чтение</w:t>
            </w:r>
            <w:r w:rsidRPr="00111BB4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  <w:tc>
          <w:tcPr>
            <w:tcW w:w="1843" w:type="dxa"/>
          </w:tcPr>
          <w:p w:rsidR="00C47F4E" w:rsidRPr="00111BB4" w:rsidRDefault="00C47F4E" w:rsidP="00BD68C9">
            <w:pPr>
              <w:tabs>
                <w:tab w:val="left" w:pos="273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№ 2</w:t>
            </w:r>
          </w:p>
        </w:tc>
        <w:tc>
          <w:tcPr>
            <w:tcW w:w="2615" w:type="dxa"/>
          </w:tcPr>
          <w:p w:rsidR="00C47F4E" w:rsidRPr="00111BB4" w:rsidRDefault="00C47F4E" w:rsidP="00BD68C9">
            <w:pPr>
              <w:tabs>
                <w:tab w:val="left" w:pos="2730"/>
              </w:tabs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885" w:type="dxa"/>
          </w:tcPr>
          <w:p w:rsidR="00C47F4E" w:rsidRPr="00111BB4" w:rsidRDefault="00C47F4E" w:rsidP="00BD68C9">
            <w:pPr>
              <w:tabs>
                <w:tab w:val="left" w:pos="2730"/>
              </w:tabs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7D20BC" w:rsidRPr="003249A7" w:rsidRDefault="007D20BC" w:rsidP="00BD68C9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hi-IN" w:bidi="hi-IN"/>
        </w:rPr>
      </w:pPr>
    </w:p>
    <w:sectPr w:rsidR="007D20BC" w:rsidRPr="003249A7" w:rsidSect="00C93F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1E"/>
    <w:rsid w:val="000229FA"/>
    <w:rsid w:val="000343FF"/>
    <w:rsid w:val="00037E73"/>
    <w:rsid w:val="00073DB4"/>
    <w:rsid w:val="000773ED"/>
    <w:rsid w:val="000861A4"/>
    <w:rsid w:val="00093467"/>
    <w:rsid w:val="000C47FC"/>
    <w:rsid w:val="000D1729"/>
    <w:rsid w:val="000D6CD6"/>
    <w:rsid w:val="000E30F1"/>
    <w:rsid w:val="00104A5C"/>
    <w:rsid w:val="0010686F"/>
    <w:rsid w:val="00111BB4"/>
    <w:rsid w:val="0015072E"/>
    <w:rsid w:val="00180211"/>
    <w:rsid w:val="001860C3"/>
    <w:rsid w:val="001D727F"/>
    <w:rsid w:val="001F3C1B"/>
    <w:rsid w:val="00226242"/>
    <w:rsid w:val="00245531"/>
    <w:rsid w:val="00257EE9"/>
    <w:rsid w:val="00267888"/>
    <w:rsid w:val="00273A4C"/>
    <w:rsid w:val="002A74AF"/>
    <w:rsid w:val="002B7BF3"/>
    <w:rsid w:val="003107D7"/>
    <w:rsid w:val="003179EB"/>
    <w:rsid w:val="0032169E"/>
    <w:rsid w:val="003249A7"/>
    <w:rsid w:val="00326200"/>
    <w:rsid w:val="003334D4"/>
    <w:rsid w:val="00343A97"/>
    <w:rsid w:val="00344EA5"/>
    <w:rsid w:val="003518A4"/>
    <w:rsid w:val="00353598"/>
    <w:rsid w:val="00365859"/>
    <w:rsid w:val="003774FD"/>
    <w:rsid w:val="00383A39"/>
    <w:rsid w:val="0038666F"/>
    <w:rsid w:val="003D55EC"/>
    <w:rsid w:val="003E079D"/>
    <w:rsid w:val="003E2723"/>
    <w:rsid w:val="003E5969"/>
    <w:rsid w:val="003F14B7"/>
    <w:rsid w:val="00424E06"/>
    <w:rsid w:val="00457BBC"/>
    <w:rsid w:val="00490E22"/>
    <w:rsid w:val="00492F40"/>
    <w:rsid w:val="004B398D"/>
    <w:rsid w:val="004B6B4A"/>
    <w:rsid w:val="004C3571"/>
    <w:rsid w:val="00504B4B"/>
    <w:rsid w:val="00510F87"/>
    <w:rsid w:val="005144F9"/>
    <w:rsid w:val="0053295D"/>
    <w:rsid w:val="00537239"/>
    <w:rsid w:val="0055029C"/>
    <w:rsid w:val="0056582F"/>
    <w:rsid w:val="005735B5"/>
    <w:rsid w:val="00580395"/>
    <w:rsid w:val="0058586F"/>
    <w:rsid w:val="005B27BD"/>
    <w:rsid w:val="005F4FF7"/>
    <w:rsid w:val="005F5969"/>
    <w:rsid w:val="00642C06"/>
    <w:rsid w:val="00655B64"/>
    <w:rsid w:val="006624AE"/>
    <w:rsid w:val="00696F19"/>
    <w:rsid w:val="006B362A"/>
    <w:rsid w:val="00742F03"/>
    <w:rsid w:val="00745FEF"/>
    <w:rsid w:val="00747D24"/>
    <w:rsid w:val="00751DAC"/>
    <w:rsid w:val="00764D4B"/>
    <w:rsid w:val="007B031F"/>
    <w:rsid w:val="007B6DD6"/>
    <w:rsid w:val="007D20BC"/>
    <w:rsid w:val="007E1587"/>
    <w:rsid w:val="007E5A65"/>
    <w:rsid w:val="007F14D4"/>
    <w:rsid w:val="00807D33"/>
    <w:rsid w:val="00854C4C"/>
    <w:rsid w:val="00875E93"/>
    <w:rsid w:val="008830C4"/>
    <w:rsid w:val="008E1462"/>
    <w:rsid w:val="008F4149"/>
    <w:rsid w:val="00906859"/>
    <w:rsid w:val="00906B7B"/>
    <w:rsid w:val="00977573"/>
    <w:rsid w:val="009A5CFD"/>
    <w:rsid w:val="009D421E"/>
    <w:rsid w:val="009D4DE5"/>
    <w:rsid w:val="00A102D7"/>
    <w:rsid w:val="00A33B74"/>
    <w:rsid w:val="00A53EF5"/>
    <w:rsid w:val="00A579BA"/>
    <w:rsid w:val="00A76469"/>
    <w:rsid w:val="00AA00B1"/>
    <w:rsid w:val="00AA0AAA"/>
    <w:rsid w:val="00AB0716"/>
    <w:rsid w:val="00AC293D"/>
    <w:rsid w:val="00AD2540"/>
    <w:rsid w:val="00AE310B"/>
    <w:rsid w:val="00AF78F1"/>
    <w:rsid w:val="00B41181"/>
    <w:rsid w:val="00B50294"/>
    <w:rsid w:val="00BC531A"/>
    <w:rsid w:val="00BD68C9"/>
    <w:rsid w:val="00BE3746"/>
    <w:rsid w:val="00BE7F6E"/>
    <w:rsid w:val="00C01359"/>
    <w:rsid w:val="00C02566"/>
    <w:rsid w:val="00C33D3B"/>
    <w:rsid w:val="00C42B50"/>
    <w:rsid w:val="00C47F4E"/>
    <w:rsid w:val="00C64B33"/>
    <w:rsid w:val="00C73CD0"/>
    <w:rsid w:val="00C93F3B"/>
    <w:rsid w:val="00C942EB"/>
    <w:rsid w:val="00CA3545"/>
    <w:rsid w:val="00CC44AC"/>
    <w:rsid w:val="00D018EC"/>
    <w:rsid w:val="00D11237"/>
    <w:rsid w:val="00D171A8"/>
    <w:rsid w:val="00D33C6A"/>
    <w:rsid w:val="00D37810"/>
    <w:rsid w:val="00DA4C86"/>
    <w:rsid w:val="00E40800"/>
    <w:rsid w:val="00E47B9E"/>
    <w:rsid w:val="00E641D2"/>
    <w:rsid w:val="00E65E12"/>
    <w:rsid w:val="00E84174"/>
    <w:rsid w:val="00EA5F10"/>
    <w:rsid w:val="00EF5E56"/>
    <w:rsid w:val="00F50402"/>
    <w:rsid w:val="00F93B31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0FC5"/>
  <w15:chartTrackingRefBased/>
  <w15:docId w15:val="{02DCE3F4-5BC7-4C0C-91D1-EC493C03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3F3B"/>
    <w:pPr>
      <w:spacing w:after="0" w:line="240" w:lineRule="auto"/>
    </w:pPr>
  </w:style>
  <w:style w:type="character" w:customStyle="1" w:styleId="Zag11">
    <w:name w:val="Zag_11"/>
    <w:rsid w:val="00AB0716"/>
  </w:style>
  <w:style w:type="paragraph" w:customStyle="1" w:styleId="Standard">
    <w:name w:val="Standard"/>
    <w:rsid w:val="00A764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69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7F14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7F14D4"/>
    <w:rPr>
      <w:rFonts w:ascii="Times New Roman" w:hAnsi="Times New Roman"/>
      <w:sz w:val="18"/>
    </w:rPr>
  </w:style>
  <w:style w:type="character" w:customStyle="1" w:styleId="FontStyle143">
    <w:name w:val="Font Style143"/>
    <w:uiPriority w:val="99"/>
    <w:rsid w:val="007F14D4"/>
    <w:rPr>
      <w:rFonts w:ascii="Times New Roman" w:hAnsi="Times New Roman"/>
      <w:b/>
      <w:sz w:val="18"/>
    </w:rPr>
  </w:style>
  <w:style w:type="character" w:customStyle="1" w:styleId="apple-converted-space">
    <w:name w:val="apple-converted-space"/>
    <w:uiPriority w:val="99"/>
    <w:rsid w:val="007F14D4"/>
  </w:style>
  <w:style w:type="character" w:customStyle="1" w:styleId="FontStyle106">
    <w:name w:val="Font Style106"/>
    <w:uiPriority w:val="99"/>
    <w:rsid w:val="007F14D4"/>
    <w:rPr>
      <w:rFonts w:ascii="Times New Roman" w:hAnsi="Times New Roman"/>
      <w:b/>
      <w:sz w:val="16"/>
    </w:rPr>
  </w:style>
  <w:style w:type="character" w:customStyle="1" w:styleId="FontStyle145">
    <w:name w:val="Font Style145"/>
    <w:uiPriority w:val="99"/>
    <w:rsid w:val="007F14D4"/>
    <w:rPr>
      <w:rFonts w:ascii="Times New Roman" w:hAnsi="Times New Roman"/>
      <w:sz w:val="16"/>
    </w:rPr>
  </w:style>
  <w:style w:type="paragraph" w:customStyle="1" w:styleId="Style86">
    <w:name w:val="Style86"/>
    <w:basedOn w:val="a"/>
    <w:uiPriority w:val="99"/>
    <w:rsid w:val="00BE7F6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BE7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6">
    <w:name w:val="Новый"/>
    <w:basedOn w:val="a"/>
    <w:rsid w:val="00BE7F6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3">
    <w:name w:val="Style63"/>
    <w:basedOn w:val="a"/>
    <w:uiPriority w:val="99"/>
    <w:rsid w:val="00655B6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655B64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55B64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11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5334F-5B30-4252-BBE3-5374F663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32</cp:revision>
  <dcterms:created xsi:type="dcterms:W3CDTF">2018-10-24T16:04:00Z</dcterms:created>
  <dcterms:modified xsi:type="dcterms:W3CDTF">2019-10-28T09:20:00Z</dcterms:modified>
</cp:coreProperties>
</file>