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B4AF8" w14:textId="77777777" w:rsidR="0090201D" w:rsidRPr="00C671A7" w:rsidRDefault="0090201D" w:rsidP="0090201D">
      <w:pPr>
        <w:jc w:val="center"/>
        <w:rPr>
          <w:rFonts w:ascii="Arial" w:hAnsi="Arial" w:cs="Arial"/>
          <w:b/>
        </w:rPr>
      </w:pPr>
      <w:r w:rsidRPr="00C671A7">
        <w:rPr>
          <w:rFonts w:ascii="Arial" w:hAnsi="Arial" w:cs="Arial"/>
          <w:b/>
        </w:rPr>
        <w:t>Аннотация</w:t>
      </w:r>
    </w:p>
    <w:p w14:paraId="0F77E989" w14:textId="77777777" w:rsidR="0090201D" w:rsidRPr="00C671A7" w:rsidRDefault="0090201D" w:rsidP="0090201D">
      <w:pPr>
        <w:jc w:val="center"/>
        <w:rPr>
          <w:rFonts w:ascii="Arial" w:hAnsi="Arial" w:cs="Arial"/>
          <w:b/>
        </w:rPr>
      </w:pPr>
      <w:r w:rsidRPr="00C671A7">
        <w:rPr>
          <w:rFonts w:ascii="Arial" w:hAnsi="Arial" w:cs="Arial"/>
          <w:b/>
        </w:rPr>
        <w:t xml:space="preserve">к рабочей программе </w:t>
      </w:r>
      <w:r w:rsidR="00004ED1">
        <w:rPr>
          <w:rFonts w:ascii="Arial" w:hAnsi="Arial" w:cs="Arial"/>
          <w:b/>
        </w:rPr>
        <w:t xml:space="preserve">по литературному чтению ФГОС </w:t>
      </w:r>
      <w:r w:rsidR="00004ED1">
        <w:rPr>
          <w:rFonts w:eastAsia="Andale Sans UI"/>
          <w:b/>
          <w:bCs/>
          <w:kern w:val="3"/>
          <w:lang w:eastAsia="ja-JP" w:bidi="fa-IR"/>
        </w:rPr>
        <w:t>НОО,</w:t>
      </w:r>
      <w:r w:rsidR="00F43D82">
        <w:rPr>
          <w:rFonts w:ascii="Arial" w:hAnsi="Arial" w:cs="Arial"/>
          <w:b/>
        </w:rPr>
        <w:t xml:space="preserve"> 2</w:t>
      </w:r>
      <w:r w:rsidR="00004ED1">
        <w:rPr>
          <w:rFonts w:ascii="Arial" w:hAnsi="Arial" w:cs="Arial"/>
          <w:b/>
        </w:rPr>
        <w:t xml:space="preserve"> класс</w:t>
      </w:r>
    </w:p>
    <w:p w14:paraId="0646E44C" w14:textId="77777777" w:rsidR="0090201D" w:rsidRPr="00C671A7" w:rsidRDefault="0090201D" w:rsidP="0090201D">
      <w:pPr>
        <w:jc w:val="center"/>
        <w:rPr>
          <w:rFonts w:ascii="Arial" w:hAnsi="Arial" w:cs="Arial"/>
          <w:b/>
        </w:rPr>
      </w:pPr>
    </w:p>
    <w:p w14:paraId="68B0DB93" w14:textId="11DDD0D3" w:rsidR="0090201D" w:rsidRPr="00B95232" w:rsidRDefault="0090201D" w:rsidP="009020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B95232">
        <w:rPr>
          <w:rFonts w:ascii="Arial" w:hAnsi="Arial" w:cs="Arial"/>
        </w:rPr>
        <w:t>Рабочая программа по предмету «Литера</w:t>
      </w:r>
      <w:r w:rsidR="00F43D82">
        <w:rPr>
          <w:rFonts w:ascii="Arial" w:hAnsi="Arial" w:cs="Arial"/>
        </w:rPr>
        <w:t>турное чтение» для обучающихся 2</w:t>
      </w:r>
      <w:r w:rsidRPr="00B95232">
        <w:rPr>
          <w:rFonts w:ascii="Arial" w:hAnsi="Arial" w:cs="Arial"/>
        </w:rPr>
        <w:t xml:space="preserve"> класса разработана в соответствии с приказом Министерства образования 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программой  «Литературное чтение» 1-4 класс / Климанова Л.Ф., Бойкина М.В. – М.: Просвещение, 2014 к завершенной предметной линии учебников: Климановой Л.Ф., Горецкого В.Г., Головано</w:t>
      </w:r>
      <w:r w:rsidR="00F43D82">
        <w:rPr>
          <w:rFonts w:ascii="Arial" w:hAnsi="Arial" w:cs="Arial"/>
        </w:rPr>
        <w:t>вой М.В. «Литературное чтение. 2</w:t>
      </w:r>
      <w:r w:rsidRPr="00B95232">
        <w:rPr>
          <w:rFonts w:ascii="Arial" w:hAnsi="Arial" w:cs="Arial"/>
        </w:rPr>
        <w:t xml:space="preserve"> класс». Учебник для общеобразовательных учреждений. – М.: Просвещение, 20</w:t>
      </w:r>
      <w:r w:rsidR="00274A2A">
        <w:rPr>
          <w:rFonts w:ascii="Arial" w:hAnsi="Arial" w:cs="Arial"/>
        </w:rPr>
        <w:t>20</w:t>
      </w:r>
      <w:r w:rsidR="00A05D11">
        <w:rPr>
          <w:rFonts w:ascii="Arial" w:hAnsi="Arial" w:cs="Arial"/>
        </w:rPr>
        <w:t xml:space="preserve"> </w:t>
      </w:r>
      <w:r w:rsidRPr="00B95232">
        <w:rPr>
          <w:rFonts w:ascii="Arial" w:hAnsi="Arial" w:cs="Arial"/>
        </w:rPr>
        <w:t xml:space="preserve">год.         </w:t>
      </w:r>
    </w:p>
    <w:p w14:paraId="63E4776F" w14:textId="77777777" w:rsidR="0090201D" w:rsidRDefault="0090201D" w:rsidP="009020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B95232">
        <w:rPr>
          <w:rFonts w:ascii="Arial" w:hAnsi="Arial" w:cs="Arial"/>
        </w:rPr>
        <w:t>На изучение предмета «Литературное чтение» во 2 классе в учебном плане филиала МАОУ «При</w:t>
      </w:r>
      <w:r w:rsidR="00F811C9">
        <w:rPr>
          <w:rFonts w:ascii="Arial" w:hAnsi="Arial" w:cs="Arial"/>
        </w:rPr>
        <w:t>иртышская СОШ» - «Епанчинская НОШ имени Я.К.Занкиева</w:t>
      </w:r>
      <w:r w:rsidRPr="00B95232">
        <w:rPr>
          <w:rFonts w:ascii="Arial" w:hAnsi="Arial" w:cs="Arial"/>
        </w:rPr>
        <w:t>» отводится 4 часа в неделю, 136 часов в год.</w:t>
      </w:r>
      <w:r w:rsidRPr="00C671A7">
        <w:rPr>
          <w:rFonts w:ascii="Arial" w:hAnsi="Arial" w:cs="Arial"/>
        </w:rPr>
        <w:t xml:space="preserve">          </w:t>
      </w:r>
    </w:p>
    <w:p w14:paraId="4EC6BFC8" w14:textId="77777777" w:rsidR="0090201D" w:rsidRPr="00C671A7" w:rsidRDefault="0090201D" w:rsidP="0090201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C671A7">
        <w:rPr>
          <w:rFonts w:ascii="Arial" w:hAnsi="Arial" w:cs="Arial"/>
        </w:rPr>
        <w:t>Содержание предмета направлено на формирование общеучебных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14:paraId="39B8290F" w14:textId="77777777" w:rsidR="0090201D" w:rsidRPr="00C671A7" w:rsidRDefault="0090201D" w:rsidP="0090201D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Систематический курс литературного чтения представлен в программе следующими содержательными линиями:</w:t>
      </w:r>
    </w:p>
    <w:p w14:paraId="690BF046" w14:textId="77777777" w:rsidR="0090201D" w:rsidRPr="00C671A7" w:rsidRDefault="0090201D" w:rsidP="0090201D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- виды речевой и читательской деятельности;</w:t>
      </w:r>
    </w:p>
    <w:p w14:paraId="0A0DA6BE" w14:textId="77777777" w:rsidR="0090201D" w:rsidRPr="00C671A7" w:rsidRDefault="0090201D" w:rsidP="0090201D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- опыт творческой деятельности;</w:t>
      </w:r>
    </w:p>
    <w:p w14:paraId="48C27D6C" w14:textId="77777777" w:rsidR="0090201D" w:rsidRPr="00C671A7" w:rsidRDefault="0090201D" w:rsidP="0090201D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- литературоведческая пропедевтика.</w:t>
      </w:r>
    </w:p>
    <w:p w14:paraId="68526D20" w14:textId="77777777" w:rsidR="0090201D" w:rsidRPr="00C671A7" w:rsidRDefault="0090201D" w:rsidP="009020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Изучение литературного чтения в образовательных учреждениях с русским языком обучения направлено на достижение следующих целей</w:t>
      </w:r>
      <w:r w:rsidRPr="00C671A7">
        <w:rPr>
          <w:rFonts w:ascii="Arial" w:hAnsi="Arial" w:cs="Arial"/>
          <w:b/>
          <w:bCs/>
        </w:rPr>
        <w:t>:</w:t>
      </w:r>
    </w:p>
    <w:p w14:paraId="3D315D1C" w14:textId="77777777" w:rsidR="0090201D" w:rsidRPr="00C671A7" w:rsidRDefault="0090201D" w:rsidP="009020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• </w:t>
      </w:r>
      <w:r w:rsidRPr="00C671A7">
        <w:rPr>
          <w:rFonts w:ascii="Arial" w:hAnsi="Arial" w:cs="Arial"/>
          <w:bCs/>
        </w:rPr>
        <w:t>развитие</w:t>
      </w:r>
      <w:r w:rsidRPr="00C671A7">
        <w:rPr>
          <w:rFonts w:ascii="Arial" w:hAnsi="Arial" w:cs="Arial"/>
          <w:b/>
          <w:bCs/>
        </w:rPr>
        <w:t xml:space="preserve"> </w:t>
      </w:r>
      <w:r w:rsidRPr="00C671A7">
        <w:rPr>
          <w:rFonts w:ascii="Arial" w:hAnsi="Arial" w:cs="Arial"/>
        </w:rPr>
        <w:t>художественно-творческих и познавательных способностей, эмоциональной           отзывчивости при чтении художественных произведений, совершенствование всех видов речевой деятельности, умений           вести диалог, выразительно читать и рассказывать, импровизировать;</w:t>
      </w:r>
    </w:p>
    <w:p w14:paraId="29CDD802" w14:textId="77777777" w:rsidR="0090201D" w:rsidRPr="00C671A7" w:rsidRDefault="0090201D" w:rsidP="0090201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• </w:t>
      </w:r>
      <w:r w:rsidRPr="00C671A7">
        <w:rPr>
          <w:rFonts w:ascii="Arial" w:hAnsi="Arial" w:cs="Arial"/>
          <w:bCs/>
        </w:rPr>
        <w:t>овладение</w:t>
      </w:r>
      <w:r w:rsidRPr="00C671A7">
        <w:rPr>
          <w:rFonts w:ascii="Arial" w:hAnsi="Arial" w:cs="Arial"/>
          <w:b/>
          <w:bCs/>
        </w:rPr>
        <w:t xml:space="preserve"> </w:t>
      </w:r>
      <w:r w:rsidRPr="00C671A7">
        <w:rPr>
          <w:rFonts w:ascii="Arial" w:hAnsi="Arial" w:cs="Arial"/>
        </w:rPr>
        <w:t>осознанным, правильным, беглым и выразительным чтением как базовым           умением в системе образования младших школьников; формирование читательского           кругозора и приобретение опыта самостоятельной читательской деятельности;</w:t>
      </w:r>
    </w:p>
    <w:p w14:paraId="58E4A096" w14:textId="77777777" w:rsidR="0090201D" w:rsidRPr="00C671A7" w:rsidRDefault="0090201D" w:rsidP="0090201D">
      <w:pPr>
        <w:ind w:firstLine="709"/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• </w:t>
      </w:r>
      <w:r w:rsidRPr="00C671A7">
        <w:rPr>
          <w:rFonts w:ascii="Arial" w:hAnsi="Arial" w:cs="Arial"/>
          <w:bCs/>
        </w:rPr>
        <w:t>воспитание</w:t>
      </w:r>
      <w:r w:rsidRPr="00C671A7">
        <w:rPr>
          <w:rFonts w:ascii="Arial" w:hAnsi="Arial" w:cs="Arial"/>
          <w:b/>
          <w:bCs/>
        </w:rPr>
        <w:t xml:space="preserve"> </w:t>
      </w:r>
      <w:r w:rsidRPr="00C671A7">
        <w:rPr>
          <w:rFonts w:ascii="Arial" w:hAnsi="Arial" w:cs="Arial"/>
        </w:rPr>
        <w:t xml:space="preserve">эстетического отношения к искусству слова, интереса к чтению </w:t>
      </w:r>
    </w:p>
    <w:p w14:paraId="55F18EDB" w14:textId="77777777" w:rsidR="0090201D" w:rsidRPr="00C671A7" w:rsidRDefault="0090201D" w:rsidP="0090201D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и книге, потребности в общении с миром художественной литературы; обогащение нравственного опыта   младших школьников, формирование представлений о добре и зле, справедливости и честности, развитие нравственных   чувств, уважения к культуре народов многонациональной России. </w:t>
      </w:r>
    </w:p>
    <w:p w14:paraId="2F0244C5" w14:textId="77777777" w:rsidR="0090201D" w:rsidRPr="00C671A7" w:rsidRDefault="0090201D" w:rsidP="0090201D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Содержание учебного пр</w:t>
      </w:r>
      <w:r w:rsidR="00F43D82">
        <w:rPr>
          <w:rFonts w:ascii="Arial" w:hAnsi="Arial" w:cs="Arial"/>
        </w:rPr>
        <w:t>едмета «Литературное чтение» во 2</w:t>
      </w:r>
      <w:r w:rsidRPr="00C671A7">
        <w:rPr>
          <w:rFonts w:ascii="Arial" w:hAnsi="Arial" w:cs="Arial"/>
        </w:rPr>
        <w:t xml:space="preserve"> классе включает разделы:</w:t>
      </w:r>
    </w:p>
    <w:p w14:paraId="051511E9" w14:textId="77777777" w:rsidR="0090201D" w:rsidRPr="00C671A7" w:rsidRDefault="0090201D" w:rsidP="0090201D">
      <w:pPr>
        <w:rPr>
          <w:rFonts w:ascii="Arial" w:hAnsi="Arial" w:cs="Arial"/>
        </w:rPr>
      </w:pPr>
      <w:r w:rsidRPr="00C671A7">
        <w:rPr>
          <w:rFonts w:ascii="Arial" w:hAnsi="Arial" w:cs="Arial"/>
        </w:rPr>
        <w:t>Самое великое чудо на свете (5 часа)</w:t>
      </w:r>
    </w:p>
    <w:p w14:paraId="145CD10B" w14:textId="77777777" w:rsidR="0090201D" w:rsidRPr="00C671A7" w:rsidRDefault="0090201D" w:rsidP="0090201D">
      <w:pPr>
        <w:rPr>
          <w:rFonts w:ascii="Arial" w:hAnsi="Arial" w:cs="Arial"/>
        </w:rPr>
      </w:pPr>
      <w:r w:rsidRPr="00C671A7">
        <w:rPr>
          <w:rFonts w:ascii="Arial" w:hAnsi="Arial" w:cs="Arial"/>
        </w:rPr>
        <w:t>Устное народное творчество (15 часов)</w:t>
      </w:r>
    </w:p>
    <w:p w14:paraId="47CC4BB7" w14:textId="77777777" w:rsidR="0090201D" w:rsidRPr="00C671A7" w:rsidRDefault="0090201D" w:rsidP="0090201D">
      <w:pPr>
        <w:rPr>
          <w:rFonts w:ascii="Arial" w:hAnsi="Arial" w:cs="Arial"/>
        </w:rPr>
      </w:pPr>
      <w:r w:rsidRPr="00C671A7">
        <w:rPr>
          <w:rFonts w:ascii="Arial" w:hAnsi="Arial" w:cs="Arial"/>
        </w:rPr>
        <w:t>Поэтическая тетрадь (16 часов)</w:t>
      </w:r>
    </w:p>
    <w:p w14:paraId="03819894" w14:textId="77777777" w:rsidR="0090201D" w:rsidRPr="00C671A7" w:rsidRDefault="0090201D" w:rsidP="0090201D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Великие русские писатели (26 часов) </w:t>
      </w:r>
    </w:p>
    <w:p w14:paraId="1DC72B3A" w14:textId="77777777" w:rsidR="0090201D" w:rsidRPr="00C671A7" w:rsidRDefault="0090201D" w:rsidP="0090201D">
      <w:pPr>
        <w:rPr>
          <w:rFonts w:ascii="Arial" w:hAnsi="Arial" w:cs="Arial"/>
        </w:rPr>
      </w:pPr>
      <w:r w:rsidRPr="00C671A7">
        <w:rPr>
          <w:rFonts w:ascii="Arial" w:hAnsi="Arial" w:cs="Arial"/>
        </w:rPr>
        <w:t>Литературные сказки (8 часов)</w:t>
      </w:r>
    </w:p>
    <w:p w14:paraId="7CD21227" w14:textId="77777777" w:rsidR="0090201D" w:rsidRPr="00C671A7" w:rsidRDefault="0090201D" w:rsidP="0090201D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Были и небылицы (9 часов) </w:t>
      </w:r>
    </w:p>
    <w:p w14:paraId="220F6A51" w14:textId="77777777" w:rsidR="0090201D" w:rsidRPr="00C671A7" w:rsidRDefault="0090201D" w:rsidP="0090201D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Поэтическая тетрадь (6 часов). </w:t>
      </w:r>
    </w:p>
    <w:p w14:paraId="446E5A8D" w14:textId="77777777" w:rsidR="0090201D" w:rsidRPr="00C671A7" w:rsidRDefault="0090201D" w:rsidP="0090201D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Люби живое (16 часов) </w:t>
      </w:r>
    </w:p>
    <w:p w14:paraId="5894A4BE" w14:textId="77777777" w:rsidR="0090201D" w:rsidRPr="00C671A7" w:rsidRDefault="0090201D" w:rsidP="0090201D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Поэтическая тетрадь 2 (8 часов) </w:t>
      </w:r>
    </w:p>
    <w:p w14:paraId="5980FED7" w14:textId="77777777" w:rsidR="0090201D" w:rsidRPr="00C671A7" w:rsidRDefault="0090201D" w:rsidP="0090201D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Собирай по ягодке — наберешь кузовок (12 часов) </w:t>
      </w:r>
    </w:p>
    <w:p w14:paraId="44BD5493" w14:textId="77777777" w:rsidR="0090201D" w:rsidRPr="00C671A7" w:rsidRDefault="0090201D" w:rsidP="0090201D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По страницам детских журналов (8 часов) </w:t>
      </w:r>
    </w:p>
    <w:p w14:paraId="2E625668" w14:textId="77777777" w:rsidR="0090201D" w:rsidRPr="00C671A7" w:rsidRDefault="0090201D" w:rsidP="0090201D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Зарубежная литература (8 часов) </w:t>
      </w:r>
    </w:p>
    <w:p w14:paraId="0D99A6CE" w14:textId="77777777" w:rsidR="0090201D" w:rsidRPr="00C671A7" w:rsidRDefault="0090201D" w:rsidP="0090201D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Для контроля и оценки знаний и умений по предмету используются индивидуальная и фронтальная устные проверки, письменные проверочные работы, тестирование, работы по развитию речи. Выделяют индивидуальную, групповую и классную формы</w:t>
      </w:r>
    </w:p>
    <w:p w14:paraId="5AA0EA33" w14:textId="77777777" w:rsidR="0090201D" w:rsidRPr="00B95232" w:rsidRDefault="0090201D" w:rsidP="0090201D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Срок реализации программы 1 год.</w:t>
      </w:r>
    </w:p>
    <w:p w14:paraId="6A459DA9" w14:textId="77777777" w:rsidR="00D0318F" w:rsidRDefault="00D0318F"/>
    <w:sectPr w:rsidR="00D0318F" w:rsidSect="00B95232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97C"/>
    <w:rsid w:val="00004ED1"/>
    <w:rsid w:val="00274A2A"/>
    <w:rsid w:val="0040697C"/>
    <w:rsid w:val="0090201D"/>
    <w:rsid w:val="00A05D11"/>
    <w:rsid w:val="00D0318F"/>
    <w:rsid w:val="00F43D82"/>
    <w:rsid w:val="00F8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77EE"/>
  <w15:docId w15:val="{57489777-82B7-426F-B046-D97544EB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479</Words>
  <Characters>2735</Characters>
  <Application>Microsoft Office Word</Application>
  <DocSecurity>0</DocSecurity>
  <Lines>22</Lines>
  <Paragraphs>6</Paragraphs>
  <ScaleCrop>false</ScaleCrop>
  <Company>Microsoft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Admin</cp:lastModifiedBy>
  <cp:revision>12</cp:revision>
  <dcterms:created xsi:type="dcterms:W3CDTF">2020-09-27T01:57:00Z</dcterms:created>
  <dcterms:modified xsi:type="dcterms:W3CDTF">2020-09-28T08:10:00Z</dcterms:modified>
</cp:coreProperties>
</file>