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FD" w:rsidRPr="00BA73E6" w:rsidRDefault="005C4C7F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A677FD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 xml:space="preserve"> «</w:t>
      </w:r>
      <w:proofErr w:type="spellStart"/>
      <w:r w:rsidRPr="00BA73E6">
        <w:rPr>
          <w:b/>
          <w:bCs/>
          <w:sz w:val="24"/>
          <w:szCs w:val="24"/>
        </w:rPr>
        <w:t>Прииртышская</w:t>
      </w:r>
      <w:proofErr w:type="spellEnd"/>
      <w:r w:rsidRPr="00BA73E6">
        <w:rPr>
          <w:b/>
          <w:bCs/>
          <w:sz w:val="24"/>
          <w:szCs w:val="24"/>
        </w:rPr>
        <w:t xml:space="preserve"> средняя общеобразовательная школа»</w:t>
      </w:r>
      <w:r w:rsidR="005C4C7F">
        <w:rPr>
          <w:b/>
          <w:bCs/>
          <w:sz w:val="24"/>
          <w:szCs w:val="24"/>
        </w:rPr>
        <w:t>-</w:t>
      </w:r>
    </w:p>
    <w:p w:rsidR="005C4C7F" w:rsidRPr="00BA73E6" w:rsidRDefault="005C4C7F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Епанчинская</w:t>
      </w:r>
      <w:proofErr w:type="spellEnd"/>
      <w:r>
        <w:rPr>
          <w:b/>
          <w:bCs/>
          <w:sz w:val="24"/>
          <w:szCs w:val="24"/>
        </w:rPr>
        <w:t xml:space="preserve"> начальная общеобразовательная школа имени </w:t>
      </w:r>
      <w:proofErr w:type="spellStart"/>
      <w:r>
        <w:rPr>
          <w:b/>
          <w:bCs/>
          <w:sz w:val="24"/>
          <w:szCs w:val="24"/>
        </w:rPr>
        <w:t>Я.К.Занкиева</w:t>
      </w:r>
      <w:proofErr w:type="spellEnd"/>
      <w:r>
        <w:rPr>
          <w:b/>
          <w:bCs/>
          <w:sz w:val="24"/>
          <w:szCs w:val="24"/>
        </w:rPr>
        <w:t>»</w:t>
      </w:r>
    </w:p>
    <w:p w:rsidR="00AB3975" w:rsidRPr="00BA73E6" w:rsidRDefault="00AB3975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2F12FD" w:rsidRDefault="002F12FD" w:rsidP="002F12FD">
      <w:pPr>
        <w:shd w:val="clear" w:color="auto" w:fill="FFFFFF"/>
        <w:jc w:val="both"/>
        <w:rPr>
          <w:bCs/>
          <w:sz w:val="24"/>
          <w:szCs w:val="24"/>
        </w:rPr>
      </w:pPr>
      <w:r w:rsidRPr="002F12FD">
        <w:rPr>
          <w:bCs/>
          <w:noProof/>
          <w:sz w:val="24"/>
          <w:szCs w:val="24"/>
        </w:rPr>
        <w:drawing>
          <wp:inline distT="0" distB="0" distL="0" distR="0">
            <wp:extent cx="9627200" cy="1669520"/>
            <wp:effectExtent l="0" t="0" r="0" b="6985"/>
            <wp:docPr id="1" name="Рисунок 1" descr="G:\Рабочие программы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459" cy="167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 по </w:t>
      </w:r>
      <w:proofErr w:type="gramStart"/>
      <w:r w:rsidR="002F12FD">
        <w:rPr>
          <w:bCs/>
          <w:sz w:val="24"/>
          <w:szCs w:val="24"/>
        </w:rPr>
        <w:t xml:space="preserve">английскому </w:t>
      </w:r>
      <w:r w:rsidR="005C4C7F">
        <w:rPr>
          <w:bCs/>
          <w:sz w:val="24"/>
          <w:szCs w:val="24"/>
        </w:rPr>
        <w:t xml:space="preserve"> языку</w:t>
      </w:r>
      <w:proofErr w:type="gramEnd"/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для </w:t>
      </w:r>
      <w:r w:rsidR="00096938">
        <w:rPr>
          <w:bCs/>
          <w:sz w:val="24"/>
          <w:szCs w:val="24"/>
        </w:rPr>
        <w:t>4</w:t>
      </w:r>
      <w:r w:rsidRPr="00BA73E6">
        <w:rPr>
          <w:bCs/>
          <w:sz w:val="24"/>
          <w:szCs w:val="24"/>
        </w:rPr>
        <w:t xml:space="preserve"> класса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на 201</w:t>
      </w:r>
      <w:r w:rsidR="005C4C7F">
        <w:rPr>
          <w:bCs/>
          <w:sz w:val="24"/>
          <w:szCs w:val="24"/>
        </w:rPr>
        <w:t>9-2020</w:t>
      </w:r>
      <w:r w:rsidR="00AB3975" w:rsidRPr="00BA73E6">
        <w:rPr>
          <w:bCs/>
          <w:sz w:val="24"/>
          <w:szCs w:val="24"/>
        </w:rPr>
        <w:t xml:space="preserve"> </w:t>
      </w:r>
      <w:r w:rsidRPr="00BA73E6">
        <w:rPr>
          <w:bCs/>
          <w:sz w:val="24"/>
          <w:szCs w:val="24"/>
        </w:rPr>
        <w:t>учебный год</w:t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A677FD" w:rsidRPr="00BA73E6" w:rsidRDefault="005C4C7F" w:rsidP="00A677FD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BA73E6" w:rsidRPr="00BA73E6">
        <w:rPr>
          <w:bCs/>
          <w:sz w:val="24"/>
          <w:szCs w:val="24"/>
        </w:rPr>
        <w:t>ОО</w:t>
      </w:r>
      <w:r w:rsidR="00A677FD" w:rsidRPr="00BA73E6">
        <w:rPr>
          <w:bCs/>
          <w:sz w:val="24"/>
          <w:szCs w:val="24"/>
        </w:rPr>
        <w:tab/>
      </w:r>
    </w:p>
    <w:p w:rsidR="00A677FD" w:rsidRPr="00BA73E6" w:rsidRDefault="00A677FD" w:rsidP="00A677FD">
      <w:pPr>
        <w:shd w:val="clear" w:color="auto" w:fill="FFFFFF"/>
        <w:jc w:val="right"/>
        <w:rPr>
          <w:bCs/>
          <w:sz w:val="24"/>
          <w:szCs w:val="24"/>
        </w:rPr>
      </w:pPr>
    </w:p>
    <w:p w:rsidR="00A677FD" w:rsidRPr="00BA73E6" w:rsidRDefault="00A677FD" w:rsidP="00BA73E6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Составитель программы: </w:t>
      </w:r>
      <w:proofErr w:type="spellStart"/>
      <w:r w:rsidR="00096938">
        <w:rPr>
          <w:sz w:val="24"/>
          <w:szCs w:val="24"/>
        </w:rPr>
        <w:t>Азисова</w:t>
      </w:r>
      <w:proofErr w:type="spellEnd"/>
      <w:r w:rsidR="00096938">
        <w:rPr>
          <w:sz w:val="24"/>
          <w:szCs w:val="24"/>
        </w:rPr>
        <w:t xml:space="preserve"> </w:t>
      </w:r>
      <w:proofErr w:type="gramStart"/>
      <w:r w:rsidR="00096938">
        <w:rPr>
          <w:sz w:val="24"/>
          <w:szCs w:val="24"/>
        </w:rPr>
        <w:t>А.М.</w:t>
      </w:r>
      <w:r w:rsidR="00BA73E6" w:rsidRPr="00BA73E6">
        <w:rPr>
          <w:sz w:val="24"/>
          <w:szCs w:val="24"/>
        </w:rPr>
        <w:t>.</w:t>
      </w:r>
      <w:proofErr w:type="gramEnd"/>
      <w:r w:rsidR="00BA73E6" w:rsidRPr="00BA73E6">
        <w:rPr>
          <w:sz w:val="24"/>
          <w:szCs w:val="24"/>
        </w:rPr>
        <w:t>,</w:t>
      </w:r>
    </w:p>
    <w:p w:rsidR="00BA73E6" w:rsidRPr="00BA73E6" w:rsidRDefault="00BA73E6" w:rsidP="00BA73E6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учитель </w:t>
      </w:r>
      <w:r w:rsidR="002F12FD">
        <w:rPr>
          <w:sz w:val="24"/>
          <w:szCs w:val="24"/>
        </w:rPr>
        <w:t xml:space="preserve">английского языка </w:t>
      </w:r>
      <w:r w:rsidR="002F12FD" w:rsidRPr="00BA73E6">
        <w:rPr>
          <w:sz w:val="24"/>
          <w:szCs w:val="24"/>
        </w:rPr>
        <w:t>высшей</w:t>
      </w:r>
      <w:r w:rsidRPr="00BA73E6">
        <w:rPr>
          <w:sz w:val="24"/>
          <w:szCs w:val="24"/>
        </w:rPr>
        <w:t xml:space="preserve"> квалификационной категории</w:t>
      </w:r>
    </w:p>
    <w:p w:rsidR="00A677FD" w:rsidRPr="00BA73E6" w:rsidRDefault="00A677FD" w:rsidP="00A677FD">
      <w:pPr>
        <w:jc w:val="right"/>
        <w:rPr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096938" w:rsidP="00096938">
      <w:pPr>
        <w:jc w:val="center"/>
        <w:rPr>
          <w:rStyle w:val="a3"/>
          <w:i w:val="0"/>
          <w:sz w:val="24"/>
          <w:szCs w:val="24"/>
        </w:rPr>
      </w:pPr>
      <w:proofErr w:type="spellStart"/>
      <w:r>
        <w:rPr>
          <w:rStyle w:val="a3"/>
          <w:i w:val="0"/>
          <w:sz w:val="24"/>
          <w:szCs w:val="24"/>
        </w:rPr>
        <w:t>д.Епанчина</w:t>
      </w:r>
      <w:proofErr w:type="spellEnd"/>
    </w:p>
    <w:p w:rsidR="00A677FD" w:rsidRDefault="00A677FD" w:rsidP="005C4C7F">
      <w:pPr>
        <w:jc w:val="center"/>
        <w:rPr>
          <w:rStyle w:val="a3"/>
          <w:i w:val="0"/>
          <w:sz w:val="24"/>
          <w:szCs w:val="24"/>
        </w:rPr>
      </w:pPr>
      <w:r w:rsidRPr="00BA73E6">
        <w:rPr>
          <w:rStyle w:val="a3"/>
          <w:i w:val="0"/>
          <w:sz w:val="24"/>
          <w:szCs w:val="24"/>
        </w:rPr>
        <w:t>201</w:t>
      </w:r>
      <w:r w:rsidR="005C4C7F">
        <w:rPr>
          <w:rStyle w:val="a3"/>
          <w:i w:val="0"/>
          <w:sz w:val="24"/>
          <w:szCs w:val="24"/>
        </w:rPr>
        <w:t>9</w:t>
      </w:r>
      <w:r w:rsidRPr="00BA73E6">
        <w:rPr>
          <w:rStyle w:val="a3"/>
          <w:i w:val="0"/>
          <w:sz w:val="24"/>
          <w:szCs w:val="24"/>
        </w:rPr>
        <w:t xml:space="preserve"> год</w:t>
      </w:r>
    </w:p>
    <w:p w:rsidR="005F515B" w:rsidRDefault="002F12FD" w:rsidP="005F515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096938" w:rsidRPr="00543393">
        <w:rPr>
          <w:sz w:val="22"/>
          <w:szCs w:val="22"/>
        </w:rPr>
        <w:t xml:space="preserve">Рабочая программа по предмету «Английский язык» </w:t>
      </w:r>
      <w:proofErr w:type="gramStart"/>
      <w:r w:rsidR="00096938" w:rsidRPr="00543393">
        <w:rPr>
          <w:sz w:val="22"/>
          <w:szCs w:val="22"/>
        </w:rPr>
        <w:t>для  обучающихся</w:t>
      </w:r>
      <w:proofErr w:type="gramEnd"/>
      <w:r w:rsidR="005E2C46" w:rsidRPr="00543393">
        <w:rPr>
          <w:sz w:val="22"/>
          <w:szCs w:val="22"/>
        </w:rPr>
        <w:t xml:space="preserve"> 4</w:t>
      </w:r>
      <w:r w:rsidR="00096938" w:rsidRPr="00543393">
        <w:rPr>
          <w:sz w:val="22"/>
          <w:szCs w:val="22"/>
        </w:rPr>
        <w:t xml:space="preserve"> класса составлена в соответствии с примерной программой начального общего образования по английскому языку </w:t>
      </w:r>
      <w:r w:rsidR="00096938" w:rsidRPr="00543393">
        <w:rPr>
          <w:sz w:val="22"/>
          <w:szCs w:val="22"/>
          <w:lang w:eastAsia="en-US" w:bidi="en-US"/>
        </w:rPr>
        <w:t>«</w:t>
      </w:r>
      <w:r w:rsidR="00096938" w:rsidRPr="00543393">
        <w:rPr>
          <w:sz w:val="22"/>
          <w:szCs w:val="22"/>
          <w:lang w:val="en-US" w:eastAsia="en-US" w:bidi="en-US"/>
        </w:rPr>
        <w:t>Enjoy</w:t>
      </w:r>
      <w:r w:rsidR="00096938" w:rsidRPr="00543393">
        <w:rPr>
          <w:sz w:val="22"/>
          <w:szCs w:val="22"/>
          <w:lang w:eastAsia="en-US" w:bidi="en-US"/>
        </w:rPr>
        <w:t xml:space="preserve"> </w:t>
      </w:r>
      <w:r w:rsidR="00096938" w:rsidRPr="00543393">
        <w:rPr>
          <w:sz w:val="22"/>
          <w:szCs w:val="22"/>
          <w:lang w:val="en-US" w:eastAsia="en-US" w:bidi="en-US"/>
        </w:rPr>
        <w:t>English</w:t>
      </w:r>
      <w:r w:rsidR="00096938" w:rsidRPr="00543393">
        <w:rPr>
          <w:sz w:val="22"/>
          <w:szCs w:val="22"/>
          <w:lang w:eastAsia="en-US" w:bidi="en-US"/>
        </w:rPr>
        <w:t xml:space="preserve">» </w:t>
      </w:r>
      <w:proofErr w:type="spellStart"/>
      <w:r w:rsidR="00096938" w:rsidRPr="00543393">
        <w:rPr>
          <w:sz w:val="22"/>
          <w:szCs w:val="22"/>
        </w:rPr>
        <w:t>М.З.Биболетова</w:t>
      </w:r>
      <w:proofErr w:type="spellEnd"/>
      <w:r w:rsidR="005F515B">
        <w:rPr>
          <w:sz w:val="22"/>
          <w:szCs w:val="22"/>
        </w:rPr>
        <w:t xml:space="preserve">, </w:t>
      </w:r>
      <w:proofErr w:type="spellStart"/>
      <w:r w:rsidR="005F515B">
        <w:rPr>
          <w:sz w:val="22"/>
          <w:szCs w:val="22"/>
        </w:rPr>
        <w:t>О.А.Денисенко</w:t>
      </w:r>
      <w:proofErr w:type="spellEnd"/>
      <w:r w:rsidR="005F515B">
        <w:rPr>
          <w:sz w:val="22"/>
          <w:szCs w:val="22"/>
        </w:rPr>
        <w:t xml:space="preserve">, </w:t>
      </w:r>
      <w:proofErr w:type="spellStart"/>
      <w:r w:rsidR="005F515B">
        <w:rPr>
          <w:sz w:val="22"/>
          <w:szCs w:val="22"/>
        </w:rPr>
        <w:t>Н.Н.Трубанева</w:t>
      </w:r>
      <w:proofErr w:type="spellEnd"/>
      <w:r w:rsidR="00965571">
        <w:rPr>
          <w:sz w:val="22"/>
          <w:szCs w:val="22"/>
        </w:rPr>
        <w:t>, Дрофа, 2018</w:t>
      </w:r>
      <w:r w:rsidR="005F515B">
        <w:rPr>
          <w:sz w:val="22"/>
          <w:szCs w:val="22"/>
        </w:rPr>
        <w:t xml:space="preserve"> </w:t>
      </w:r>
      <w:r w:rsidR="005F515B" w:rsidRPr="00D868B4">
        <w:t xml:space="preserve">к завершенной предметной линии учебников  </w:t>
      </w:r>
      <w:r w:rsidR="005F515B" w:rsidRPr="00543393">
        <w:rPr>
          <w:sz w:val="22"/>
          <w:szCs w:val="22"/>
          <w:lang w:eastAsia="en-US" w:bidi="en-US"/>
        </w:rPr>
        <w:t>«</w:t>
      </w:r>
      <w:r w:rsidR="005F515B" w:rsidRPr="00543393">
        <w:rPr>
          <w:sz w:val="22"/>
          <w:szCs w:val="22"/>
          <w:lang w:val="en-US" w:eastAsia="en-US" w:bidi="en-US"/>
        </w:rPr>
        <w:t>Enjoy</w:t>
      </w:r>
      <w:r w:rsidR="005F515B" w:rsidRPr="00543393">
        <w:rPr>
          <w:sz w:val="22"/>
          <w:szCs w:val="22"/>
          <w:lang w:eastAsia="en-US" w:bidi="en-US"/>
        </w:rPr>
        <w:t xml:space="preserve"> </w:t>
      </w:r>
      <w:r w:rsidR="005F515B" w:rsidRPr="00543393">
        <w:rPr>
          <w:sz w:val="22"/>
          <w:szCs w:val="22"/>
          <w:lang w:val="en-US" w:eastAsia="en-US" w:bidi="en-US"/>
        </w:rPr>
        <w:t>English</w:t>
      </w:r>
      <w:r w:rsidR="005F515B" w:rsidRPr="00543393">
        <w:rPr>
          <w:sz w:val="22"/>
          <w:szCs w:val="22"/>
          <w:lang w:eastAsia="en-US" w:bidi="en-US"/>
        </w:rPr>
        <w:t xml:space="preserve">» </w:t>
      </w:r>
      <w:r w:rsidR="00965571">
        <w:rPr>
          <w:sz w:val="22"/>
          <w:szCs w:val="22"/>
          <w:lang w:eastAsia="en-US" w:bidi="en-US"/>
        </w:rPr>
        <w:t xml:space="preserve">(в 2-х частях) </w:t>
      </w:r>
      <w:proofErr w:type="spellStart"/>
      <w:r w:rsidR="005F515B" w:rsidRPr="00543393">
        <w:rPr>
          <w:sz w:val="22"/>
          <w:szCs w:val="22"/>
        </w:rPr>
        <w:t>М.З.Биболетова</w:t>
      </w:r>
      <w:proofErr w:type="spellEnd"/>
      <w:r w:rsidR="005F515B">
        <w:rPr>
          <w:sz w:val="22"/>
          <w:szCs w:val="22"/>
        </w:rPr>
        <w:t xml:space="preserve">, </w:t>
      </w:r>
      <w:proofErr w:type="spellStart"/>
      <w:r w:rsidR="005F515B">
        <w:rPr>
          <w:sz w:val="22"/>
          <w:szCs w:val="22"/>
        </w:rPr>
        <w:t>О.А.Денисенко</w:t>
      </w:r>
      <w:proofErr w:type="spellEnd"/>
      <w:r w:rsidR="005F515B">
        <w:rPr>
          <w:sz w:val="22"/>
          <w:szCs w:val="22"/>
        </w:rPr>
        <w:t xml:space="preserve">, </w:t>
      </w:r>
      <w:proofErr w:type="spellStart"/>
      <w:r w:rsidR="005F515B">
        <w:rPr>
          <w:sz w:val="22"/>
          <w:szCs w:val="22"/>
        </w:rPr>
        <w:t>Н.Н.Трубанева</w:t>
      </w:r>
      <w:proofErr w:type="spellEnd"/>
      <w:r w:rsidR="00965571">
        <w:rPr>
          <w:sz w:val="22"/>
          <w:szCs w:val="22"/>
        </w:rPr>
        <w:t>, 2013.</w:t>
      </w:r>
    </w:p>
    <w:p w:rsidR="00096938" w:rsidRPr="00543393" w:rsidRDefault="005F515B" w:rsidP="000969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96938" w:rsidRPr="00543393">
        <w:rPr>
          <w:sz w:val="22"/>
          <w:szCs w:val="22"/>
        </w:rPr>
        <w:t>На изучение</w:t>
      </w:r>
      <w:r w:rsidR="002F12FD" w:rsidRPr="00543393">
        <w:rPr>
          <w:sz w:val="22"/>
          <w:szCs w:val="22"/>
        </w:rPr>
        <w:t xml:space="preserve"> предмета «Английский язык» в 4</w:t>
      </w:r>
      <w:r w:rsidR="00096938" w:rsidRPr="00543393">
        <w:rPr>
          <w:sz w:val="22"/>
          <w:szCs w:val="22"/>
        </w:rPr>
        <w:t xml:space="preserve"> классе в учебном плане филиала МАОУ «</w:t>
      </w:r>
      <w:proofErr w:type="spellStart"/>
      <w:r w:rsidR="00096938" w:rsidRPr="00543393">
        <w:rPr>
          <w:sz w:val="22"/>
          <w:szCs w:val="22"/>
        </w:rPr>
        <w:t>Прииртышская</w:t>
      </w:r>
      <w:proofErr w:type="spellEnd"/>
      <w:r w:rsidR="00096938" w:rsidRPr="00543393">
        <w:rPr>
          <w:sz w:val="22"/>
          <w:szCs w:val="22"/>
        </w:rPr>
        <w:t xml:space="preserve"> СОШ» - ««</w:t>
      </w:r>
      <w:proofErr w:type="spellStart"/>
      <w:r w:rsidR="00096938" w:rsidRPr="00543393">
        <w:rPr>
          <w:sz w:val="22"/>
          <w:szCs w:val="22"/>
        </w:rPr>
        <w:t>Епанчинская</w:t>
      </w:r>
      <w:proofErr w:type="spellEnd"/>
      <w:r w:rsidR="00096938" w:rsidRPr="00543393">
        <w:rPr>
          <w:sz w:val="22"/>
          <w:szCs w:val="22"/>
        </w:rPr>
        <w:t xml:space="preserve"> начальная общеобразовательная школа имени </w:t>
      </w:r>
      <w:proofErr w:type="spellStart"/>
      <w:r w:rsidR="00096938" w:rsidRPr="00543393">
        <w:rPr>
          <w:sz w:val="22"/>
          <w:szCs w:val="22"/>
        </w:rPr>
        <w:t>Я.К.Занкиева</w:t>
      </w:r>
      <w:proofErr w:type="spellEnd"/>
      <w:r w:rsidR="00096938" w:rsidRPr="00543393">
        <w:rPr>
          <w:sz w:val="22"/>
          <w:szCs w:val="22"/>
        </w:rPr>
        <w:t>» отводится 2 часа в неделю, 68 часов в год.</w:t>
      </w:r>
    </w:p>
    <w:p w:rsidR="00096938" w:rsidRPr="00543393" w:rsidRDefault="00096938" w:rsidP="00543393">
      <w:pPr>
        <w:ind w:left="720"/>
        <w:rPr>
          <w:b/>
          <w:bCs/>
          <w:color w:val="FF9900"/>
          <w:sz w:val="22"/>
          <w:szCs w:val="22"/>
        </w:rPr>
      </w:pPr>
      <w:r w:rsidRPr="00543393">
        <w:rPr>
          <w:b/>
          <w:bCs/>
          <w:sz w:val="22"/>
          <w:szCs w:val="22"/>
        </w:rPr>
        <w:t>Планируемые результаты освоения учебного предмета</w:t>
      </w:r>
    </w:p>
    <w:p w:rsidR="00096938" w:rsidRPr="00543393" w:rsidRDefault="00096938" w:rsidP="00096938">
      <w:pPr>
        <w:tabs>
          <w:tab w:val="left" w:pos="709"/>
        </w:tabs>
        <w:jc w:val="both"/>
        <w:rPr>
          <w:sz w:val="22"/>
          <w:szCs w:val="22"/>
        </w:rPr>
      </w:pPr>
      <w:r w:rsidRPr="00543393">
        <w:rPr>
          <w:b/>
          <w:bCs/>
          <w:i/>
          <w:iCs/>
          <w:sz w:val="22"/>
          <w:szCs w:val="22"/>
        </w:rPr>
        <w:t>Предметными</w:t>
      </w:r>
      <w:r w:rsidRPr="00543393">
        <w:rPr>
          <w:sz w:val="22"/>
          <w:szCs w:val="22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096938" w:rsidRPr="00543393" w:rsidRDefault="00096938" w:rsidP="00096938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Коммуникативные умения</w:t>
      </w:r>
    </w:p>
    <w:p w:rsidR="00096938" w:rsidRPr="00543393" w:rsidRDefault="00096938" w:rsidP="00096938">
      <w:pPr>
        <w:pStyle w:val="a5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Говорение</w:t>
      </w:r>
    </w:p>
    <w:p w:rsidR="00096938" w:rsidRPr="00543393" w:rsidRDefault="00096938" w:rsidP="00096938">
      <w:pPr>
        <w:pStyle w:val="a5"/>
        <w:tabs>
          <w:tab w:val="left" w:pos="709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участвовать в элементарных диалогах, соблюдая нормы речевого этикета, принятые в англоязычных странах;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2"/>
          <w:szCs w:val="22"/>
        </w:rPr>
      </w:pPr>
      <w:r w:rsidRPr="00543393">
        <w:rPr>
          <w:spacing w:val="-2"/>
          <w:sz w:val="22"/>
          <w:szCs w:val="22"/>
        </w:rPr>
        <w:t>составлять небольшое описание предмета, картинки, пер</w:t>
      </w:r>
      <w:r w:rsidRPr="00543393">
        <w:rPr>
          <w:sz w:val="22"/>
          <w:szCs w:val="22"/>
        </w:rPr>
        <w:t>сонажа;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рассказывать о себе, своей семье, друге.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получит возможность научиться: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воспроизводить наизусть небольшие произведения детского фольклора;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составлять краткую характеристику персонажа;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кратко излагать содержание прочитанного текста.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proofErr w:type="spellStart"/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Аудирование</w:t>
      </w:r>
      <w:proofErr w:type="spellEnd"/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096938" w:rsidRPr="00543393" w:rsidRDefault="00096938" w:rsidP="00096938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pacing w:val="2"/>
          <w:sz w:val="22"/>
          <w:szCs w:val="22"/>
        </w:rPr>
        <w:t xml:space="preserve">понимать на слух речь учителя и одноклассников при </w:t>
      </w:r>
      <w:r w:rsidRPr="00543393">
        <w:rPr>
          <w:sz w:val="22"/>
          <w:szCs w:val="22"/>
        </w:rPr>
        <w:t>непосредственном общении и вербально/</w:t>
      </w:r>
      <w:proofErr w:type="spellStart"/>
      <w:r w:rsidRPr="00543393">
        <w:rPr>
          <w:sz w:val="22"/>
          <w:szCs w:val="22"/>
        </w:rPr>
        <w:t>невербально</w:t>
      </w:r>
      <w:proofErr w:type="spellEnd"/>
      <w:r w:rsidRPr="00543393">
        <w:rPr>
          <w:sz w:val="22"/>
          <w:szCs w:val="22"/>
        </w:rPr>
        <w:t xml:space="preserve"> реагировать на услышанное;</w:t>
      </w:r>
    </w:p>
    <w:p w:rsidR="00096938" w:rsidRPr="00543393" w:rsidRDefault="00096938" w:rsidP="00096938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воспринимать на слух в аудиозаписи и понимать основ</w:t>
      </w:r>
      <w:r w:rsidRPr="00543393">
        <w:rPr>
          <w:spacing w:val="2"/>
          <w:sz w:val="22"/>
          <w:szCs w:val="22"/>
        </w:rPr>
        <w:t xml:space="preserve">ное содержание небольших сообщений, рассказов, сказок, </w:t>
      </w:r>
      <w:r w:rsidRPr="00543393">
        <w:rPr>
          <w:sz w:val="22"/>
          <w:szCs w:val="22"/>
        </w:rPr>
        <w:t>построенных в основном на знакомом языковом материале.</w:t>
      </w:r>
    </w:p>
    <w:p w:rsidR="00096938" w:rsidRPr="00543393" w:rsidRDefault="00096938" w:rsidP="00096938">
      <w:pPr>
        <w:pStyle w:val="a7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096938" w:rsidRPr="00543393" w:rsidRDefault="00096938" w:rsidP="00096938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 xml:space="preserve">воспринимать на слух </w:t>
      </w:r>
      <w:proofErr w:type="spellStart"/>
      <w:r w:rsidRPr="00543393">
        <w:rPr>
          <w:i/>
          <w:sz w:val="22"/>
          <w:szCs w:val="22"/>
        </w:rPr>
        <w:t>аудиотекст</w:t>
      </w:r>
      <w:proofErr w:type="spellEnd"/>
      <w:r w:rsidRPr="00543393">
        <w:rPr>
          <w:i/>
          <w:sz w:val="22"/>
          <w:szCs w:val="22"/>
        </w:rPr>
        <w:t xml:space="preserve"> и полностью понимать содержащуюся в нём информацию;</w:t>
      </w:r>
    </w:p>
    <w:p w:rsidR="00096938" w:rsidRPr="00543393" w:rsidRDefault="00096938" w:rsidP="00096938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Чтение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соотносить графический образ английского слова с его звуковым образом;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читать про себя и находить в тексте необходимую информацию.</w:t>
      </w:r>
    </w:p>
    <w:p w:rsidR="00096938" w:rsidRPr="00543393" w:rsidRDefault="00096938" w:rsidP="00096938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догадываться о значении незнакомых слов по контексту;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не обращать внимания на незнакомые слова, не мешающие понимать основное содержание текста.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Письмо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выписывать из текста слова, словосочетания и предложения;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писать поздравительную открытку с Новым годом, Рождеством, днём рождения (с опорой на образец);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писать по образцу краткое письмо зарубежному другу.</w:t>
      </w:r>
    </w:p>
    <w:p w:rsidR="00096938" w:rsidRPr="00543393" w:rsidRDefault="00096938" w:rsidP="00096938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lastRenderedPageBreak/>
        <w:t>Выпускник получит возможность научиться: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в письменной форме кратко отвечать на вопросы к тексту;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pacing w:val="2"/>
          <w:sz w:val="22"/>
          <w:szCs w:val="22"/>
        </w:rPr>
        <w:t>составлять рассказ в письменной форме по плану/</w:t>
      </w:r>
      <w:r w:rsidRPr="00543393">
        <w:rPr>
          <w:i/>
          <w:sz w:val="22"/>
          <w:szCs w:val="22"/>
        </w:rPr>
        <w:t>ключевым словам;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заполнять простую анкету;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правильно оформлять конверт, сервисные поля в системе электронной почты (адрес, тема сообщения).</w:t>
      </w:r>
    </w:p>
    <w:p w:rsidR="00096938" w:rsidRPr="00543393" w:rsidRDefault="00096938" w:rsidP="00096938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Языковые средства и навыки оперирования ими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Графика, каллиграфия, орфография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543393">
        <w:rPr>
          <w:sz w:val="22"/>
          <w:szCs w:val="22"/>
        </w:rPr>
        <w:t>полупечатное</w:t>
      </w:r>
      <w:proofErr w:type="spellEnd"/>
      <w:r w:rsidRPr="00543393">
        <w:rPr>
          <w:sz w:val="22"/>
          <w:szCs w:val="22"/>
        </w:rPr>
        <w:t xml:space="preserve"> написание букв, буквосочетаний, слов);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pacing w:val="2"/>
          <w:sz w:val="22"/>
          <w:szCs w:val="22"/>
        </w:rPr>
        <w:t>пользоваться английским алфавитом, знать последова</w:t>
      </w:r>
      <w:r w:rsidRPr="00543393">
        <w:rPr>
          <w:sz w:val="22"/>
          <w:szCs w:val="22"/>
        </w:rPr>
        <w:t>тельность букв в нём;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списывать текст;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восстанавливать слово в соответствии с решаемой учебной задачей;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отличать буквы от знаков транскрипции.</w:t>
      </w:r>
    </w:p>
    <w:p w:rsidR="00096938" w:rsidRPr="00543393" w:rsidRDefault="00096938" w:rsidP="00096938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сравнивать и анализировать буквосочетания английского языка и их транскрипцию;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pacing w:val="-2"/>
          <w:sz w:val="22"/>
          <w:szCs w:val="22"/>
        </w:rPr>
        <w:t>группировать слова в соответствии с изученными пра</w:t>
      </w:r>
      <w:r w:rsidRPr="00543393">
        <w:rPr>
          <w:i/>
          <w:sz w:val="22"/>
          <w:szCs w:val="22"/>
        </w:rPr>
        <w:t>вилами чтения;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уточнять написание слова по словарю;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использовать экранный перевод отдельных слов (с русского языка на иностранный и обратно).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Фонетическая сторона речи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pacing w:val="2"/>
          <w:sz w:val="22"/>
          <w:szCs w:val="22"/>
        </w:rPr>
        <w:t xml:space="preserve">различать на слух и адекватно произносить все звуки </w:t>
      </w:r>
      <w:r w:rsidRPr="00543393">
        <w:rPr>
          <w:sz w:val="22"/>
          <w:szCs w:val="22"/>
        </w:rPr>
        <w:t>английского языка, соблюдая нормы произношения звуков;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соблюдать правильное ударение в изолированном слове, фразе;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различать коммуникативные типы предложений по интонации;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корректно произносить предложения с точки зрения их ритмико-интонационных особенностей.</w:t>
      </w:r>
    </w:p>
    <w:p w:rsidR="00096938" w:rsidRPr="00543393" w:rsidRDefault="00096938" w:rsidP="00096938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 xml:space="preserve">распознавать связующее </w:t>
      </w:r>
      <w:r w:rsidRPr="00543393">
        <w:rPr>
          <w:b/>
          <w:bCs/>
          <w:i/>
          <w:sz w:val="22"/>
          <w:szCs w:val="22"/>
        </w:rPr>
        <w:t>r</w:t>
      </w:r>
      <w:r w:rsidRPr="00543393">
        <w:rPr>
          <w:i/>
          <w:sz w:val="22"/>
          <w:szCs w:val="22"/>
        </w:rPr>
        <w:t xml:space="preserve"> в речи и уметь его использовать;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соблюдать интонацию перечисления;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соблюдать правило отсутствия ударения на служебных словах (артиклях, союзах, предлогах);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читать изучаемые слова по транскрипции.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Лексическая сторона речи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 xml:space="preserve">узнавать в письменном и устном тексте изученные лексические единицы, в том числе словосочетания, в пределах тематики на </w:t>
      </w:r>
      <w:proofErr w:type="gramStart"/>
      <w:r w:rsidRPr="00543393">
        <w:rPr>
          <w:sz w:val="22"/>
          <w:szCs w:val="22"/>
        </w:rPr>
        <w:t>уровне  начального</w:t>
      </w:r>
      <w:proofErr w:type="gramEnd"/>
      <w:r w:rsidRPr="00543393">
        <w:rPr>
          <w:sz w:val="22"/>
          <w:szCs w:val="22"/>
        </w:rPr>
        <w:t xml:space="preserve"> образования;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pacing w:val="2"/>
          <w:sz w:val="22"/>
          <w:szCs w:val="22"/>
        </w:rPr>
        <w:t xml:space="preserve">оперировать в процессе общения активной лексикой в </w:t>
      </w:r>
      <w:r w:rsidRPr="00543393">
        <w:rPr>
          <w:sz w:val="22"/>
          <w:szCs w:val="22"/>
        </w:rPr>
        <w:t>соответствии с коммуникативной задачей;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восстанавливать текст в соответствии с решаемой учебной задачей.</w:t>
      </w:r>
    </w:p>
    <w:p w:rsidR="00096938" w:rsidRPr="00543393" w:rsidRDefault="00096938" w:rsidP="00096938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узнавать простые словообразовательные элементы;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 xml:space="preserve">опираться на языковую догадку в процессе чтения и </w:t>
      </w:r>
      <w:proofErr w:type="spellStart"/>
      <w:r w:rsidRPr="00543393">
        <w:rPr>
          <w:i/>
          <w:sz w:val="22"/>
          <w:szCs w:val="22"/>
        </w:rPr>
        <w:t>аудирования</w:t>
      </w:r>
      <w:proofErr w:type="spellEnd"/>
      <w:r w:rsidRPr="00543393">
        <w:rPr>
          <w:i/>
          <w:sz w:val="22"/>
          <w:szCs w:val="22"/>
        </w:rPr>
        <w:t xml:space="preserve"> (интернациональные и сложные слова).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Грамматическая сторона речи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распознавать и употреблять в речи основные коммуникативные типы предложений;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lastRenderedPageBreak/>
        <w:t xml:space="preserve">распознавать в тексте и употреблять в речи изученные </w:t>
      </w:r>
      <w:r w:rsidRPr="00543393">
        <w:rPr>
          <w:spacing w:val="2"/>
          <w:sz w:val="22"/>
          <w:szCs w:val="22"/>
        </w:rPr>
        <w:t>части речи: существительные с определённым/неопределён</w:t>
      </w:r>
      <w:r w:rsidRPr="00543393">
        <w:rPr>
          <w:sz w:val="22"/>
          <w:szCs w:val="22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543393">
        <w:rPr>
          <w:sz w:val="22"/>
          <w:szCs w:val="22"/>
        </w:rPr>
        <w:t>глагол­связкуtobe</w:t>
      </w:r>
      <w:proofErr w:type="spellEnd"/>
      <w:r w:rsidRPr="00543393">
        <w:rPr>
          <w:sz w:val="22"/>
          <w:szCs w:val="22"/>
        </w:rPr>
        <w:t xml:space="preserve">; глаголы в </w:t>
      </w:r>
      <w:proofErr w:type="spellStart"/>
      <w:r w:rsidRPr="00543393">
        <w:rPr>
          <w:sz w:val="22"/>
          <w:szCs w:val="22"/>
        </w:rPr>
        <w:t>Present</w:t>
      </w:r>
      <w:proofErr w:type="spellEnd"/>
      <w:r w:rsidRPr="00543393">
        <w:rPr>
          <w:sz w:val="22"/>
          <w:szCs w:val="22"/>
        </w:rPr>
        <w:t xml:space="preserve">, </w:t>
      </w:r>
      <w:proofErr w:type="spellStart"/>
      <w:r w:rsidRPr="00543393">
        <w:rPr>
          <w:sz w:val="22"/>
          <w:szCs w:val="22"/>
        </w:rPr>
        <w:t>Past</w:t>
      </w:r>
      <w:proofErr w:type="spellEnd"/>
      <w:r w:rsidRPr="00543393">
        <w:rPr>
          <w:sz w:val="22"/>
          <w:szCs w:val="22"/>
        </w:rPr>
        <w:t xml:space="preserve">, </w:t>
      </w:r>
      <w:proofErr w:type="spellStart"/>
      <w:r w:rsidRPr="00543393">
        <w:rPr>
          <w:sz w:val="22"/>
          <w:szCs w:val="22"/>
        </w:rPr>
        <w:t>FutureSimple</w:t>
      </w:r>
      <w:proofErr w:type="spellEnd"/>
      <w:r w:rsidRPr="00543393">
        <w:rPr>
          <w:sz w:val="22"/>
          <w:szCs w:val="22"/>
        </w:rPr>
        <w:t xml:space="preserve">; модальные глаголы </w:t>
      </w:r>
      <w:proofErr w:type="spellStart"/>
      <w:r w:rsidRPr="00543393">
        <w:rPr>
          <w:sz w:val="22"/>
          <w:szCs w:val="22"/>
        </w:rPr>
        <w:t>can</w:t>
      </w:r>
      <w:proofErr w:type="spellEnd"/>
      <w:r w:rsidRPr="00543393">
        <w:rPr>
          <w:sz w:val="22"/>
          <w:szCs w:val="22"/>
        </w:rPr>
        <w:t xml:space="preserve">, </w:t>
      </w:r>
      <w:proofErr w:type="spellStart"/>
      <w:r w:rsidRPr="00543393">
        <w:rPr>
          <w:sz w:val="22"/>
          <w:szCs w:val="22"/>
        </w:rPr>
        <w:t>may</w:t>
      </w:r>
      <w:proofErr w:type="spellEnd"/>
      <w:r w:rsidRPr="00543393">
        <w:rPr>
          <w:sz w:val="22"/>
          <w:szCs w:val="22"/>
        </w:rPr>
        <w:t xml:space="preserve">, </w:t>
      </w:r>
      <w:proofErr w:type="spellStart"/>
      <w:r w:rsidRPr="00543393">
        <w:rPr>
          <w:sz w:val="22"/>
          <w:szCs w:val="22"/>
        </w:rPr>
        <w:t>must</w:t>
      </w:r>
      <w:proofErr w:type="spellEnd"/>
      <w:r w:rsidRPr="00543393">
        <w:rPr>
          <w:sz w:val="22"/>
          <w:szCs w:val="22"/>
        </w:rPr>
        <w:t>; лич</w:t>
      </w:r>
      <w:r w:rsidRPr="00543393">
        <w:rPr>
          <w:spacing w:val="2"/>
          <w:sz w:val="22"/>
          <w:szCs w:val="22"/>
        </w:rPr>
        <w:t>ные, притяжательные и указательные местоимения; прила</w:t>
      </w:r>
      <w:r w:rsidRPr="00543393">
        <w:rPr>
          <w:sz w:val="22"/>
          <w:szCs w:val="22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543393">
        <w:rPr>
          <w:sz w:val="22"/>
          <w:szCs w:val="22"/>
        </w:rPr>
        <w:t>временн</w:t>
      </w:r>
      <w:r w:rsidRPr="00543393">
        <w:rPr>
          <w:spacing w:val="-128"/>
          <w:sz w:val="22"/>
          <w:szCs w:val="22"/>
        </w:rPr>
        <w:t>ы</w:t>
      </w:r>
      <w:r w:rsidRPr="00543393">
        <w:rPr>
          <w:spacing w:val="26"/>
          <w:sz w:val="22"/>
          <w:szCs w:val="22"/>
        </w:rPr>
        <w:t>´</w:t>
      </w:r>
      <w:r w:rsidRPr="00543393">
        <w:rPr>
          <w:sz w:val="22"/>
          <w:szCs w:val="22"/>
        </w:rPr>
        <w:t>х</w:t>
      </w:r>
      <w:proofErr w:type="spellEnd"/>
      <w:r w:rsidRPr="00543393">
        <w:rPr>
          <w:sz w:val="22"/>
          <w:szCs w:val="22"/>
        </w:rPr>
        <w:t xml:space="preserve"> и пространственных отношений.</w:t>
      </w:r>
    </w:p>
    <w:p w:rsidR="00096938" w:rsidRPr="00543393" w:rsidRDefault="00096938" w:rsidP="00096938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 xml:space="preserve">узнавать сложносочинённые предложения с союзами </w:t>
      </w:r>
      <w:proofErr w:type="spellStart"/>
      <w:r w:rsidRPr="00543393">
        <w:rPr>
          <w:i/>
          <w:sz w:val="22"/>
          <w:szCs w:val="22"/>
        </w:rPr>
        <w:t>and</w:t>
      </w:r>
      <w:proofErr w:type="spellEnd"/>
      <w:r w:rsidRPr="00543393">
        <w:rPr>
          <w:i/>
          <w:sz w:val="22"/>
          <w:szCs w:val="22"/>
        </w:rPr>
        <w:t xml:space="preserve"> и </w:t>
      </w:r>
      <w:proofErr w:type="spellStart"/>
      <w:r w:rsidRPr="00543393">
        <w:rPr>
          <w:i/>
          <w:sz w:val="22"/>
          <w:szCs w:val="22"/>
        </w:rPr>
        <w:t>but</w:t>
      </w:r>
      <w:proofErr w:type="spellEnd"/>
      <w:r w:rsidRPr="00543393">
        <w:rPr>
          <w:i/>
          <w:sz w:val="22"/>
          <w:szCs w:val="22"/>
        </w:rPr>
        <w:t>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  <w:lang w:val="en-US"/>
        </w:rPr>
      </w:pPr>
      <w:r w:rsidRPr="00543393">
        <w:rPr>
          <w:i/>
          <w:sz w:val="22"/>
          <w:szCs w:val="22"/>
        </w:rPr>
        <w:t>использовать в речи безличные предложения (</w:t>
      </w:r>
      <w:proofErr w:type="spellStart"/>
      <w:r w:rsidRPr="00543393">
        <w:rPr>
          <w:i/>
          <w:sz w:val="22"/>
          <w:szCs w:val="22"/>
        </w:rPr>
        <w:t>It’scold</w:t>
      </w:r>
      <w:proofErr w:type="spellEnd"/>
      <w:r w:rsidRPr="00543393">
        <w:rPr>
          <w:i/>
          <w:sz w:val="22"/>
          <w:szCs w:val="22"/>
        </w:rPr>
        <w:t xml:space="preserve">. </w:t>
      </w:r>
      <w:r w:rsidRPr="00543393">
        <w:rPr>
          <w:i/>
          <w:sz w:val="22"/>
          <w:szCs w:val="22"/>
          <w:lang w:val="en-US"/>
        </w:rPr>
        <w:t xml:space="preserve">It’s 5 o’clock. It’s interesting), </w:t>
      </w:r>
      <w:proofErr w:type="spellStart"/>
      <w:r w:rsidRPr="00543393">
        <w:rPr>
          <w:i/>
          <w:sz w:val="22"/>
          <w:szCs w:val="22"/>
        </w:rPr>
        <w:t>предложениясконструкцией</w:t>
      </w:r>
      <w:proofErr w:type="spellEnd"/>
      <w:r w:rsidRPr="00543393">
        <w:rPr>
          <w:i/>
          <w:sz w:val="22"/>
          <w:szCs w:val="22"/>
          <w:lang w:val="en-US"/>
        </w:rPr>
        <w:t xml:space="preserve"> there is/there are;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  <w:lang w:val="en-US"/>
        </w:rPr>
      </w:pPr>
      <w:r w:rsidRPr="00543393">
        <w:rPr>
          <w:i/>
          <w:sz w:val="22"/>
          <w:szCs w:val="22"/>
        </w:rPr>
        <w:t xml:space="preserve">оперировать в речи неопределёнными местоимениями </w:t>
      </w:r>
      <w:proofErr w:type="spellStart"/>
      <w:r w:rsidRPr="00543393">
        <w:rPr>
          <w:i/>
          <w:sz w:val="22"/>
          <w:szCs w:val="22"/>
        </w:rPr>
        <w:t>some</w:t>
      </w:r>
      <w:proofErr w:type="spellEnd"/>
      <w:r w:rsidRPr="00543393">
        <w:rPr>
          <w:i/>
          <w:sz w:val="22"/>
          <w:szCs w:val="22"/>
        </w:rPr>
        <w:t xml:space="preserve">, </w:t>
      </w:r>
      <w:proofErr w:type="spellStart"/>
      <w:r w:rsidRPr="00543393">
        <w:rPr>
          <w:i/>
          <w:sz w:val="22"/>
          <w:szCs w:val="22"/>
        </w:rPr>
        <w:t>any</w:t>
      </w:r>
      <w:proofErr w:type="spellEnd"/>
      <w:r w:rsidRPr="00543393">
        <w:rPr>
          <w:i/>
          <w:sz w:val="22"/>
          <w:szCs w:val="22"/>
        </w:rPr>
        <w:t xml:space="preserve"> (некоторые случаи употребления: </w:t>
      </w:r>
      <w:proofErr w:type="spellStart"/>
      <w:r w:rsidRPr="00543393">
        <w:rPr>
          <w:i/>
          <w:sz w:val="22"/>
          <w:szCs w:val="22"/>
        </w:rPr>
        <w:t>Can</w:t>
      </w:r>
      <w:proofErr w:type="spellEnd"/>
      <w:r w:rsidRPr="00543393">
        <w:rPr>
          <w:i/>
          <w:sz w:val="22"/>
          <w:szCs w:val="22"/>
        </w:rPr>
        <w:t xml:space="preserve"> I </w:t>
      </w:r>
      <w:proofErr w:type="spellStart"/>
      <w:r w:rsidRPr="00543393">
        <w:rPr>
          <w:i/>
          <w:sz w:val="22"/>
          <w:szCs w:val="22"/>
        </w:rPr>
        <w:t>havesometea</w:t>
      </w:r>
      <w:proofErr w:type="spellEnd"/>
      <w:r w:rsidRPr="00543393">
        <w:rPr>
          <w:i/>
          <w:sz w:val="22"/>
          <w:szCs w:val="22"/>
        </w:rPr>
        <w:t xml:space="preserve">? </w:t>
      </w:r>
      <w:r w:rsidRPr="00543393">
        <w:rPr>
          <w:i/>
          <w:sz w:val="22"/>
          <w:szCs w:val="22"/>
          <w:lang w:val="en-US"/>
        </w:rPr>
        <w:t>Is there any milk in the fridge? — No, there isn’t any);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  <w:lang w:val="en-US"/>
        </w:rPr>
      </w:pPr>
      <w:proofErr w:type="spellStart"/>
      <w:r w:rsidRPr="00543393">
        <w:rPr>
          <w:i/>
          <w:sz w:val="22"/>
          <w:szCs w:val="22"/>
        </w:rPr>
        <w:t>оперироватьвречинаречиямивремени</w:t>
      </w:r>
      <w:proofErr w:type="spellEnd"/>
      <w:r w:rsidRPr="00543393">
        <w:rPr>
          <w:i/>
          <w:sz w:val="22"/>
          <w:szCs w:val="22"/>
          <w:lang w:val="en-US"/>
        </w:rPr>
        <w:t xml:space="preserve"> (yesterday, tomorrow, never, usually, often, sometimes); </w:t>
      </w:r>
      <w:proofErr w:type="spellStart"/>
      <w:r w:rsidRPr="00543393">
        <w:rPr>
          <w:i/>
          <w:sz w:val="22"/>
          <w:szCs w:val="22"/>
        </w:rPr>
        <w:t>наречиямистепени</w:t>
      </w:r>
      <w:proofErr w:type="spellEnd"/>
      <w:r w:rsidRPr="00543393">
        <w:rPr>
          <w:i/>
          <w:sz w:val="22"/>
          <w:szCs w:val="22"/>
          <w:lang w:val="en-US"/>
        </w:rPr>
        <w:t xml:space="preserve"> (much, little, very);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096938" w:rsidRPr="00965571" w:rsidRDefault="00543393" w:rsidP="00965571">
      <w:pPr>
        <w:shd w:val="clear" w:color="auto" w:fill="FFFFFF"/>
        <w:tabs>
          <w:tab w:val="left" w:pos="0"/>
        </w:tabs>
        <w:jc w:val="both"/>
        <w:rPr>
          <w:b/>
          <w:sz w:val="22"/>
          <w:szCs w:val="22"/>
        </w:rPr>
      </w:pPr>
      <w:r w:rsidRPr="00965571">
        <w:rPr>
          <w:b/>
          <w:sz w:val="22"/>
          <w:szCs w:val="22"/>
        </w:rPr>
        <w:t xml:space="preserve"> </w:t>
      </w:r>
      <w:r w:rsidR="00096938" w:rsidRPr="00965571">
        <w:rPr>
          <w:b/>
          <w:sz w:val="22"/>
          <w:szCs w:val="22"/>
        </w:rPr>
        <w:t xml:space="preserve"> Содержание учебного предмета</w:t>
      </w:r>
      <w:r w:rsidR="00965571" w:rsidRPr="00965571">
        <w:rPr>
          <w:b/>
          <w:sz w:val="22"/>
          <w:szCs w:val="22"/>
        </w:rPr>
        <w:t xml:space="preserve"> «Английский язык»</w:t>
      </w:r>
    </w:p>
    <w:p w:rsidR="00096938" w:rsidRPr="00543393" w:rsidRDefault="00096938" w:rsidP="00096938">
      <w:pPr>
        <w:rPr>
          <w:b/>
          <w:bCs/>
          <w:iCs/>
          <w:color w:val="000000"/>
          <w:sz w:val="22"/>
          <w:szCs w:val="22"/>
        </w:rPr>
      </w:pPr>
      <w:r w:rsidRPr="00543393">
        <w:rPr>
          <w:b/>
          <w:color w:val="000000"/>
          <w:sz w:val="22"/>
          <w:szCs w:val="22"/>
        </w:rPr>
        <w:t xml:space="preserve">Любимое время года </w:t>
      </w:r>
      <w:r w:rsidRPr="00543393">
        <w:rPr>
          <w:b/>
          <w:bCs/>
          <w:iCs/>
          <w:color w:val="000000"/>
          <w:sz w:val="22"/>
          <w:szCs w:val="22"/>
        </w:rPr>
        <w:t xml:space="preserve">– 8 часов </w:t>
      </w:r>
    </w:p>
    <w:p w:rsidR="00096938" w:rsidRPr="00543393" w:rsidRDefault="00096938" w:rsidP="00096938">
      <w:pPr>
        <w:rPr>
          <w:b/>
          <w:bCs/>
          <w:iCs/>
          <w:color w:val="000000"/>
          <w:sz w:val="22"/>
          <w:szCs w:val="22"/>
        </w:rPr>
      </w:pPr>
      <w:r w:rsidRPr="00543393">
        <w:rPr>
          <w:b/>
          <w:bCs/>
          <w:iCs/>
          <w:color w:val="000000"/>
          <w:sz w:val="22"/>
          <w:szCs w:val="22"/>
        </w:rPr>
        <w:t xml:space="preserve">Дидактические единицы: </w:t>
      </w:r>
    </w:p>
    <w:p w:rsidR="00096938" w:rsidRPr="00543393" w:rsidRDefault="00096938" w:rsidP="00096938">
      <w:pPr>
        <w:contextualSpacing/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Лексика: </w:t>
      </w:r>
      <w:r w:rsidRPr="00543393">
        <w:rPr>
          <w:b/>
          <w:bCs/>
          <w:iCs/>
          <w:color w:val="000000"/>
          <w:sz w:val="22"/>
          <w:szCs w:val="22"/>
        </w:rPr>
        <w:t>Времена года. Погода.</w:t>
      </w:r>
      <w:r w:rsidRPr="00543393">
        <w:rPr>
          <w:bCs/>
          <w:iCs/>
          <w:color w:val="000000"/>
          <w:sz w:val="22"/>
          <w:szCs w:val="22"/>
        </w:rPr>
        <w:t xml:space="preserve"> Виды спорта – летние и зимние. Глаголы движения.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Грамматика: Простое будущее время </w:t>
      </w:r>
      <w:r w:rsidRPr="00543393">
        <w:rPr>
          <w:sz w:val="22"/>
          <w:szCs w:val="22"/>
          <w:lang w:val="en-US"/>
        </w:rPr>
        <w:t>Future</w:t>
      </w:r>
      <w:r w:rsidR="005159B1">
        <w:rPr>
          <w:sz w:val="22"/>
          <w:szCs w:val="22"/>
        </w:rPr>
        <w:t xml:space="preserve"> </w:t>
      </w:r>
      <w:r w:rsidRPr="00543393">
        <w:rPr>
          <w:sz w:val="22"/>
          <w:szCs w:val="22"/>
          <w:lang w:val="en-US"/>
        </w:rPr>
        <w:t>Simple</w:t>
      </w:r>
      <w:r w:rsidR="005159B1">
        <w:rPr>
          <w:sz w:val="22"/>
          <w:szCs w:val="22"/>
        </w:rPr>
        <w:t xml:space="preserve"> </w:t>
      </w:r>
      <w:r w:rsidRPr="00543393">
        <w:rPr>
          <w:sz w:val="22"/>
          <w:szCs w:val="22"/>
          <w:lang w:val="en-US"/>
        </w:rPr>
        <w:t>Tense</w:t>
      </w:r>
      <w:r w:rsidRPr="00543393">
        <w:rPr>
          <w:sz w:val="22"/>
          <w:szCs w:val="22"/>
        </w:rPr>
        <w:t>.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  <w:r w:rsidRPr="00543393">
        <w:rPr>
          <w:b/>
          <w:bCs/>
          <w:iCs/>
          <w:color w:val="000000"/>
          <w:sz w:val="22"/>
          <w:szCs w:val="22"/>
        </w:rPr>
        <w:t xml:space="preserve"> Времена года. Погода.</w:t>
      </w:r>
      <w:r w:rsidRPr="00543393">
        <w:rPr>
          <w:bCs/>
          <w:iCs/>
          <w:color w:val="000000"/>
          <w:sz w:val="22"/>
          <w:szCs w:val="22"/>
        </w:rPr>
        <w:t xml:space="preserve"> Занятия в выходные. </w:t>
      </w:r>
      <w:r w:rsidRPr="00543393">
        <w:rPr>
          <w:color w:val="000000"/>
          <w:sz w:val="22"/>
          <w:szCs w:val="22"/>
        </w:rPr>
        <w:t>Сказка о лягушке-путешественнице “</w:t>
      </w:r>
      <w:proofErr w:type="spellStart"/>
      <w:r w:rsidRPr="00543393">
        <w:rPr>
          <w:color w:val="000000"/>
          <w:sz w:val="22"/>
          <w:szCs w:val="22"/>
          <w:lang w:val="en-US"/>
        </w:rPr>
        <w:t>TwoDucksandtheFrog</w:t>
      </w:r>
      <w:proofErr w:type="spellEnd"/>
      <w:r w:rsidRPr="00543393">
        <w:rPr>
          <w:color w:val="000000"/>
          <w:sz w:val="22"/>
          <w:szCs w:val="22"/>
        </w:rPr>
        <w:t>”. Сказка о временах года “</w:t>
      </w:r>
      <w:proofErr w:type="spellStart"/>
      <w:r w:rsidRPr="00543393">
        <w:rPr>
          <w:color w:val="000000"/>
          <w:sz w:val="22"/>
          <w:szCs w:val="22"/>
          <w:lang w:val="en-US"/>
        </w:rPr>
        <w:t>TheDonkey</w:t>
      </w:r>
      <w:proofErr w:type="spellEnd"/>
      <w:r w:rsidRPr="00543393">
        <w:rPr>
          <w:color w:val="000000"/>
          <w:sz w:val="22"/>
          <w:szCs w:val="22"/>
        </w:rPr>
        <w:t>’</w:t>
      </w:r>
      <w:proofErr w:type="spellStart"/>
      <w:r w:rsidRPr="00543393">
        <w:rPr>
          <w:color w:val="000000"/>
          <w:sz w:val="22"/>
          <w:szCs w:val="22"/>
          <w:lang w:val="en-US"/>
        </w:rPr>
        <w:t>sFavouriteSeason</w:t>
      </w:r>
      <w:proofErr w:type="spellEnd"/>
      <w:r w:rsidRPr="00543393">
        <w:rPr>
          <w:color w:val="000000"/>
          <w:sz w:val="22"/>
          <w:szCs w:val="22"/>
        </w:rPr>
        <w:t>”.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/>
          <w:sz w:val="22"/>
          <w:szCs w:val="22"/>
        </w:rPr>
        <w:t>Контрольная работа</w:t>
      </w:r>
      <w:r w:rsidRPr="00543393">
        <w:rPr>
          <w:sz w:val="22"/>
          <w:szCs w:val="22"/>
        </w:rPr>
        <w:t xml:space="preserve"> по теме «Времена года. Погода. Простое будущее время»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</w:p>
    <w:p w:rsidR="00096938" w:rsidRPr="00543393" w:rsidRDefault="00096938" w:rsidP="00096938">
      <w:pPr>
        <w:rPr>
          <w:b/>
          <w:color w:val="000000"/>
          <w:sz w:val="22"/>
          <w:szCs w:val="22"/>
        </w:rPr>
      </w:pPr>
      <w:r w:rsidRPr="00543393">
        <w:rPr>
          <w:b/>
          <w:color w:val="000000"/>
          <w:sz w:val="22"/>
          <w:szCs w:val="22"/>
        </w:rPr>
        <w:t>Английский дом – 8 часов</w:t>
      </w:r>
    </w:p>
    <w:p w:rsidR="00096938" w:rsidRPr="00543393" w:rsidRDefault="00096938" w:rsidP="00096938">
      <w:pPr>
        <w:rPr>
          <w:b/>
          <w:bCs/>
          <w:iCs/>
          <w:color w:val="000000"/>
          <w:sz w:val="22"/>
          <w:szCs w:val="22"/>
        </w:rPr>
      </w:pPr>
      <w:r w:rsidRPr="00543393">
        <w:rPr>
          <w:b/>
          <w:bCs/>
          <w:iCs/>
          <w:color w:val="000000"/>
          <w:sz w:val="22"/>
          <w:szCs w:val="22"/>
        </w:rPr>
        <w:t xml:space="preserve">Дидактические единицы: </w:t>
      </w:r>
    </w:p>
    <w:p w:rsidR="00096938" w:rsidRPr="00543393" w:rsidRDefault="00096938" w:rsidP="00096938">
      <w:pPr>
        <w:contextualSpacing/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Лексика: </w:t>
      </w:r>
      <w:r w:rsidRPr="00543393">
        <w:rPr>
          <w:b/>
          <w:bCs/>
          <w:iCs/>
          <w:color w:val="000000"/>
          <w:sz w:val="22"/>
          <w:szCs w:val="22"/>
        </w:rPr>
        <w:t>Квартира. Дом</w:t>
      </w:r>
      <w:r w:rsidRPr="00543393">
        <w:rPr>
          <w:bCs/>
          <w:iCs/>
          <w:color w:val="000000"/>
          <w:sz w:val="22"/>
          <w:szCs w:val="22"/>
        </w:rPr>
        <w:t xml:space="preserve">. Мебель. </w:t>
      </w:r>
    </w:p>
    <w:p w:rsidR="00096938" w:rsidRPr="00543393" w:rsidRDefault="00096938" w:rsidP="00096938">
      <w:pPr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Грамматика: Конструкция </w:t>
      </w:r>
      <w:proofErr w:type="spellStart"/>
      <w:r w:rsidRPr="00543393">
        <w:rPr>
          <w:bCs/>
          <w:iCs/>
          <w:color w:val="000000"/>
          <w:sz w:val="22"/>
          <w:szCs w:val="22"/>
          <w:lang w:val="en-US"/>
        </w:rPr>
        <w:t>Thereis</w:t>
      </w:r>
      <w:proofErr w:type="spellEnd"/>
      <w:r w:rsidRPr="00543393">
        <w:rPr>
          <w:bCs/>
          <w:iCs/>
          <w:color w:val="000000"/>
          <w:sz w:val="22"/>
          <w:szCs w:val="22"/>
        </w:rPr>
        <w:t xml:space="preserve"> / </w:t>
      </w:r>
      <w:proofErr w:type="spellStart"/>
      <w:r w:rsidRPr="00543393">
        <w:rPr>
          <w:bCs/>
          <w:iCs/>
          <w:color w:val="000000"/>
          <w:sz w:val="22"/>
          <w:szCs w:val="22"/>
          <w:lang w:val="en-US"/>
        </w:rPr>
        <w:t>Thereare</w:t>
      </w:r>
      <w:proofErr w:type="spellEnd"/>
      <w:r w:rsidRPr="00543393">
        <w:rPr>
          <w:bCs/>
          <w:iCs/>
          <w:color w:val="000000"/>
          <w:sz w:val="22"/>
          <w:szCs w:val="22"/>
        </w:rPr>
        <w:t>. Предлоги места.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 Моя квартира, моя комната</w:t>
      </w:r>
      <w:r w:rsidRPr="00543393">
        <w:rPr>
          <w:color w:val="000000"/>
          <w:sz w:val="22"/>
          <w:szCs w:val="22"/>
        </w:rPr>
        <w:t xml:space="preserve">. Сказка о приключениях английского </w:t>
      </w:r>
      <w:proofErr w:type="gramStart"/>
      <w:r w:rsidRPr="00543393">
        <w:rPr>
          <w:color w:val="000000"/>
          <w:sz w:val="22"/>
          <w:szCs w:val="22"/>
        </w:rPr>
        <w:t>мальчика  “</w:t>
      </w:r>
      <w:proofErr w:type="spellStart"/>
      <w:proofErr w:type="gramEnd"/>
      <w:r w:rsidRPr="00543393">
        <w:rPr>
          <w:color w:val="000000"/>
          <w:sz w:val="22"/>
          <w:szCs w:val="22"/>
          <w:lang w:val="en-US"/>
        </w:rPr>
        <w:t>TheBigSecret</w:t>
      </w:r>
      <w:proofErr w:type="spellEnd"/>
      <w:r w:rsidRPr="00543393">
        <w:rPr>
          <w:color w:val="000000"/>
          <w:sz w:val="22"/>
          <w:szCs w:val="22"/>
        </w:rPr>
        <w:t>”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  <w:r w:rsidRPr="00543393">
        <w:rPr>
          <w:b/>
          <w:sz w:val="22"/>
          <w:szCs w:val="22"/>
        </w:rPr>
        <w:t>Лексико-грамматический тест</w:t>
      </w:r>
      <w:r w:rsidRPr="00543393">
        <w:rPr>
          <w:sz w:val="22"/>
          <w:szCs w:val="22"/>
        </w:rPr>
        <w:t xml:space="preserve"> «</w:t>
      </w:r>
      <w:proofErr w:type="gramStart"/>
      <w:r w:rsidRPr="00543393">
        <w:rPr>
          <w:sz w:val="22"/>
          <w:szCs w:val="22"/>
        </w:rPr>
        <w:t>Обороты:</w:t>
      </w:r>
      <w:proofErr w:type="spellStart"/>
      <w:r w:rsidRPr="00543393">
        <w:rPr>
          <w:sz w:val="22"/>
          <w:szCs w:val="22"/>
          <w:lang w:val="en-US"/>
        </w:rPr>
        <w:t>thereis</w:t>
      </w:r>
      <w:proofErr w:type="spellEnd"/>
      <w:proofErr w:type="gramEnd"/>
      <w:r w:rsidRPr="00543393">
        <w:rPr>
          <w:sz w:val="22"/>
          <w:szCs w:val="22"/>
        </w:rPr>
        <w:t>/</w:t>
      </w:r>
      <w:proofErr w:type="spellStart"/>
      <w:r w:rsidRPr="00543393">
        <w:rPr>
          <w:sz w:val="22"/>
          <w:szCs w:val="22"/>
          <w:lang w:val="en-US"/>
        </w:rPr>
        <w:t>thereare</w:t>
      </w:r>
      <w:proofErr w:type="spellEnd"/>
      <w:r w:rsidRPr="00543393">
        <w:rPr>
          <w:sz w:val="22"/>
          <w:szCs w:val="22"/>
        </w:rPr>
        <w:t>,предлоги места»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/>
          <w:sz w:val="22"/>
          <w:szCs w:val="22"/>
        </w:rPr>
        <w:t>Контрольная работа</w:t>
      </w:r>
      <w:r w:rsidRPr="00543393">
        <w:rPr>
          <w:sz w:val="22"/>
          <w:szCs w:val="22"/>
        </w:rPr>
        <w:t xml:space="preserve"> по теме «Времена года. Погода. Описываем дом»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/>
          <w:sz w:val="22"/>
          <w:szCs w:val="22"/>
        </w:rPr>
        <w:t>Проект</w:t>
      </w:r>
      <w:r w:rsidRPr="00543393">
        <w:rPr>
          <w:sz w:val="22"/>
          <w:szCs w:val="22"/>
        </w:rPr>
        <w:t xml:space="preserve"> «</w:t>
      </w:r>
      <w:proofErr w:type="spellStart"/>
      <w:r w:rsidRPr="00543393">
        <w:rPr>
          <w:sz w:val="22"/>
          <w:szCs w:val="22"/>
          <w:lang w:val="en-US"/>
        </w:rPr>
        <w:t>DreamHouse</w:t>
      </w:r>
      <w:proofErr w:type="spellEnd"/>
      <w:r w:rsidRPr="00543393">
        <w:rPr>
          <w:sz w:val="22"/>
          <w:szCs w:val="22"/>
        </w:rPr>
        <w:t>».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</w:p>
    <w:p w:rsidR="00096938" w:rsidRPr="00543393" w:rsidRDefault="00096938" w:rsidP="00096938">
      <w:pPr>
        <w:rPr>
          <w:b/>
          <w:color w:val="000000"/>
          <w:sz w:val="22"/>
          <w:szCs w:val="22"/>
        </w:rPr>
      </w:pPr>
      <w:r w:rsidRPr="00543393">
        <w:rPr>
          <w:b/>
          <w:color w:val="000000"/>
          <w:sz w:val="22"/>
          <w:szCs w:val="22"/>
        </w:rPr>
        <w:t>Жизнь в городе и селе – 8 часов</w:t>
      </w:r>
    </w:p>
    <w:p w:rsidR="00096938" w:rsidRPr="00543393" w:rsidRDefault="00096938" w:rsidP="00096938">
      <w:pPr>
        <w:rPr>
          <w:b/>
          <w:bCs/>
          <w:iCs/>
          <w:color w:val="000000"/>
          <w:sz w:val="22"/>
          <w:szCs w:val="22"/>
        </w:rPr>
      </w:pPr>
      <w:r w:rsidRPr="00543393">
        <w:rPr>
          <w:b/>
          <w:bCs/>
          <w:iCs/>
          <w:color w:val="000000"/>
          <w:sz w:val="22"/>
          <w:szCs w:val="22"/>
        </w:rPr>
        <w:t xml:space="preserve">Дидактические единицы: </w:t>
      </w:r>
    </w:p>
    <w:p w:rsidR="00096938" w:rsidRPr="00543393" w:rsidRDefault="00096938" w:rsidP="00096938">
      <w:pPr>
        <w:contextualSpacing/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Лексика: Город. Село. Россия. Великобритания. Домашние и дикие животные. </w:t>
      </w:r>
    </w:p>
    <w:p w:rsidR="00096938" w:rsidRPr="00543393" w:rsidRDefault="00096938" w:rsidP="00096938">
      <w:pPr>
        <w:rPr>
          <w:bCs/>
          <w:iCs/>
          <w:sz w:val="22"/>
          <w:szCs w:val="22"/>
        </w:rPr>
      </w:pPr>
      <w:r w:rsidRPr="00543393">
        <w:rPr>
          <w:color w:val="000000"/>
          <w:sz w:val="22"/>
          <w:szCs w:val="22"/>
        </w:rPr>
        <w:t xml:space="preserve">Грамматика: </w:t>
      </w:r>
      <w:r w:rsidRPr="00543393">
        <w:rPr>
          <w:bCs/>
          <w:iCs/>
          <w:sz w:val="22"/>
          <w:szCs w:val="22"/>
        </w:rPr>
        <w:t>Образование степеней сравнения имен прилагательных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 </w:t>
      </w:r>
      <w:r w:rsidRPr="00543393">
        <w:rPr>
          <w:b/>
          <w:bCs/>
          <w:iCs/>
          <w:color w:val="000000"/>
          <w:sz w:val="22"/>
          <w:szCs w:val="22"/>
        </w:rPr>
        <w:t>Моя страна. Страна изучаемого языка</w:t>
      </w:r>
      <w:r w:rsidRPr="00543393">
        <w:rPr>
          <w:bCs/>
          <w:iCs/>
          <w:color w:val="000000"/>
          <w:sz w:val="22"/>
          <w:szCs w:val="22"/>
        </w:rPr>
        <w:t>. Мой питомец</w:t>
      </w:r>
      <w:r w:rsidRPr="00543393">
        <w:rPr>
          <w:sz w:val="22"/>
          <w:szCs w:val="22"/>
        </w:rPr>
        <w:t>. Дикие и домашние животные</w:t>
      </w:r>
      <w:r w:rsidRPr="00543393">
        <w:rPr>
          <w:color w:val="000000"/>
          <w:sz w:val="22"/>
          <w:szCs w:val="22"/>
        </w:rPr>
        <w:t>. Сказка о превращении серого города в цветущий сад “</w:t>
      </w:r>
      <w:proofErr w:type="spellStart"/>
      <w:r w:rsidRPr="00543393">
        <w:rPr>
          <w:color w:val="000000"/>
          <w:sz w:val="22"/>
          <w:szCs w:val="22"/>
          <w:lang w:val="en-US"/>
        </w:rPr>
        <w:t>TheGreenGarden</w:t>
      </w:r>
      <w:proofErr w:type="spellEnd"/>
      <w:r w:rsidRPr="00543393">
        <w:rPr>
          <w:color w:val="000000"/>
          <w:sz w:val="22"/>
          <w:szCs w:val="22"/>
        </w:rPr>
        <w:t>”.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/>
          <w:sz w:val="22"/>
          <w:szCs w:val="22"/>
        </w:rPr>
        <w:t>Контрольная работа</w:t>
      </w:r>
      <w:r w:rsidRPr="00543393">
        <w:rPr>
          <w:sz w:val="22"/>
          <w:szCs w:val="22"/>
        </w:rPr>
        <w:t xml:space="preserve"> по теме «Город. Село»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</w:p>
    <w:p w:rsidR="00096938" w:rsidRPr="00543393" w:rsidRDefault="00096938" w:rsidP="00096938">
      <w:pPr>
        <w:rPr>
          <w:b/>
          <w:color w:val="000000"/>
          <w:sz w:val="22"/>
          <w:szCs w:val="22"/>
        </w:rPr>
      </w:pPr>
      <w:r w:rsidRPr="00543393">
        <w:rPr>
          <w:b/>
          <w:color w:val="000000"/>
          <w:sz w:val="22"/>
          <w:szCs w:val="22"/>
        </w:rPr>
        <w:t>Мир моих фантазий: сочиняем истории и сказки – 10 часов</w:t>
      </w:r>
    </w:p>
    <w:p w:rsidR="00096938" w:rsidRPr="00543393" w:rsidRDefault="00096938" w:rsidP="00096938">
      <w:pPr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Дидактические единицы: </w:t>
      </w:r>
    </w:p>
    <w:p w:rsidR="00096938" w:rsidRPr="00543393" w:rsidRDefault="00096938" w:rsidP="00096938">
      <w:pPr>
        <w:contextualSpacing/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>Лексика: Глаголы.</w:t>
      </w:r>
    </w:p>
    <w:p w:rsidR="00096938" w:rsidRPr="00543393" w:rsidRDefault="00096938" w:rsidP="00096938">
      <w:pPr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Грамматика: Простое прошедшее время </w:t>
      </w:r>
      <w:proofErr w:type="spellStart"/>
      <w:r w:rsidRPr="00543393">
        <w:rPr>
          <w:bCs/>
          <w:iCs/>
          <w:color w:val="000000"/>
          <w:sz w:val="22"/>
          <w:szCs w:val="22"/>
          <w:lang w:val="en-US"/>
        </w:rPr>
        <w:t>SimpleTense</w:t>
      </w:r>
      <w:proofErr w:type="spellEnd"/>
      <w:r w:rsidRPr="00543393">
        <w:rPr>
          <w:bCs/>
          <w:iCs/>
          <w:color w:val="000000"/>
          <w:sz w:val="22"/>
          <w:szCs w:val="22"/>
        </w:rPr>
        <w:t>.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  <w:r w:rsidRPr="00543393">
        <w:rPr>
          <w:b/>
          <w:color w:val="000000"/>
          <w:sz w:val="22"/>
          <w:szCs w:val="22"/>
        </w:rPr>
        <w:t>Английские</w:t>
      </w:r>
      <w:r w:rsidRPr="00543393">
        <w:rPr>
          <w:b/>
          <w:color w:val="000000"/>
          <w:sz w:val="22"/>
          <w:szCs w:val="22"/>
          <w:lang w:val="en-US"/>
        </w:rPr>
        <w:t xml:space="preserve"> </w:t>
      </w:r>
      <w:r w:rsidRPr="00543393">
        <w:rPr>
          <w:b/>
          <w:color w:val="000000"/>
          <w:sz w:val="22"/>
          <w:szCs w:val="22"/>
        </w:rPr>
        <w:t>сказки</w:t>
      </w:r>
      <w:r w:rsidRPr="00543393">
        <w:rPr>
          <w:color w:val="000000"/>
          <w:sz w:val="22"/>
          <w:szCs w:val="22"/>
          <w:lang w:val="en-US"/>
        </w:rPr>
        <w:t xml:space="preserve">: “The Smart Little Bird”, “The Wolf and the Sheep”. </w:t>
      </w:r>
      <w:r w:rsidRPr="00543393">
        <w:rPr>
          <w:color w:val="000000"/>
          <w:sz w:val="22"/>
          <w:szCs w:val="22"/>
        </w:rPr>
        <w:t xml:space="preserve">История о </w:t>
      </w:r>
      <w:proofErr w:type="gramStart"/>
      <w:r w:rsidRPr="00543393">
        <w:rPr>
          <w:color w:val="000000"/>
          <w:sz w:val="22"/>
          <w:szCs w:val="22"/>
        </w:rPr>
        <w:t xml:space="preserve">том,   </w:t>
      </w:r>
      <w:proofErr w:type="gramEnd"/>
      <w:r w:rsidRPr="00543393">
        <w:rPr>
          <w:color w:val="000000"/>
          <w:sz w:val="22"/>
          <w:szCs w:val="22"/>
        </w:rPr>
        <w:t xml:space="preserve">  как Санта-Клаус готовится к Рождеству и Новому году. 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  <w:r w:rsidRPr="00543393">
        <w:rPr>
          <w:b/>
          <w:sz w:val="22"/>
          <w:szCs w:val="22"/>
        </w:rPr>
        <w:lastRenderedPageBreak/>
        <w:t>Контрольная работа</w:t>
      </w:r>
      <w:r w:rsidRPr="00543393">
        <w:rPr>
          <w:sz w:val="22"/>
          <w:szCs w:val="22"/>
        </w:rPr>
        <w:t xml:space="preserve"> по теме «Рассказываем истории».</w:t>
      </w:r>
    </w:p>
    <w:p w:rsidR="00096938" w:rsidRPr="00543393" w:rsidRDefault="00096938" w:rsidP="00096938">
      <w:pPr>
        <w:rPr>
          <w:bCs/>
          <w:iCs/>
          <w:color w:val="000000"/>
          <w:sz w:val="22"/>
          <w:szCs w:val="22"/>
        </w:rPr>
      </w:pPr>
      <w:r w:rsidRPr="00543393">
        <w:rPr>
          <w:b/>
          <w:bCs/>
          <w:iCs/>
          <w:color w:val="000000"/>
          <w:sz w:val="22"/>
          <w:szCs w:val="22"/>
        </w:rPr>
        <w:t>Проект</w:t>
      </w:r>
      <w:r w:rsidRPr="00543393">
        <w:rPr>
          <w:sz w:val="22"/>
          <w:szCs w:val="22"/>
        </w:rPr>
        <w:t xml:space="preserve"> «Давайте напишем сказку».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</w:p>
    <w:p w:rsidR="00096938" w:rsidRPr="00543393" w:rsidRDefault="00096938" w:rsidP="00096938">
      <w:pPr>
        <w:rPr>
          <w:b/>
          <w:color w:val="000000"/>
          <w:sz w:val="22"/>
          <w:szCs w:val="22"/>
        </w:rPr>
      </w:pPr>
      <w:r w:rsidRPr="00543393">
        <w:rPr>
          <w:b/>
          <w:color w:val="000000"/>
          <w:sz w:val="22"/>
          <w:szCs w:val="22"/>
        </w:rPr>
        <w:t>Выходные в кругу семьи: любимые занятия членов семьи – 11 часов.</w:t>
      </w:r>
    </w:p>
    <w:p w:rsidR="00096938" w:rsidRPr="00543393" w:rsidRDefault="00096938" w:rsidP="00096938">
      <w:pPr>
        <w:rPr>
          <w:b/>
          <w:bCs/>
          <w:iCs/>
          <w:color w:val="000000"/>
          <w:sz w:val="22"/>
          <w:szCs w:val="22"/>
        </w:rPr>
      </w:pPr>
      <w:r w:rsidRPr="00543393">
        <w:rPr>
          <w:b/>
          <w:bCs/>
          <w:iCs/>
          <w:color w:val="000000"/>
          <w:sz w:val="22"/>
          <w:szCs w:val="22"/>
        </w:rPr>
        <w:t xml:space="preserve">Дидактические единицы: </w:t>
      </w:r>
    </w:p>
    <w:p w:rsidR="00096938" w:rsidRPr="00543393" w:rsidRDefault="00096938" w:rsidP="00096938">
      <w:pPr>
        <w:contextualSpacing/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Лексика: </w:t>
      </w:r>
      <w:r w:rsidRPr="00543393">
        <w:rPr>
          <w:b/>
          <w:bCs/>
          <w:iCs/>
          <w:color w:val="000000"/>
          <w:sz w:val="22"/>
          <w:szCs w:val="22"/>
        </w:rPr>
        <w:t>Семья.</w:t>
      </w:r>
      <w:r w:rsidRPr="00543393">
        <w:rPr>
          <w:bCs/>
          <w:iCs/>
          <w:color w:val="000000"/>
          <w:sz w:val="22"/>
          <w:szCs w:val="22"/>
        </w:rPr>
        <w:t xml:space="preserve"> Домашние обязанности. Разговор по телефону. Угощение.</w:t>
      </w:r>
    </w:p>
    <w:p w:rsidR="00096938" w:rsidRPr="00543393" w:rsidRDefault="00096938" w:rsidP="00096938">
      <w:pPr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Грамматика: Простое прошедшее время </w:t>
      </w:r>
      <w:proofErr w:type="spellStart"/>
      <w:r w:rsidRPr="00543393">
        <w:rPr>
          <w:bCs/>
          <w:iCs/>
          <w:color w:val="000000"/>
          <w:sz w:val="22"/>
          <w:szCs w:val="22"/>
          <w:lang w:val="en-US"/>
        </w:rPr>
        <w:t>SimpleTense</w:t>
      </w:r>
      <w:proofErr w:type="spellEnd"/>
      <w:r w:rsidRPr="00543393">
        <w:rPr>
          <w:bCs/>
          <w:iCs/>
          <w:color w:val="000000"/>
          <w:sz w:val="22"/>
          <w:szCs w:val="22"/>
        </w:rPr>
        <w:t>.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  <w:r w:rsidRPr="00543393">
        <w:rPr>
          <w:color w:val="000000"/>
          <w:sz w:val="22"/>
          <w:szCs w:val="22"/>
        </w:rPr>
        <w:t xml:space="preserve">Мои любимые занятия. Помощь родителям по дому.  Вежливый телефонный разговор.  Поведение в семье и гостях. </w:t>
      </w:r>
      <w:r w:rsidRPr="00543393">
        <w:rPr>
          <w:b/>
          <w:color w:val="000000"/>
          <w:sz w:val="22"/>
          <w:szCs w:val="22"/>
        </w:rPr>
        <w:t>Английские сказки</w:t>
      </w:r>
      <w:r w:rsidRPr="00543393">
        <w:rPr>
          <w:color w:val="000000"/>
          <w:sz w:val="22"/>
          <w:szCs w:val="22"/>
        </w:rPr>
        <w:t>: “</w:t>
      </w:r>
      <w:proofErr w:type="spellStart"/>
      <w:r w:rsidRPr="00543393">
        <w:rPr>
          <w:color w:val="000000"/>
          <w:sz w:val="22"/>
          <w:szCs w:val="22"/>
          <w:lang w:val="en-US"/>
        </w:rPr>
        <w:t>IDon</w:t>
      </w:r>
      <w:proofErr w:type="spellEnd"/>
      <w:r w:rsidRPr="00543393">
        <w:rPr>
          <w:color w:val="000000"/>
          <w:sz w:val="22"/>
          <w:szCs w:val="22"/>
        </w:rPr>
        <w:t>’</w:t>
      </w:r>
      <w:proofErr w:type="spellStart"/>
      <w:r w:rsidRPr="00543393">
        <w:rPr>
          <w:color w:val="000000"/>
          <w:sz w:val="22"/>
          <w:szCs w:val="22"/>
          <w:lang w:val="en-US"/>
        </w:rPr>
        <w:t>tWantto</w:t>
      </w:r>
      <w:proofErr w:type="spellEnd"/>
      <w:r w:rsidRPr="00543393">
        <w:rPr>
          <w:color w:val="000000"/>
          <w:sz w:val="22"/>
          <w:szCs w:val="22"/>
        </w:rPr>
        <w:t>”, “</w:t>
      </w:r>
      <w:r w:rsidRPr="00543393">
        <w:rPr>
          <w:color w:val="000000"/>
          <w:sz w:val="22"/>
          <w:szCs w:val="22"/>
          <w:lang w:val="en-US"/>
        </w:rPr>
        <w:t>Why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Do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Cats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Wash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after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Dinner</w:t>
      </w:r>
      <w:r w:rsidRPr="00543393">
        <w:rPr>
          <w:color w:val="000000"/>
          <w:sz w:val="22"/>
          <w:szCs w:val="22"/>
        </w:rPr>
        <w:t>?”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/>
          <w:sz w:val="22"/>
          <w:szCs w:val="22"/>
        </w:rPr>
        <w:t>Контрольная работа</w:t>
      </w:r>
      <w:r w:rsidRPr="00543393">
        <w:rPr>
          <w:sz w:val="22"/>
          <w:szCs w:val="22"/>
        </w:rPr>
        <w:t xml:space="preserve"> по теме «Хорошее времяпрепровождение в кругу семьи».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</w:p>
    <w:p w:rsidR="00096938" w:rsidRPr="00543393" w:rsidRDefault="00096938" w:rsidP="00096938">
      <w:pPr>
        <w:rPr>
          <w:b/>
          <w:bCs/>
          <w:iCs/>
          <w:color w:val="000000"/>
          <w:sz w:val="22"/>
          <w:szCs w:val="22"/>
        </w:rPr>
      </w:pPr>
      <w:r w:rsidRPr="00543393">
        <w:rPr>
          <w:b/>
          <w:bCs/>
          <w:iCs/>
          <w:color w:val="000000"/>
          <w:sz w:val="22"/>
          <w:szCs w:val="22"/>
        </w:rPr>
        <w:t xml:space="preserve">В магазине одежды – 9 часов </w:t>
      </w:r>
    </w:p>
    <w:p w:rsidR="00096938" w:rsidRPr="00543393" w:rsidRDefault="00096938" w:rsidP="00096938">
      <w:pPr>
        <w:rPr>
          <w:b/>
          <w:bCs/>
          <w:iCs/>
          <w:color w:val="000000"/>
          <w:sz w:val="22"/>
          <w:szCs w:val="22"/>
        </w:rPr>
      </w:pPr>
      <w:r w:rsidRPr="00543393">
        <w:rPr>
          <w:b/>
          <w:bCs/>
          <w:iCs/>
          <w:color w:val="000000"/>
          <w:sz w:val="22"/>
          <w:szCs w:val="22"/>
        </w:rPr>
        <w:t xml:space="preserve">Дидактические единицы: </w:t>
      </w:r>
    </w:p>
    <w:p w:rsidR="00096938" w:rsidRPr="00543393" w:rsidRDefault="00096938" w:rsidP="00096938">
      <w:pPr>
        <w:contextualSpacing/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>Лексика: Одежда. Обувь. Поведение за столом. В магазине. Цвета.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Грамматика: </w:t>
      </w:r>
      <w:proofErr w:type="gramStart"/>
      <w:r w:rsidRPr="00543393">
        <w:rPr>
          <w:sz w:val="22"/>
          <w:szCs w:val="22"/>
        </w:rPr>
        <w:t>Употребление  местоимений</w:t>
      </w:r>
      <w:proofErr w:type="gramEnd"/>
      <w:r w:rsidRPr="00543393">
        <w:rPr>
          <w:sz w:val="22"/>
          <w:szCs w:val="22"/>
        </w:rPr>
        <w:t xml:space="preserve"> </w:t>
      </w:r>
      <w:r w:rsidRPr="00543393">
        <w:rPr>
          <w:sz w:val="22"/>
          <w:szCs w:val="22"/>
          <w:lang w:val="en-US"/>
        </w:rPr>
        <w:t>some</w:t>
      </w:r>
      <w:r w:rsidRPr="00543393">
        <w:rPr>
          <w:sz w:val="22"/>
          <w:szCs w:val="22"/>
        </w:rPr>
        <w:t xml:space="preserve">, </w:t>
      </w:r>
      <w:r w:rsidRPr="00543393">
        <w:rPr>
          <w:sz w:val="22"/>
          <w:szCs w:val="22"/>
          <w:lang w:val="en-US"/>
        </w:rPr>
        <w:t>any</w:t>
      </w:r>
      <w:r w:rsidRPr="00543393">
        <w:rPr>
          <w:sz w:val="22"/>
          <w:szCs w:val="22"/>
        </w:rPr>
        <w:t xml:space="preserve">, отрицания </w:t>
      </w:r>
      <w:r w:rsidRPr="00543393">
        <w:rPr>
          <w:sz w:val="22"/>
          <w:szCs w:val="22"/>
          <w:lang w:val="en-US"/>
        </w:rPr>
        <w:t>no</w:t>
      </w:r>
      <w:r w:rsidRPr="00543393">
        <w:rPr>
          <w:sz w:val="22"/>
          <w:szCs w:val="22"/>
        </w:rPr>
        <w:t>.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  <w:r w:rsidRPr="00543393">
        <w:rPr>
          <w:color w:val="000000"/>
          <w:sz w:val="22"/>
          <w:szCs w:val="22"/>
        </w:rPr>
        <w:t xml:space="preserve"> Одежда и обувь.  Вежливый разговор с продавцом. Что купить для путешествия.   </w:t>
      </w:r>
      <w:r w:rsidRPr="00543393">
        <w:rPr>
          <w:b/>
          <w:color w:val="000000"/>
          <w:sz w:val="22"/>
          <w:szCs w:val="22"/>
        </w:rPr>
        <w:t>Английская сказка</w:t>
      </w:r>
      <w:r w:rsidRPr="00543393">
        <w:rPr>
          <w:color w:val="000000"/>
          <w:sz w:val="22"/>
          <w:szCs w:val="22"/>
        </w:rPr>
        <w:t xml:space="preserve"> “</w:t>
      </w:r>
      <w:r w:rsidRPr="00543393">
        <w:rPr>
          <w:color w:val="000000"/>
          <w:sz w:val="22"/>
          <w:szCs w:val="22"/>
          <w:lang w:val="en-US"/>
        </w:rPr>
        <w:t>Baby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Elephant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and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his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New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Clothes</w:t>
      </w:r>
      <w:r w:rsidRPr="00543393">
        <w:rPr>
          <w:color w:val="000000"/>
          <w:sz w:val="22"/>
          <w:szCs w:val="22"/>
        </w:rPr>
        <w:t xml:space="preserve">”.  Покупка продуктов в разных упаковках. Вежливый разговор за столом.  Типичный английский завтрак. 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/>
          <w:sz w:val="22"/>
          <w:szCs w:val="22"/>
        </w:rPr>
        <w:t>Контрольная работа</w:t>
      </w:r>
      <w:r w:rsidRPr="00543393">
        <w:rPr>
          <w:sz w:val="22"/>
          <w:szCs w:val="22"/>
        </w:rPr>
        <w:t xml:space="preserve"> по теме «Покупки»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/>
          <w:sz w:val="22"/>
          <w:szCs w:val="22"/>
        </w:rPr>
        <w:t>Проект</w:t>
      </w:r>
      <w:r w:rsidRPr="00543393">
        <w:rPr>
          <w:sz w:val="22"/>
          <w:szCs w:val="22"/>
        </w:rPr>
        <w:t xml:space="preserve"> «Современный журнал мод для звёзд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</w:p>
    <w:p w:rsidR="00096938" w:rsidRPr="00543393" w:rsidRDefault="00096938" w:rsidP="00096938">
      <w:pPr>
        <w:rPr>
          <w:b/>
          <w:sz w:val="22"/>
          <w:szCs w:val="22"/>
        </w:rPr>
      </w:pPr>
      <w:r w:rsidRPr="00543393">
        <w:rPr>
          <w:b/>
          <w:sz w:val="22"/>
          <w:szCs w:val="22"/>
        </w:rPr>
        <w:t>Моя школа – 14 часов</w:t>
      </w:r>
    </w:p>
    <w:p w:rsidR="00096938" w:rsidRPr="00543393" w:rsidRDefault="00096938" w:rsidP="00096938">
      <w:pPr>
        <w:rPr>
          <w:b/>
          <w:bCs/>
          <w:iCs/>
          <w:color w:val="000000"/>
          <w:sz w:val="22"/>
          <w:szCs w:val="22"/>
        </w:rPr>
      </w:pPr>
      <w:r w:rsidRPr="00543393">
        <w:rPr>
          <w:b/>
          <w:bCs/>
          <w:iCs/>
          <w:color w:val="000000"/>
          <w:sz w:val="22"/>
          <w:szCs w:val="22"/>
        </w:rPr>
        <w:t xml:space="preserve">Дидактические единицы: </w:t>
      </w:r>
    </w:p>
    <w:p w:rsidR="00096938" w:rsidRPr="00543393" w:rsidRDefault="00096938" w:rsidP="00096938">
      <w:pPr>
        <w:contextualSpacing/>
        <w:rPr>
          <w:b/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Лексика: Герои сказок. </w:t>
      </w:r>
      <w:r w:rsidRPr="00543393">
        <w:rPr>
          <w:b/>
          <w:bCs/>
          <w:iCs/>
          <w:color w:val="000000"/>
          <w:sz w:val="22"/>
          <w:szCs w:val="22"/>
        </w:rPr>
        <w:t>Времена года. День рождения</w:t>
      </w:r>
      <w:r w:rsidRPr="00543393">
        <w:rPr>
          <w:bCs/>
          <w:iCs/>
          <w:color w:val="000000"/>
          <w:sz w:val="22"/>
          <w:szCs w:val="22"/>
        </w:rPr>
        <w:t xml:space="preserve">. Почта. </w:t>
      </w:r>
      <w:r w:rsidRPr="00543393">
        <w:rPr>
          <w:b/>
          <w:bCs/>
          <w:iCs/>
          <w:color w:val="000000"/>
          <w:sz w:val="22"/>
          <w:szCs w:val="22"/>
        </w:rPr>
        <w:t>Игрушки.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color w:val="000000"/>
          <w:sz w:val="22"/>
          <w:szCs w:val="22"/>
        </w:rPr>
        <w:t>Грамматика: Специальные вопросы и ответы на них.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sz w:val="22"/>
          <w:szCs w:val="22"/>
        </w:rPr>
        <w:t xml:space="preserve">Занятия в школе.  </w:t>
      </w:r>
      <w:r w:rsidRPr="00543393">
        <w:rPr>
          <w:b/>
          <w:sz w:val="22"/>
          <w:szCs w:val="22"/>
        </w:rPr>
        <w:t>Школьные принадлежности</w:t>
      </w:r>
      <w:r w:rsidRPr="00543393">
        <w:rPr>
          <w:sz w:val="22"/>
          <w:szCs w:val="22"/>
        </w:rPr>
        <w:t xml:space="preserve">.  </w:t>
      </w:r>
      <w:proofErr w:type="gramStart"/>
      <w:r w:rsidRPr="00543393">
        <w:rPr>
          <w:b/>
          <w:sz w:val="22"/>
          <w:szCs w:val="22"/>
        </w:rPr>
        <w:t>Учебные</w:t>
      </w:r>
      <w:r w:rsidRPr="00543393">
        <w:rPr>
          <w:b/>
          <w:sz w:val="22"/>
          <w:szCs w:val="22"/>
          <w:lang w:val="en-US"/>
        </w:rPr>
        <w:t xml:space="preserve">  </w:t>
      </w:r>
      <w:r w:rsidRPr="00543393">
        <w:rPr>
          <w:b/>
          <w:sz w:val="22"/>
          <w:szCs w:val="22"/>
        </w:rPr>
        <w:t>предметы</w:t>
      </w:r>
      <w:proofErr w:type="gramEnd"/>
      <w:r w:rsidRPr="00543393">
        <w:rPr>
          <w:sz w:val="22"/>
          <w:szCs w:val="22"/>
          <w:lang w:val="en-US"/>
        </w:rPr>
        <w:t xml:space="preserve">. </w:t>
      </w:r>
      <w:r w:rsidRPr="00543393">
        <w:rPr>
          <w:sz w:val="22"/>
          <w:szCs w:val="22"/>
        </w:rPr>
        <w:t>Школьные</w:t>
      </w:r>
      <w:r w:rsidRPr="00543393">
        <w:rPr>
          <w:sz w:val="22"/>
          <w:szCs w:val="22"/>
          <w:lang w:val="en-US"/>
        </w:rPr>
        <w:t xml:space="preserve"> </w:t>
      </w:r>
      <w:r w:rsidRPr="00543393">
        <w:rPr>
          <w:sz w:val="22"/>
          <w:szCs w:val="22"/>
        </w:rPr>
        <w:t>истории</w:t>
      </w:r>
      <w:r w:rsidRPr="00543393">
        <w:rPr>
          <w:sz w:val="22"/>
          <w:szCs w:val="22"/>
          <w:lang w:val="en-US"/>
        </w:rPr>
        <w:t xml:space="preserve"> “Jason and Becky at School”, “ The Best Time for Apples”.  </w:t>
      </w:r>
      <w:proofErr w:type="gramStart"/>
      <w:r w:rsidRPr="00543393">
        <w:rPr>
          <w:sz w:val="22"/>
          <w:szCs w:val="22"/>
        </w:rPr>
        <w:t>Английская  сказка</w:t>
      </w:r>
      <w:proofErr w:type="gramEnd"/>
      <w:r w:rsidRPr="00543393">
        <w:rPr>
          <w:sz w:val="22"/>
          <w:szCs w:val="22"/>
        </w:rPr>
        <w:t xml:space="preserve"> об умении находить общий язык с соседями  “ </w:t>
      </w:r>
      <w:r w:rsidRPr="00543393">
        <w:rPr>
          <w:sz w:val="22"/>
          <w:szCs w:val="22"/>
          <w:lang w:val="en-US"/>
        </w:rPr>
        <w:t>The</w:t>
      </w:r>
      <w:r w:rsidRPr="00543393">
        <w:rPr>
          <w:sz w:val="22"/>
          <w:szCs w:val="22"/>
        </w:rPr>
        <w:t xml:space="preserve"> </w:t>
      </w:r>
      <w:r w:rsidRPr="00543393">
        <w:rPr>
          <w:sz w:val="22"/>
          <w:szCs w:val="22"/>
          <w:lang w:val="en-US"/>
        </w:rPr>
        <w:t>King</w:t>
      </w:r>
      <w:r w:rsidRPr="00543393">
        <w:rPr>
          <w:sz w:val="22"/>
          <w:szCs w:val="22"/>
        </w:rPr>
        <w:t xml:space="preserve"> </w:t>
      </w:r>
      <w:r w:rsidRPr="00543393">
        <w:rPr>
          <w:sz w:val="22"/>
          <w:szCs w:val="22"/>
          <w:lang w:val="en-US"/>
        </w:rPr>
        <w:t>and</w:t>
      </w:r>
      <w:r w:rsidRPr="00543393">
        <w:rPr>
          <w:sz w:val="22"/>
          <w:szCs w:val="22"/>
        </w:rPr>
        <w:t xml:space="preserve"> </w:t>
      </w:r>
      <w:r w:rsidRPr="00543393">
        <w:rPr>
          <w:sz w:val="22"/>
          <w:szCs w:val="22"/>
          <w:lang w:val="en-US"/>
        </w:rPr>
        <w:t>the</w:t>
      </w:r>
      <w:r w:rsidRPr="00543393">
        <w:rPr>
          <w:sz w:val="22"/>
          <w:szCs w:val="22"/>
        </w:rPr>
        <w:t xml:space="preserve"> </w:t>
      </w:r>
      <w:r w:rsidRPr="00543393">
        <w:rPr>
          <w:sz w:val="22"/>
          <w:szCs w:val="22"/>
          <w:lang w:val="en-US"/>
        </w:rPr>
        <w:t>Cheese</w:t>
      </w:r>
      <w:r w:rsidRPr="00543393">
        <w:rPr>
          <w:sz w:val="22"/>
          <w:szCs w:val="22"/>
        </w:rPr>
        <w:t xml:space="preserve">”. 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/>
          <w:sz w:val="22"/>
          <w:szCs w:val="22"/>
        </w:rPr>
        <w:t>Контрольная работа</w:t>
      </w:r>
      <w:r w:rsidRPr="00543393">
        <w:rPr>
          <w:sz w:val="22"/>
          <w:szCs w:val="22"/>
        </w:rPr>
        <w:t xml:space="preserve"> по теме «Школа».</w:t>
      </w:r>
    </w:p>
    <w:p w:rsidR="00096938" w:rsidRPr="00543393" w:rsidRDefault="00096938" w:rsidP="00096938">
      <w:pPr>
        <w:rPr>
          <w:bCs/>
          <w:iCs/>
          <w:sz w:val="22"/>
          <w:szCs w:val="22"/>
        </w:rPr>
      </w:pPr>
      <w:r w:rsidRPr="00543393">
        <w:rPr>
          <w:b/>
          <w:bCs/>
          <w:iCs/>
          <w:sz w:val="22"/>
          <w:szCs w:val="22"/>
        </w:rPr>
        <w:t>Проект</w:t>
      </w:r>
      <w:r w:rsidRPr="00543393">
        <w:rPr>
          <w:bCs/>
          <w:iCs/>
          <w:sz w:val="22"/>
          <w:szCs w:val="22"/>
        </w:rPr>
        <w:t xml:space="preserve"> «Диплом»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2"/>
          <w:szCs w:val="22"/>
        </w:rPr>
      </w:pP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Коммуникативные умения по видам речевой деятельности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>В русле говорения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iCs/>
          <w:color w:val="auto"/>
          <w:sz w:val="22"/>
          <w:szCs w:val="22"/>
        </w:rPr>
        <w:t>1.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 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Диалогическая форма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Уметь вести: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 xml:space="preserve">этикетные диалоги в типичных ситуациях бытового, </w:t>
      </w:r>
      <w:proofErr w:type="spellStart"/>
      <w:r w:rsidRPr="00543393">
        <w:rPr>
          <w:sz w:val="22"/>
          <w:szCs w:val="22"/>
        </w:rPr>
        <w:t>учебно­трудового</w:t>
      </w:r>
      <w:proofErr w:type="spellEnd"/>
      <w:r w:rsidRPr="00543393">
        <w:rPr>
          <w:sz w:val="22"/>
          <w:szCs w:val="22"/>
        </w:rPr>
        <w:t xml:space="preserve"> и межкультурного общения, в том числе при помощи средств телекоммуникации;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proofErr w:type="spellStart"/>
      <w:r w:rsidRPr="00543393">
        <w:rPr>
          <w:sz w:val="22"/>
          <w:szCs w:val="22"/>
        </w:rPr>
        <w:t>диалог­расспрос</w:t>
      </w:r>
      <w:proofErr w:type="spellEnd"/>
      <w:r w:rsidRPr="00543393">
        <w:rPr>
          <w:sz w:val="22"/>
          <w:szCs w:val="22"/>
        </w:rPr>
        <w:t xml:space="preserve"> (запрос информации и ответ на него);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iCs/>
          <w:sz w:val="22"/>
          <w:szCs w:val="22"/>
        </w:rPr>
      </w:pPr>
      <w:r w:rsidRPr="00543393">
        <w:rPr>
          <w:sz w:val="22"/>
          <w:szCs w:val="22"/>
        </w:rPr>
        <w:t>диалог — побуждение к действию.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iCs/>
          <w:color w:val="auto"/>
          <w:sz w:val="22"/>
          <w:szCs w:val="22"/>
        </w:rPr>
        <w:t>2.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 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Монологическая форма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Уметь пользоваться основными коммуникативными типами речи: описание, рассказ,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характеристика (персона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жей).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 xml:space="preserve">В русле </w:t>
      </w:r>
      <w:proofErr w:type="spellStart"/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>аудирования</w:t>
      </w:r>
      <w:proofErr w:type="spellEnd"/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Воспринимать на слух и понимать: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lastRenderedPageBreak/>
        <w:t>речь учителя и одноклассников в процессе общения на уроке и вербально/</w:t>
      </w:r>
      <w:proofErr w:type="spellStart"/>
      <w:r w:rsidRPr="00543393">
        <w:rPr>
          <w:sz w:val="22"/>
          <w:szCs w:val="22"/>
        </w:rPr>
        <w:t>невербально</w:t>
      </w:r>
      <w:proofErr w:type="spellEnd"/>
      <w:r w:rsidRPr="00543393">
        <w:rPr>
          <w:sz w:val="22"/>
          <w:szCs w:val="22"/>
        </w:rPr>
        <w:t xml:space="preserve"> реагировать на услышанное;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>В русле чтения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Читать: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вслух небольшие тексты, построенные на изученном языковом материале;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543393">
        <w:rPr>
          <w:sz w:val="22"/>
          <w:szCs w:val="22"/>
        </w:rPr>
        <w:t> </w:t>
      </w:r>
      <w:r w:rsidRPr="00543393">
        <w:rPr>
          <w:sz w:val="22"/>
          <w:szCs w:val="22"/>
        </w:rPr>
        <w:t>т.</w:t>
      </w:r>
      <w:r w:rsidRPr="00543393">
        <w:rPr>
          <w:sz w:val="22"/>
          <w:szCs w:val="22"/>
        </w:rPr>
        <w:t> </w:t>
      </w:r>
      <w:r w:rsidRPr="00543393">
        <w:rPr>
          <w:sz w:val="22"/>
          <w:szCs w:val="22"/>
        </w:rPr>
        <w:t>д.).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>В русле письма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Владеть: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умением выписывать из текста слова, словосочетания и предложения;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основами письменной речи: писать по образцу поздравление с праздником, короткое личное письмо.</w:t>
      </w:r>
    </w:p>
    <w:p w:rsidR="00096938" w:rsidRPr="00543393" w:rsidRDefault="00096938" w:rsidP="00096938">
      <w:pPr>
        <w:pStyle w:val="a8"/>
        <w:tabs>
          <w:tab w:val="left" w:pos="-284"/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i w:val="0"/>
          <w:color w:val="auto"/>
          <w:sz w:val="22"/>
          <w:szCs w:val="22"/>
        </w:rPr>
        <w:t>Языковые средства и навыки пользования ими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Английский язык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 xml:space="preserve">Графика, каллиграфия, орфография. 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Все буквы английского алфавита. Основные буквосочетания. Звуко­буквенные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соответствия. Знаки транскрипции. Апостроф. Основные </w:t>
      </w:r>
      <w:r w:rsidRPr="00543393">
        <w:rPr>
          <w:rFonts w:ascii="Times New Roman" w:hAnsi="Times New Roman"/>
          <w:color w:val="auto"/>
          <w:sz w:val="22"/>
          <w:szCs w:val="22"/>
        </w:rPr>
        <w:t>правила чтения и орфографии. Написание наиболее употребительных слов, вошедших в активный словарь.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 xml:space="preserve">Фонетическая сторона речи. </w:t>
      </w:r>
      <w:r w:rsidRPr="00543393">
        <w:rPr>
          <w:rFonts w:ascii="Times New Roman" w:hAnsi="Times New Roman"/>
          <w:color w:val="auto"/>
          <w:sz w:val="22"/>
          <w:szCs w:val="22"/>
        </w:rPr>
        <w:t>Адекватное произношение и различение на слух всех звуков и звукосочетаний англий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ского языка. Соблюдение норм произношения: долгота и 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краткость гласных, отсутствие оглушения звонких согласных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в конце слога или слова, отсутствие смягчения согласных перед гласными. Дифтонги.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Связующее «r» (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there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is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/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there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are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).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Ударение в слове, фразе.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 Отсутствие ударения на служебных словах (артиклях, союзах, предлогах). Членение предложений на смысловые группы.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Ритмико­интонационные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 особенности повествовательного, побудительного </w:t>
      </w:r>
      <w:r w:rsidRPr="00543393">
        <w:rPr>
          <w:rFonts w:ascii="Times New Roman" w:hAnsi="Times New Roman"/>
          <w:color w:val="auto"/>
          <w:sz w:val="22"/>
          <w:szCs w:val="22"/>
        </w:rPr>
        <w:t>и вопросительного (общий и специальный вопрос) предложе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ний.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Интонация перечисления. Чтение по транскрипции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изученных слов.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pacing w:val="-2"/>
          <w:sz w:val="22"/>
          <w:szCs w:val="22"/>
        </w:rPr>
        <w:t xml:space="preserve">Лексическая сторона речи. </w:t>
      </w:r>
      <w:r w:rsidRPr="00543393">
        <w:rPr>
          <w:rFonts w:ascii="Times New Roman" w:hAnsi="Times New Roman"/>
          <w:color w:val="auto"/>
          <w:spacing w:val="-2"/>
          <w:sz w:val="22"/>
          <w:szCs w:val="22"/>
        </w:rPr>
        <w:t>Лексические единицы, обслу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устойчивые словосочетания, оценочная лексика и речевые 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doctor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film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).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Начальное представление о способах словообразования: суффиксация (суффиксы ­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er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or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tion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ist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,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­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ful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ly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teen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ty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th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), словосложение (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postcard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), конверсия (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play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 —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to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play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).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 xml:space="preserve">Грамматическая сторона речи. 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Основные коммуникативные типы предложений: повествовательное, вопросительное,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побудительное. Общий и специальный вопросы. Вопросительные слова: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what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who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when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where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why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how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. Порядок </w:t>
      </w:r>
      <w:r w:rsidRPr="00543393">
        <w:rPr>
          <w:rFonts w:ascii="Times New Roman" w:hAnsi="Times New Roman"/>
          <w:color w:val="auto"/>
          <w:sz w:val="22"/>
          <w:szCs w:val="22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He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speaks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English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.), составным именным (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My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family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is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big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.) и составным глагольным (I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like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to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dance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.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She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can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skate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well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.) сказуемым. Побудительные предложения в утвердительной (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Help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me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please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.) и отрицательной (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Don’t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be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late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!) формах.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Безличные предложения в настоящем времени (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Itiscold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.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It’sfiveo</w:t>
      </w:r>
      <w:r w:rsidRPr="00543393">
        <w:rPr>
          <w:rFonts w:ascii="Times New Roman" w:hAnsi="Times New Roman"/>
          <w:color w:val="auto"/>
          <w:sz w:val="22"/>
          <w:szCs w:val="22"/>
        </w:rPr>
        <w:t>’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clock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.).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 Предложения с оборотом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there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is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/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there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are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. Простые распространённые предложения. Предложения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с однородными членами.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Сложносочинённые предложения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с союзами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and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 и </w:t>
      </w:r>
      <w:proofErr w:type="spellStart"/>
      <w:proofErr w:type="gramStart"/>
      <w:r w:rsidRPr="00543393">
        <w:rPr>
          <w:rFonts w:ascii="Times New Roman" w:hAnsi="Times New Roman"/>
          <w:iCs/>
          <w:color w:val="auto"/>
          <w:sz w:val="22"/>
          <w:szCs w:val="22"/>
        </w:rPr>
        <w:t>but.Сложноподчинённые</w:t>
      </w:r>
      <w:proofErr w:type="spellEnd"/>
      <w:proofErr w:type="gram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 предложения с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because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Правильные и неправильные глаголы в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Present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Future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Past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Simple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(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Indefinite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). Неопределённая форма глагола. Гла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гол</w:t>
      </w:r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>­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связка</w:t>
      </w:r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 to be.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Модальныеглаголы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 can, may, must,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  <w:lang w:val="en-US"/>
        </w:rPr>
        <w:t>have to</w:t>
      </w:r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.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Глагольные конструкции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I’d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like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to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… Существительные в единственном и множественном числе (образованные по </w:t>
      </w:r>
      <w:r w:rsidRPr="00543393">
        <w:rPr>
          <w:rFonts w:ascii="Times New Roman" w:hAnsi="Times New Roman"/>
          <w:color w:val="auto"/>
          <w:sz w:val="22"/>
          <w:szCs w:val="22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this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/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these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that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/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those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),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неопределённые (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some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any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 — некоторые случаи употребления).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Наречия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  <w:lang w:val="en-US"/>
        </w:rPr>
        <w:t xml:space="preserve">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времени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  <w:lang w:val="en-US"/>
        </w:rPr>
        <w:t xml:space="preserve"> (yesterday, tomorrow, never, usually, </w:t>
      </w:r>
      <w:r w:rsidRPr="00543393">
        <w:rPr>
          <w:rFonts w:ascii="Times New Roman" w:hAnsi="Times New Roman"/>
          <w:iCs/>
          <w:color w:val="auto"/>
          <w:sz w:val="22"/>
          <w:szCs w:val="22"/>
          <w:lang w:val="en-US"/>
        </w:rPr>
        <w:t xml:space="preserve">often, sometimes).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Наречия степени (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much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little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very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).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Количественные числительные (до 100), порядковые числительные (до 30).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  <w:lang w:val="en-US"/>
        </w:rPr>
      </w:pP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Наиболее</w:t>
      </w:r>
      <w:r w:rsidR="00C17438"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употребительные</w:t>
      </w:r>
      <w:r w:rsidR="00C17438"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предлоги</w:t>
      </w:r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: in, on, at, into, to, </w:t>
      </w:r>
      <w:r w:rsidRPr="00543393">
        <w:rPr>
          <w:rFonts w:ascii="Times New Roman" w:hAnsi="Times New Roman"/>
          <w:color w:val="auto"/>
          <w:sz w:val="22"/>
          <w:szCs w:val="22"/>
          <w:lang w:val="en-US"/>
        </w:rPr>
        <w:t>from, of, with.</w:t>
      </w:r>
    </w:p>
    <w:p w:rsidR="00C17438" w:rsidRPr="00543393" w:rsidRDefault="00C17438" w:rsidP="00C17438">
      <w:pPr>
        <w:jc w:val="center"/>
        <w:rPr>
          <w:b/>
          <w:sz w:val="22"/>
          <w:szCs w:val="22"/>
          <w:lang w:val="en-US"/>
        </w:rPr>
      </w:pPr>
    </w:p>
    <w:p w:rsidR="00C17438" w:rsidRPr="00543393" w:rsidRDefault="00C17438" w:rsidP="00543393">
      <w:pPr>
        <w:jc w:val="center"/>
        <w:rPr>
          <w:b/>
          <w:sz w:val="22"/>
          <w:szCs w:val="22"/>
        </w:rPr>
      </w:pPr>
      <w:r w:rsidRPr="00543393">
        <w:rPr>
          <w:b/>
          <w:sz w:val="22"/>
          <w:szCs w:val="22"/>
        </w:rPr>
        <w:t>Тематическое планирование</w:t>
      </w:r>
      <w:r w:rsidR="00543393" w:rsidRPr="00543393">
        <w:rPr>
          <w:b/>
          <w:sz w:val="22"/>
          <w:szCs w:val="22"/>
        </w:rPr>
        <w:t xml:space="preserve"> с определением основных видов учебной деятельности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3652"/>
        <w:gridCol w:w="1387"/>
        <w:gridCol w:w="1350"/>
        <w:gridCol w:w="2549"/>
        <w:gridCol w:w="4924"/>
      </w:tblGrid>
      <w:tr w:rsidR="00C17438" w:rsidRPr="00543393" w:rsidTr="00C17438">
        <w:trPr>
          <w:trHeight w:val="234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C17438" w:rsidRPr="00543393" w:rsidRDefault="00C17438" w:rsidP="00C1743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C17438" w:rsidRPr="00543393" w:rsidRDefault="00C17438" w:rsidP="00C1743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3652" w:type="dxa"/>
            <w:vMerge w:val="restart"/>
            <w:shd w:val="clear" w:color="auto" w:fill="auto"/>
            <w:vAlign w:val="center"/>
          </w:tcPr>
          <w:p w:rsidR="00C17438" w:rsidRPr="00543393" w:rsidRDefault="00C17438" w:rsidP="00C1743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7438" w:rsidRPr="00543393" w:rsidRDefault="00C17438" w:rsidP="00C1743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549" w:type="dxa"/>
            <w:vMerge w:val="restart"/>
          </w:tcPr>
          <w:p w:rsidR="00C17438" w:rsidRPr="00543393" w:rsidRDefault="00C17438" w:rsidP="00C1743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4924" w:type="dxa"/>
            <w:vMerge w:val="restart"/>
            <w:vAlign w:val="center"/>
          </w:tcPr>
          <w:p w:rsidR="00C17438" w:rsidRPr="00543393" w:rsidRDefault="00C17438" w:rsidP="00C1743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C17438" w:rsidRPr="00543393" w:rsidTr="00C17438">
        <w:trPr>
          <w:trHeight w:val="402"/>
          <w:jc w:val="center"/>
        </w:trPr>
        <w:tc>
          <w:tcPr>
            <w:tcW w:w="698" w:type="dxa"/>
            <w:vMerge/>
            <w:shd w:val="clear" w:color="auto" w:fill="auto"/>
          </w:tcPr>
          <w:p w:rsidR="00C17438" w:rsidRPr="00543393" w:rsidRDefault="00C17438" w:rsidP="00C1743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52" w:type="dxa"/>
            <w:vMerge/>
            <w:shd w:val="clear" w:color="auto" w:fill="auto"/>
          </w:tcPr>
          <w:p w:rsidR="00C17438" w:rsidRPr="00543393" w:rsidRDefault="00C17438" w:rsidP="00C1743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C17438" w:rsidRPr="00543393" w:rsidRDefault="00C17438" w:rsidP="00C1743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C17438" w:rsidRPr="00543393" w:rsidRDefault="00C17438" w:rsidP="00C1743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:rsidR="00C17438" w:rsidRPr="00543393" w:rsidRDefault="00C17438" w:rsidP="00C1743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549" w:type="dxa"/>
            <w:vMerge/>
          </w:tcPr>
          <w:p w:rsidR="00C17438" w:rsidRPr="00543393" w:rsidRDefault="00C17438" w:rsidP="00C17438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924" w:type="dxa"/>
            <w:vMerge/>
          </w:tcPr>
          <w:p w:rsidR="00C17438" w:rsidRPr="00543393" w:rsidRDefault="00C17438" w:rsidP="00C17438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C17438" w:rsidRPr="00543393" w:rsidTr="00C17438">
        <w:trPr>
          <w:jc w:val="center"/>
        </w:trPr>
        <w:tc>
          <w:tcPr>
            <w:tcW w:w="698" w:type="dxa"/>
            <w:shd w:val="clear" w:color="auto" w:fill="auto"/>
          </w:tcPr>
          <w:p w:rsidR="00C17438" w:rsidRPr="00543393" w:rsidRDefault="00C17438" w:rsidP="00C17438">
            <w:pPr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52" w:type="dxa"/>
            <w:shd w:val="clear" w:color="auto" w:fill="auto"/>
          </w:tcPr>
          <w:p w:rsidR="00C17438" w:rsidRPr="00543393" w:rsidRDefault="0016273A" w:rsidP="0016273A">
            <w:pPr>
              <w:snapToGrid w:val="0"/>
              <w:rPr>
                <w:b/>
                <w:sz w:val="22"/>
                <w:szCs w:val="22"/>
              </w:rPr>
            </w:pPr>
            <w:r w:rsidRPr="00543393">
              <w:rPr>
                <w:b/>
                <w:color w:val="000000"/>
                <w:sz w:val="22"/>
                <w:szCs w:val="22"/>
              </w:rPr>
              <w:t>«Говорим о временах года и о погоде»</w:t>
            </w:r>
          </w:p>
        </w:tc>
        <w:tc>
          <w:tcPr>
            <w:tcW w:w="1387" w:type="dxa"/>
            <w:shd w:val="clear" w:color="auto" w:fill="auto"/>
          </w:tcPr>
          <w:p w:rsidR="00C17438" w:rsidRPr="00543393" w:rsidRDefault="00A36DFD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7</w:t>
            </w:r>
          </w:p>
        </w:tc>
        <w:tc>
          <w:tcPr>
            <w:tcW w:w="1350" w:type="dxa"/>
            <w:shd w:val="clear" w:color="auto" w:fill="auto"/>
          </w:tcPr>
          <w:p w:rsidR="00C17438" w:rsidRPr="00543393" w:rsidRDefault="00A36DFD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7</w:t>
            </w:r>
          </w:p>
        </w:tc>
        <w:tc>
          <w:tcPr>
            <w:tcW w:w="2549" w:type="dxa"/>
          </w:tcPr>
          <w:p w:rsidR="00C17438" w:rsidRPr="00543393" w:rsidRDefault="00C17438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Проектная работа</w:t>
            </w:r>
          </w:p>
        </w:tc>
        <w:tc>
          <w:tcPr>
            <w:tcW w:w="4924" w:type="dxa"/>
          </w:tcPr>
          <w:p w:rsidR="00C17438" w:rsidRPr="00543393" w:rsidRDefault="00C17438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 xml:space="preserve">Чтение, письмо, </w:t>
            </w:r>
            <w:proofErr w:type="spellStart"/>
            <w:r w:rsidRPr="00543393">
              <w:rPr>
                <w:rFonts w:eastAsia="Calibri"/>
                <w:sz w:val="22"/>
                <w:szCs w:val="22"/>
              </w:rPr>
              <w:t>аудирование</w:t>
            </w:r>
            <w:proofErr w:type="spellEnd"/>
            <w:r w:rsidRPr="00543393">
              <w:rPr>
                <w:rFonts w:eastAsia="Calibri"/>
                <w:sz w:val="22"/>
                <w:szCs w:val="22"/>
              </w:rPr>
              <w:t>, говорение (диалогическое, монологическое)</w:t>
            </w:r>
          </w:p>
        </w:tc>
      </w:tr>
      <w:tr w:rsidR="00C17438" w:rsidRPr="00543393" w:rsidTr="00C17438">
        <w:trPr>
          <w:jc w:val="center"/>
        </w:trPr>
        <w:tc>
          <w:tcPr>
            <w:tcW w:w="698" w:type="dxa"/>
            <w:shd w:val="clear" w:color="auto" w:fill="auto"/>
          </w:tcPr>
          <w:p w:rsidR="00C17438" w:rsidRPr="00543393" w:rsidRDefault="00C17438" w:rsidP="00C17438">
            <w:pPr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52" w:type="dxa"/>
            <w:shd w:val="clear" w:color="auto" w:fill="auto"/>
          </w:tcPr>
          <w:p w:rsidR="00C17438" w:rsidRPr="00543393" w:rsidRDefault="0016273A" w:rsidP="00C17438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43393">
              <w:rPr>
                <w:rFonts w:cs="Calibri"/>
                <w:b/>
                <w:bCs/>
                <w:sz w:val="22"/>
                <w:szCs w:val="22"/>
              </w:rPr>
              <w:t>« Как хорошо дома!»</w:t>
            </w:r>
          </w:p>
        </w:tc>
        <w:tc>
          <w:tcPr>
            <w:tcW w:w="1387" w:type="dxa"/>
            <w:shd w:val="clear" w:color="auto" w:fill="auto"/>
          </w:tcPr>
          <w:p w:rsidR="00C17438" w:rsidRPr="00543393" w:rsidRDefault="00C17438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9</w:t>
            </w:r>
          </w:p>
        </w:tc>
        <w:tc>
          <w:tcPr>
            <w:tcW w:w="1350" w:type="dxa"/>
            <w:shd w:val="clear" w:color="auto" w:fill="auto"/>
          </w:tcPr>
          <w:p w:rsidR="00C17438" w:rsidRPr="00543393" w:rsidRDefault="00A36DFD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7</w:t>
            </w:r>
          </w:p>
        </w:tc>
        <w:tc>
          <w:tcPr>
            <w:tcW w:w="2549" w:type="dxa"/>
          </w:tcPr>
          <w:p w:rsidR="00C17438" w:rsidRPr="00543393" w:rsidRDefault="00C17438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Проектная работа</w:t>
            </w:r>
          </w:p>
        </w:tc>
        <w:tc>
          <w:tcPr>
            <w:tcW w:w="4924" w:type="dxa"/>
          </w:tcPr>
          <w:p w:rsidR="00C17438" w:rsidRPr="00543393" w:rsidRDefault="00C17438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 xml:space="preserve">Чтение, письмо, </w:t>
            </w:r>
            <w:proofErr w:type="spellStart"/>
            <w:r w:rsidRPr="00543393">
              <w:rPr>
                <w:rFonts w:eastAsia="Calibri"/>
                <w:sz w:val="22"/>
                <w:szCs w:val="22"/>
              </w:rPr>
              <w:t>аудирование</w:t>
            </w:r>
            <w:proofErr w:type="spellEnd"/>
            <w:r w:rsidRPr="00543393">
              <w:rPr>
                <w:rFonts w:eastAsia="Calibri"/>
                <w:sz w:val="22"/>
                <w:szCs w:val="22"/>
              </w:rPr>
              <w:t>, говорение (диалогическое, монологическое)</w:t>
            </w:r>
          </w:p>
        </w:tc>
      </w:tr>
      <w:tr w:rsidR="00C17438" w:rsidRPr="00543393" w:rsidTr="00C17438">
        <w:trPr>
          <w:jc w:val="center"/>
        </w:trPr>
        <w:tc>
          <w:tcPr>
            <w:tcW w:w="698" w:type="dxa"/>
            <w:shd w:val="clear" w:color="auto" w:fill="auto"/>
          </w:tcPr>
          <w:p w:rsidR="00C17438" w:rsidRPr="00543393" w:rsidRDefault="00C17438" w:rsidP="00C17438">
            <w:pPr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52" w:type="dxa"/>
            <w:shd w:val="clear" w:color="auto" w:fill="auto"/>
          </w:tcPr>
          <w:p w:rsidR="00C17438" w:rsidRPr="00543393" w:rsidRDefault="0016273A" w:rsidP="00C17438">
            <w:pPr>
              <w:snapToGrid w:val="0"/>
              <w:rPr>
                <w:b/>
                <w:sz w:val="22"/>
                <w:szCs w:val="22"/>
              </w:rPr>
            </w:pPr>
            <w:r w:rsidRPr="00543393">
              <w:rPr>
                <w:b/>
                <w:sz w:val="22"/>
                <w:szCs w:val="22"/>
              </w:rPr>
              <w:t>«В городе и в деревне»</w:t>
            </w:r>
          </w:p>
        </w:tc>
        <w:tc>
          <w:tcPr>
            <w:tcW w:w="1387" w:type="dxa"/>
            <w:shd w:val="clear" w:color="auto" w:fill="auto"/>
          </w:tcPr>
          <w:p w:rsidR="00C17438" w:rsidRPr="00543393" w:rsidRDefault="00C17438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8</w:t>
            </w:r>
          </w:p>
        </w:tc>
        <w:tc>
          <w:tcPr>
            <w:tcW w:w="1350" w:type="dxa"/>
            <w:shd w:val="clear" w:color="auto" w:fill="auto"/>
          </w:tcPr>
          <w:p w:rsidR="00C17438" w:rsidRPr="00543393" w:rsidRDefault="00A36DFD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8</w:t>
            </w:r>
          </w:p>
        </w:tc>
        <w:tc>
          <w:tcPr>
            <w:tcW w:w="2549" w:type="dxa"/>
          </w:tcPr>
          <w:p w:rsidR="00C17438" w:rsidRPr="00543393" w:rsidRDefault="00C17438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Проектная работа</w:t>
            </w:r>
          </w:p>
        </w:tc>
        <w:tc>
          <w:tcPr>
            <w:tcW w:w="4924" w:type="dxa"/>
          </w:tcPr>
          <w:p w:rsidR="00C17438" w:rsidRPr="00543393" w:rsidRDefault="00C17438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 xml:space="preserve">Чтение, письмо, </w:t>
            </w:r>
            <w:proofErr w:type="spellStart"/>
            <w:r w:rsidRPr="00543393">
              <w:rPr>
                <w:rFonts w:eastAsia="Calibri"/>
                <w:sz w:val="22"/>
                <w:szCs w:val="22"/>
              </w:rPr>
              <w:t>аудирование</w:t>
            </w:r>
            <w:proofErr w:type="spellEnd"/>
            <w:r w:rsidRPr="00543393">
              <w:rPr>
                <w:rFonts w:eastAsia="Calibri"/>
                <w:sz w:val="22"/>
                <w:szCs w:val="22"/>
              </w:rPr>
              <w:t>, говорение (диалогическое, монологическое)</w:t>
            </w:r>
          </w:p>
        </w:tc>
      </w:tr>
      <w:tr w:rsidR="00C17438" w:rsidRPr="00543393" w:rsidTr="00C17438">
        <w:trPr>
          <w:trHeight w:val="530"/>
          <w:jc w:val="center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C17438" w:rsidRPr="00543393" w:rsidRDefault="00C17438" w:rsidP="00C17438">
            <w:pPr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C17438" w:rsidRPr="00543393" w:rsidRDefault="0016273A" w:rsidP="00C1743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43393">
              <w:rPr>
                <w:b/>
                <w:bCs/>
                <w:sz w:val="22"/>
                <w:szCs w:val="22"/>
              </w:rPr>
              <w:t>Сочиняем истории.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:rsidR="00C17438" w:rsidRPr="00543393" w:rsidRDefault="00C17438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17438" w:rsidRPr="00543393" w:rsidRDefault="00A36DFD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10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C17438" w:rsidRPr="00543393" w:rsidRDefault="00C17438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Проектная работа</w:t>
            </w:r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C17438" w:rsidRPr="00543393" w:rsidRDefault="00C17438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 xml:space="preserve">Чтение, письмо, </w:t>
            </w:r>
            <w:proofErr w:type="spellStart"/>
            <w:r w:rsidRPr="00543393">
              <w:rPr>
                <w:rFonts w:eastAsia="Calibri"/>
                <w:sz w:val="22"/>
                <w:szCs w:val="22"/>
              </w:rPr>
              <w:t>аудирование</w:t>
            </w:r>
            <w:proofErr w:type="spellEnd"/>
            <w:r w:rsidRPr="00543393">
              <w:rPr>
                <w:rFonts w:eastAsia="Calibri"/>
                <w:sz w:val="22"/>
                <w:szCs w:val="22"/>
              </w:rPr>
              <w:t>, говорение (диалогическое, монологическое)</w:t>
            </w:r>
          </w:p>
        </w:tc>
      </w:tr>
      <w:tr w:rsidR="00C17438" w:rsidRPr="00543393" w:rsidTr="00C17438">
        <w:trPr>
          <w:trHeight w:val="36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438" w:rsidRPr="00543393" w:rsidRDefault="00C17438" w:rsidP="00C17438">
            <w:pPr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438" w:rsidRPr="00543393" w:rsidRDefault="0016273A" w:rsidP="00C1743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43393">
              <w:rPr>
                <w:b/>
                <w:bCs/>
                <w:sz w:val="22"/>
                <w:szCs w:val="22"/>
              </w:rPr>
              <w:t>«В кругу семьи»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438" w:rsidRPr="00543393" w:rsidRDefault="00C17438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438" w:rsidRPr="00543393" w:rsidRDefault="00A36DFD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11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C17438" w:rsidRPr="00543393" w:rsidRDefault="00C17438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Проектная работа</w:t>
            </w:r>
          </w:p>
        </w:tc>
        <w:tc>
          <w:tcPr>
            <w:tcW w:w="4924" w:type="dxa"/>
            <w:tcBorders>
              <w:top w:val="single" w:sz="4" w:space="0" w:color="auto"/>
              <w:bottom w:val="single" w:sz="4" w:space="0" w:color="auto"/>
            </w:tcBorders>
          </w:tcPr>
          <w:p w:rsidR="00C17438" w:rsidRPr="00543393" w:rsidRDefault="00C17438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 xml:space="preserve">Чтение, письмо, </w:t>
            </w:r>
            <w:proofErr w:type="spellStart"/>
            <w:r w:rsidRPr="00543393">
              <w:rPr>
                <w:rFonts w:eastAsia="Calibri"/>
                <w:sz w:val="22"/>
                <w:szCs w:val="22"/>
              </w:rPr>
              <w:t>аудирование</w:t>
            </w:r>
            <w:proofErr w:type="spellEnd"/>
            <w:r w:rsidRPr="00543393">
              <w:rPr>
                <w:rFonts w:eastAsia="Calibri"/>
                <w:sz w:val="22"/>
                <w:szCs w:val="22"/>
              </w:rPr>
              <w:t>, говорение (диалогическое, монологическое)</w:t>
            </w:r>
          </w:p>
        </w:tc>
      </w:tr>
      <w:tr w:rsidR="00C17438" w:rsidRPr="00543393" w:rsidTr="00C17438">
        <w:trPr>
          <w:trHeight w:val="380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438" w:rsidRPr="00543393" w:rsidRDefault="00C17438" w:rsidP="00C17438">
            <w:pPr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438" w:rsidRPr="00543393" w:rsidRDefault="0016273A" w:rsidP="00C1743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43393">
              <w:rPr>
                <w:b/>
                <w:bCs/>
                <w:sz w:val="22"/>
                <w:szCs w:val="22"/>
              </w:rPr>
              <w:t>«Покупки»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438" w:rsidRPr="00543393" w:rsidRDefault="00C17438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438" w:rsidRPr="00543393" w:rsidRDefault="00A36DFD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9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C17438" w:rsidRPr="00543393" w:rsidRDefault="00C17438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Проектная работа</w:t>
            </w:r>
          </w:p>
        </w:tc>
        <w:tc>
          <w:tcPr>
            <w:tcW w:w="4924" w:type="dxa"/>
            <w:tcBorders>
              <w:top w:val="single" w:sz="4" w:space="0" w:color="auto"/>
              <w:bottom w:val="single" w:sz="4" w:space="0" w:color="auto"/>
            </w:tcBorders>
          </w:tcPr>
          <w:p w:rsidR="00C17438" w:rsidRPr="00543393" w:rsidRDefault="00C17438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 xml:space="preserve">Чтение, письмо, </w:t>
            </w:r>
            <w:proofErr w:type="spellStart"/>
            <w:r w:rsidRPr="00543393">
              <w:rPr>
                <w:rFonts w:eastAsia="Calibri"/>
                <w:sz w:val="22"/>
                <w:szCs w:val="22"/>
              </w:rPr>
              <w:t>аудирование</w:t>
            </w:r>
            <w:proofErr w:type="spellEnd"/>
            <w:r w:rsidRPr="00543393">
              <w:rPr>
                <w:rFonts w:eastAsia="Calibri"/>
                <w:sz w:val="22"/>
                <w:szCs w:val="22"/>
              </w:rPr>
              <w:t>, говорение (диалогическое, монологическое)</w:t>
            </w:r>
          </w:p>
        </w:tc>
      </w:tr>
      <w:tr w:rsidR="00C17438" w:rsidRPr="00543393" w:rsidTr="00C17438">
        <w:trPr>
          <w:trHeight w:val="339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438" w:rsidRPr="00543393" w:rsidRDefault="00C17438" w:rsidP="00C17438">
            <w:pPr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438" w:rsidRPr="00543393" w:rsidRDefault="0016273A" w:rsidP="00C1743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43393">
              <w:rPr>
                <w:b/>
                <w:bCs/>
                <w:sz w:val="22"/>
                <w:szCs w:val="22"/>
              </w:rPr>
              <w:t>«Школа-это интересно»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438" w:rsidRPr="00543393" w:rsidRDefault="00C17438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438" w:rsidRPr="00543393" w:rsidRDefault="00A36DFD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16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C17438" w:rsidRPr="00543393" w:rsidRDefault="00C17438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Проектная работа</w:t>
            </w:r>
          </w:p>
        </w:tc>
        <w:tc>
          <w:tcPr>
            <w:tcW w:w="4924" w:type="dxa"/>
            <w:tcBorders>
              <w:top w:val="single" w:sz="4" w:space="0" w:color="auto"/>
              <w:bottom w:val="single" w:sz="4" w:space="0" w:color="auto"/>
            </w:tcBorders>
          </w:tcPr>
          <w:p w:rsidR="00C17438" w:rsidRPr="00543393" w:rsidRDefault="00C17438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 xml:space="preserve">Чтение, письмо, </w:t>
            </w:r>
            <w:proofErr w:type="spellStart"/>
            <w:r w:rsidRPr="00543393">
              <w:rPr>
                <w:rFonts w:eastAsia="Calibri"/>
                <w:sz w:val="22"/>
                <w:szCs w:val="22"/>
              </w:rPr>
              <w:t>аудирование</w:t>
            </w:r>
            <w:proofErr w:type="spellEnd"/>
            <w:r w:rsidRPr="00543393">
              <w:rPr>
                <w:rFonts w:eastAsia="Calibri"/>
                <w:sz w:val="22"/>
                <w:szCs w:val="22"/>
              </w:rPr>
              <w:t>, говорение (диалогическое, монологическое)</w:t>
            </w:r>
          </w:p>
        </w:tc>
      </w:tr>
      <w:tr w:rsidR="00A36DFD" w:rsidRPr="00543393" w:rsidTr="00C17438">
        <w:trPr>
          <w:jc w:val="center"/>
        </w:trPr>
        <w:tc>
          <w:tcPr>
            <w:tcW w:w="698" w:type="dxa"/>
            <w:shd w:val="clear" w:color="auto" w:fill="auto"/>
          </w:tcPr>
          <w:p w:rsidR="00A36DFD" w:rsidRPr="00543393" w:rsidRDefault="00A36DFD" w:rsidP="00A36DF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A36DFD" w:rsidRPr="00543393" w:rsidRDefault="00A36DFD" w:rsidP="00A36DFD">
            <w:pPr>
              <w:snapToGrid w:val="0"/>
              <w:jc w:val="right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87" w:type="dxa"/>
            <w:shd w:val="clear" w:color="auto" w:fill="auto"/>
          </w:tcPr>
          <w:p w:rsidR="00A36DFD" w:rsidRPr="00543393" w:rsidRDefault="00A36DFD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350" w:type="dxa"/>
            <w:shd w:val="clear" w:color="auto" w:fill="auto"/>
          </w:tcPr>
          <w:p w:rsidR="00A36DFD" w:rsidRPr="00543393" w:rsidRDefault="00A36DFD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549" w:type="dxa"/>
          </w:tcPr>
          <w:p w:rsidR="00A36DFD" w:rsidRPr="00543393" w:rsidRDefault="002F12FD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924" w:type="dxa"/>
          </w:tcPr>
          <w:p w:rsidR="00A36DFD" w:rsidRPr="00543393" w:rsidRDefault="00A36DFD" w:rsidP="00A36D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36DFD" w:rsidRPr="00543393" w:rsidTr="00C17438">
        <w:trPr>
          <w:jc w:val="center"/>
        </w:trPr>
        <w:tc>
          <w:tcPr>
            <w:tcW w:w="698" w:type="dxa"/>
            <w:shd w:val="clear" w:color="auto" w:fill="auto"/>
          </w:tcPr>
          <w:p w:rsidR="00A36DFD" w:rsidRPr="00543393" w:rsidRDefault="00A36DFD" w:rsidP="00A36DF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A36DFD" w:rsidRPr="00543393" w:rsidRDefault="00A36DFD" w:rsidP="00A36DFD">
            <w:pPr>
              <w:snapToGrid w:val="0"/>
              <w:jc w:val="right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87" w:type="dxa"/>
            <w:shd w:val="clear" w:color="auto" w:fill="auto"/>
          </w:tcPr>
          <w:p w:rsidR="00A36DFD" w:rsidRPr="00543393" w:rsidRDefault="00A36DFD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350" w:type="dxa"/>
            <w:shd w:val="clear" w:color="auto" w:fill="auto"/>
          </w:tcPr>
          <w:p w:rsidR="00A36DFD" w:rsidRPr="00543393" w:rsidRDefault="00A36DFD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549" w:type="dxa"/>
          </w:tcPr>
          <w:p w:rsidR="00A36DFD" w:rsidRPr="00543393" w:rsidRDefault="002F12FD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924" w:type="dxa"/>
          </w:tcPr>
          <w:p w:rsidR="00A36DFD" w:rsidRPr="00543393" w:rsidRDefault="00A36DFD" w:rsidP="00A36D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36DFD" w:rsidRPr="00543393" w:rsidTr="00C17438">
        <w:trPr>
          <w:jc w:val="center"/>
        </w:trPr>
        <w:tc>
          <w:tcPr>
            <w:tcW w:w="698" w:type="dxa"/>
            <w:shd w:val="clear" w:color="auto" w:fill="auto"/>
          </w:tcPr>
          <w:p w:rsidR="00A36DFD" w:rsidRPr="00543393" w:rsidRDefault="00A36DFD" w:rsidP="00A36DF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A36DFD" w:rsidRPr="00543393" w:rsidRDefault="00A36DFD" w:rsidP="00A36DFD">
            <w:pPr>
              <w:snapToGrid w:val="0"/>
              <w:jc w:val="right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87" w:type="dxa"/>
            <w:shd w:val="clear" w:color="auto" w:fill="auto"/>
          </w:tcPr>
          <w:p w:rsidR="00A36DFD" w:rsidRPr="00543393" w:rsidRDefault="00A36DFD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350" w:type="dxa"/>
            <w:shd w:val="clear" w:color="auto" w:fill="auto"/>
          </w:tcPr>
          <w:p w:rsidR="00A36DFD" w:rsidRPr="00543393" w:rsidRDefault="00A36DFD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2549" w:type="dxa"/>
          </w:tcPr>
          <w:p w:rsidR="00A36DFD" w:rsidRPr="00543393" w:rsidRDefault="002F12FD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924" w:type="dxa"/>
          </w:tcPr>
          <w:p w:rsidR="00A36DFD" w:rsidRPr="00543393" w:rsidRDefault="00A36DFD" w:rsidP="00A36D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36DFD" w:rsidRPr="00543393" w:rsidTr="00C17438">
        <w:trPr>
          <w:jc w:val="center"/>
        </w:trPr>
        <w:tc>
          <w:tcPr>
            <w:tcW w:w="698" w:type="dxa"/>
            <w:shd w:val="clear" w:color="auto" w:fill="auto"/>
          </w:tcPr>
          <w:p w:rsidR="00A36DFD" w:rsidRPr="00543393" w:rsidRDefault="00A36DFD" w:rsidP="00A36DF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A36DFD" w:rsidRPr="00543393" w:rsidRDefault="00A36DFD" w:rsidP="00A36DFD">
            <w:pPr>
              <w:snapToGrid w:val="0"/>
              <w:jc w:val="right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87" w:type="dxa"/>
            <w:shd w:val="clear" w:color="auto" w:fill="auto"/>
          </w:tcPr>
          <w:p w:rsidR="00A36DFD" w:rsidRPr="00543393" w:rsidRDefault="00A36DFD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350" w:type="dxa"/>
            <w:shd w:val="clear" w:color="auto" w:fill="auto"/>
          </w:tcPr>
          <w:p w:rsidR="00A36DFD" w:rsidRPr="00543393" w:rsidRDefault="00A36DFD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549" w:type="dxa"/>
          </w:tcPr>
          <w:p w:rsidR="00A36DFD" w:rsidRPr="00543393" w:rsidRDefault="002F12FD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924" w:type="dxa"/>
          </w:tcPr>
          <w:p w:rsidR="00A36DFD" w:rsidRPr="00543393" w:rsidRDefault="00A36DFD" w:rsidP="00A36D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36DFD" w:rsidRPr="00543393" w:rsidTr="00C17438">
        <w:trPr>
          <w:jc w:val="center"/>
        </w:trPr>
        <w:tc>
          <w:tcPr>
            <w:tcW w:w="698" w:type="dxa"/>
            <w:shd w:val="clear" w:color="auto" w:fill="auto"/>
          </w:tcPr>
          <w:p w:rsidR="00A36DFD" w:rsidRPr="00543393" w:rsidRDefault="00A36DFD" w:rsidP="00A36DFD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652" w:type="dxa"/>
            <w:shd w:val="clear" w:color="auto" w:fill="auto"/>
          </w:tcPr>
          <w:p w:rsidR="00A36DFD" w:rsidRPr="00543393" w:rsidRDefault="00A36DFD" w:rsidP="00A36DFD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387" w:type="dxa"/>
            <w:shd w:val="clear" w:color="auto" w:fill="auto"/>
          </w:tcPr>
          <w:p w:rsidR="00A36DFD" w:rsidRPr="00543393" w:rsidRDefault="00A36DFD" w:rsidP="00A36D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68</w:t>
            </w:r>
          </w:p>
        </w:tc>
        <w:tc>
          <w:tcPr>
            <w:tcW w:w="1350" w:type="dxa"/>
            <w:shd w:val="clear" w:color="auto" w:fill="auto"/>
          </w:tcPr>
          <w:p w:rsidR="00A36DFD" w:rsidRPr="00543393" w:rsidRDefault="00A36DFD" w:rsidP="00A36D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68</w:t>
            </w:r>
          </w:p>
        </w:tc>
        <w:tc>
          <w:tcPr>
            <w:tcW w:w="2549" w:type="dxa"/>
          </w:tcPr>
          <w:p w:rsidR="00A36DFD" w:rsidRPr="00543393" w:rsidRDefault="002F12FD" w:rsidP="00A36D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4924" w:type="dxa"/>
          </w:tcPr>
          <w:p w:rsidR="00A36DFD" w:rsidRPr="00543393" w:rsidRDefault="00A36DFD" w:rsidP="00A36D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096938" w:rsidRPr="00543393" w:rsidRDefault="00096938" w:rsidP="00096938">
      <w:pPr>
        <w:rPr>
          <w:bCs/>
          <w:iCs/>
          <w:sz w:val="22"/>
          <w:szCs w:val="22"/>
          <w:lang w:val="en-US"/>
        </w:rPr>
      </w:pPr>
    </w:p>
    <w:p w:rsidR="0016273A" w:rsidRPr="00543393" w:rsidRDefault="0016273A" w:rsidP="0016273A">
      <w:pPr>
        <w:ind w:firstLine="708"/>
        <w:jc w:val="both"/>
        <w:rPr>
          <w:sz w:val="22"/>
          <w:szCs w:val="22"/>
          <w:shd w:val="clear" w:color="auto" w:fill="FFFFFF"/>
        </w:rPr>
      </w:pPr>
      <w:r w:rsidRPr="00543393">
        <w:rPr>
          <w:sz w:val="22"/>
          <w:szCs w:val="22"/>
          <w:shd w:val="clear" w:color="auto" w:fill="FFFFFF"/>
        </w:rPr>
        <w:t>В рабочей программе используются аббревиатуры: УОНЗ – урок «открытия» новых знаний, УОМН – урок общеметодологической направленности, УР – урок рефлексии, УРК – урок развивающего контроля</w:t>
      </w:r>
    </w:p>
    <w:p w:rsidR="0016273A" w:rsidRPr="00543393" w:rsidRDefault="0016273A" w:rsidP="0016273A">
      <w:pPr>
        <w:pStyle w:val="af0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</w:pPr>
    </w:p>
    <w:p w:rsidR="005159B1" w:rsidRPr="00543393" w:rsidRDefault="005159B1" w:rsidP="0016273A">
      <w:pPr>
        <w:pStyle w:val="af0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</w:pPr>
    </w:p>
    <w:p w:rsidR="0016273A" w:rsidRDefault="0016273A" w:rsidP="00543393">
      <w:pPr>
        <w:rPr>
          <w:b/>
          <w:color w:val="000000"/>
          <w:sz w:val="22"/>
          <w:szCs w:val="22"/>
          <w:shd w:val="clear" w:color="auto" w:fill="FFFFFF"/>
          <w:lang w:bidi="ru-RU"/>
        </w:rPr>
      </w:pPr>
    </w:p>
    <w:p w:rsidR="00543393" w:rsidRPr="00543393" w:rsidRDefault="00543393" w:rsidP="00543393">
      <w:pPr>
        <w:rPr>
          <w:b/>
          <w:sz w:val="22"/>
          <w:szCs w:val="22"/>
          <w:shd w:val="clear" w:color="auto" w:fill="FFFFFF"/>
        </w:rPr>
      </w:pPr>
    </w:p>
    <w:p w:rsidR="0016273A" w:rsidRDefault="0016273A" w:rsidP="0016273A">
      <w:pPr>
        <w:pStyle w:val="af0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</w:pPr>
    </w:p>
    <w:p w:rsidR="0016273A" w:rsidRDefault="0016273A" w:rsidP="0016273A">
      <w:pPr>
        <w:pStyle w:val="af0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</w:pPr>
    </w:p>
    <w:p w:rsidR="0016273A" w:rsidRDefault="0016273A" w:rsidP="0016273A">
      <w:pPr>
        <w:sectPr w:rsidR="0016273A">
          <w:footerReference w:type="default" r:id="rId8"/>
          <w:pgSz w:w="16840" w:h="11900" w:orient="landscape"/>
          <w:pgMar w:top="1108" w:right="606" w:bottom="527" w:left="625" w:header="680" w:footer="99" w:gutter="0"/>
          <w:cols w:space="720"/>
          <w:noEndnote/>
          <w:docGrid w:linePitch="360"/>
        </w:sectPr>
      </w:pPr>
    </w:p>
    <w:p w:rsidR="005F1260" w:rsidRDefault="005F1260" w:rsidP="005F1260">
      <w:pPr>
        <w:spacing w:line="1" w:lineRule="exact"/>
        <w:rPr>
          <w:sz w:val="2"/>
          <w:szCs w:val="2"/>
        </w:rPr>
      </w:pPr>
    </w:p>
    <w:p w:rsidR="005F1260" w:rsidRPr="005F1260" w:rsidRDefault="005F1260" w:rsidP="005F1260">
      <w:pPr>
        <w:rPr>
          <w:sz w:val="2"/>
          <w:szCs w:val="2"/>
        </w:rPr>
      </w:pPr>
    </w:p>
    <w:p w:rsidR="005F1260" w:rsidRPr="005F1260" w:rsidRDefault="005F1260" w:rsidP="005F1260">
      <w:pPr>
        <w:rPr>
          <w:sz w:val="2"/>
          <w:szCs w:val="2"/>
        </w:rPr>
      </w:pPr>
    </w:p>
    <w:p w:rsidR="005F1260" w:rsidRPr="005F1260" w:rsidRDefault="005F1260" w:rsidP="005F1260">
      <w:pPr>
        <w:rPr>
          <w:sz w:val="2"/>
          <w:szCs w:val="2"/>
        </w:rPr>
      </w:pPr>
    </w:p>
    <w:p w:rsidR="005F1260" w:rsidRPr="005F1260" w:rsidRDefault="005F1260" w:rsidP="005F1260">
      <w:pPr>
        <w:rPr>
          <w:sz w:val="2"/>
          <w:szCs w:val="2"/>
        </w:rPr>
      </w:pPr>
    </w:p>
    <w:p w:rsidR="005F1260" w:rsidRPr="005F1260" w:rsidRDefault="005F1260" w:rsidP="005F1260">
      <w:pPr>
        <w:rPr>
          <w:sz w:val="2"/>
          <w:szCs w:val="2"/>
        </w:rPr>
      </w:pPr>
    </w:p>
    <w:p w:rsidR="005F1260" w:rsidRPr="005F1260" w:rsidRDefault="005F1260" w:rsidP="005F1260">
      <w:pPr>
        <w:rPr>
          <w:sz w:val="2"/>
          <w:szCs w:val="2"/>
        </w:rPr>
      </w:pPr>
      <w:bookmarkStart w:id="0" w:name="_GoBack"/>
      <w:bookmarkEnd w:id="0"/>
    </w:p>
    <w:sectPr w:rsidR="005F1260" w:rsidRPr="005F1260" w:rsidSect="00A677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41" w:rsidRDefault="00662941">
      <w:r>
        <w:separator/>
      </w:r>
    </w:p>
  </w:endnote>
  <w:endnote w:type="continuationSeparator" w:id="0">
    <w:p w:rsidR="00662941" w:rsidRDefault="0066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41" w:rsidRDefault="006629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41" w:rsidRDefault="00662941">
      <w:r>
        <w:separator/>
      </w:r>
    </w:p>
  </w:footnote>
  <w:footnote w:type="continuationSeparator" w:id="0">
    <w:p w:rsidR="00662941" w:rsidRDefault="0066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34E25"/>
    <w:multiLevelType w:val="multilevel"/>
    <w:tmpl w:val="6A36F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04318C"/>
    <w:multiLevelType w:val="multilevel"/>
    <w:tmpl w:val="2CF41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753E0"/>
    <w:multiLevelType w:val="hybridMultilevel"/>
    <w:tmpl w:val="F0B02D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1F16"/>
    <w:multiLevelType w:val="multilevel"/>
    <w:tmpl w:val="8292B9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16209"/>
    <w:multiLevelType w:val="multilevel"/>
    <w:tmpl w:val="6D82B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4B0064"/>
    <w:multiLevelType w:val="multilevel"/>
    <w:tmpl w:val="3CF26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920894"/>
    <w:multiLevelType w:val="multilevel"/>
    <w:tmpl w:val="A0DA4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4D22A6"/>
    <w:multiLevelType w:val="multilevel"/>
    <w:tmpl w:val="C47E9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291231"/>
    <w:multiLevelType w:val="multilevel"/>
    <w:tmpl w:val="0C9C3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AE7F77"/>
    <w:multiLevelType w:val="multilevel"/>
    <w:tmpl w:val="B1D01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125C4D"/>
    <w:multiLevelType w:val="multilevel"/>
    <w:tmpl w:val="64A0D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D97E60"/>
    <w:multiLevelType w:val="multilevel"/>
    <w:tmpl w:val="EEB068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432421"/>
    <w:multiLevelType w:val="multilevel"/>
    <w:tmpl w:val="8A3A7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DD14E9"/>
    <w:multiLevelType w:val="multilevel"/>
    <w:tmpl w:val="BB9E3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4E5AB7"/>
    <w:multiLevelType w:val="multilevel"/>
    <w:tmpl w:val="CCF66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992860"/>
    <w:multiLevelType w:val="multilevel"/>
    <w:tmpl w:val="5B4AC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DF49B6"/>
    <w:multiLevelType w:val="multilevel"/>
    <w:tmpl w:val="09045F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5A6D02"/>
    <w:multiLevelType w:val="multilevel"/>
    <w:tmpl w:val="7482F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0"/>
  </w:num>
  <w:num w:numId="5">
    <w:abstractNumId w:val="15"/>
  </w:num>
  <w:num w:numId="6">
    <w:abstractNumId w:val="4"/>
  </w:num>
  <w:num w:numId="7">
    <w:abstractNumId w:val="9"/>
  </w:num>
  <w:num w:numId="8">
    <w:abstractNumId w:val="8"/>
  </w:num>
  <w:num w:numId="9">
    <w:abstractNumId w:val="14"/>
  </w:num>
  <w:num w:numId="10">
    <w:abstractNumId w:val="2"/>
  </w:num>
  <w:num w:numId="11">
    <w:abstractNumId w:val="16"/>
  </w:num>
  <w:num w:numId="12">
    <w:abstractNumId w:val="13"/>
  </w:num>
  <w:num w:numId="13">
    <w:abstractNumId w:val="18"/>
  </w:num>
  <w:num w:numId="14">
    <w:abstractNumId w:val="7"/>
  </w:num>
  <w:num w:numId="15">
    <w:abstractNumId w:val="1"/>
  </w:num>
  <w:num w:numId="16">
    <w:abstractNumId w:val="11"/>
  </w:num>
  <w:num w:numId="17">
    <w:abstractNumId w:val="6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51"/>
    <w:rsid w:val="000127FE"/>
    <w:rsid w:val="000945F9"/>
    <w:rsid w:val="00096938"/>
    <w:rsid w:val="0016273A"/>
    <w:rsid w:val="0020046D"/>
    <w:rsid w:val="002F12FD"/>
    <w:rsid w:val="00314985"/>
    <w:rsid w:val="003612F0"/>
    <w:rsid w:val="003D36DB"/>
    <w:rsid w:val="00460283"/>
    <w:rsid w:val="005159B1"/>
    <w:rsid w:val="00534955"/>
    <w:rsid w:val="00543393"/>
    <w:rsid w:val="005C4C7F"/>
    <w:rsid w:val="005E2C46"/>
    <w:rsid w:val="005F1260"/>
    <w:rsid w:val="005F515B"/>
    <w:rsid w:val="006512CB"/>
    <w:rsid w:val="00662941"/>
    <w:rsid w:val="006A4DC0"/>
    <w:rsid w:val="009063E0"/>
    <w:rsid w:val="00965571"/>
    <w:rsid w:val="00A36DFD"/>
    <w:rsid w:val="00A677FD"/>
    <w:rsid w:val="00AB3975"/>
    <w:rsid w:val="00B83D1D"/>
    <w:rsid w:val="00BA73E6"/>
    <w:rsid w:val="00C17438"/>
    <w:rsid w:val="00C6768D"/>
    <w:rsid w:val="00CB1C51"/>
    <w:rsid w:val="00CB3B1F"/>
    <w:rsid w:val="00D11B7E"/>
    <w:rsid w:val="00E05A5A"/>
    <w:rsid w:val="00E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C4F7F-29CB-4233-B624-1C4832BF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677FD"/>
    <w:rPr>
      <w:i/>
      <w:iCs/>
    </w:rPr>
  </w:style>
  <w:style w:type="table" w:styleId="a4">
    <w:name w:val="Table Grid"/>
    <w:basedOn w:val="a1"/>
    <w:uiPriority w:val="99"/>
    <w:rsid w:val="000969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Основной"/>
    <w:basedOn w:val="a"/>
    <w:link w:val="a6"/>
    <w:rsid w:val="00096938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en-US"/>
    </w:rPr>
  </w:style>
  <w:style w:type="character" w:customStyle="1" w:styleId="a6">
    <w:name w:val="Основной Знак"/>
    <w:link w:val="a5"/>
    <w:rsid w:val="00096938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096938"/>
    <w:pPr>
      <w:widowControl/>
      <w:numPr>
        <w:numId w:val="1"/>
      </w:numPr>
      <w:autoSpaceDE/>
      <w:autoSpaceDN/>
      <w:adjustRightInd/>
      <w:spacing w:line="360" w:lineRule="auto"/>
      <w:contextualSpacing/>
      <w:jc w:val="both"/>
      <w:outlineLvl w:val="1"/>
    </w:pPr>
    <w:rPr>
      <w:sz w:val="28"/>
      <w:szCs w:val="24"/>
    </w:rPr>
  </w:style>
  <w:style w:type="paragraph" w:customStyle="1" w:styleId="4">
    <w:name w:val="Заг 4"/>
    <w:basedOn w:val="a"/>
    <w:rsid w:val="00096938"/>
    <w:pPr>
      <w:keepNext/>
      <w:widowControl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5"/>
    <w:rsid w:val="00096938"/>
    <w:rPr>
      <w:i/>
      <w:iCs/>
    </w:rPr>
  </w:style>
  <w:style w:type="paragraph" w:customStyle="1" w:styleId="a8">
    <w:name w:val="Подзаг"/>
    <w:basedOn w:val="a5"/>
    <w:rsid w:val="00096938"/>
    <w:pPr>
      <w:spacing w:before="113" w:after="28"/>
      <w:jc w:val="center"/>
    </w:pPr>
    <w:rPr>
      <w:b/>
      <w:bCs/>
      <w:i/>
      <w:iCs/>
    </w:rPr>
  </w:style>
  <w:style w:type="paragraph" w:customStyle="1" w:styleId="a9">
    <w:name w:val="Буллит"/>
    <w:basedOn w:val="a5"/>
    <w:link w:val="aa"/>
    <w:rsid w:val="00096938"/>
    <w:pPr>
      <w:ind w:firstLine="244"/>
    </w:pPr>
    <w:rPr>
      <w:lang w:eastAsia="ru-RU"/>
    </w:rPr>
  </w:style>
  <w:style w:type="character" w:customStyle="1" w:styleId="aa">
    <w:name w:val="Буллит Знак"/>
    <w:basedOn w:val="a6"/>
    <w:link w:val="a9"/>
    <w:rsid w:val="0009693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b">
    <w:name w:val="No Spacing"/>
    <w:link w:val="ac"/>
    <w:uiPriority w:val="99"/>
    <w:qFormat/>
    <w:rsid w:val="000969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096938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rsid w:val="00096938"/>
    <w:pPr>
      <w:widowControl/>
      <w:autoSpaceDE/>
      <w:autoSpaceDN/>
      <w:adjustRightInd/>
      <w:spacing w:before="100" w:beforeAutospacing="1" w:after="119"/>
    </w:pPr>
    <w:rPr>
      <w:rFonts w:eastAsia="MS Mincho"/>
      <w:sz w:val="24"/>
      <w:szCs w:val="24"/>
      <w:lang w:eastAsia="ja-JP"/>
    </w:rPr>
  </w:style>
  <w:style w:type="character" w:customStyle="1" w:styleId="ae">
    <w:name w:val="Другое_"/>
    <w:basedOn w:val="a0"/>
    <w:link w:val="af"/>
    <w:rsid w:val="001627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1627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16273A"/>
    <w:pPr>
      <w:shd w:val="clear" w:color="auto" w:fill="FFFFFF"/>
      <w:autoSpaceDE/>
      <w:autoSpaceDN/>
      <w:adjustRightInd/>
    </w:pPr>
    <w:rPr>
      <w:lang w:eastAsia="en-US"/>
    </w:rPr>
  </w:style>
  <w:style w:type="paragraph" w:customStyle="1" w:styleId="10">
    <w:name w:val="Заголовок №1"/>
    <w:basedOn w:val="a"/>
    <w:link w:val="1"/>
    <w:rsid w:val="0016273A"/>
    <w:pPr>
      <w:shd w:val="clear" w:color="auto" w:fill="FFFFFF"/>
      <w:autoSpaceDE/>
      <w:autoSpaceDN/>
      <w:adjustRightInd/>
      <w:spacing w:after="110"/>
      <w:outlineLvl w:val="0"/>
    </w:pPr>
    <w:rPr>
      <w:b/>
      <w:bCs/>
      <w:sz w:val="28"/>
      <w:szCs w:val="28"/>
      <w:lang w:eastAsia="en-US"/>
    </w:rPr>
  </w:style>
  <w:style w:type="paragraph" w:customStyle="1" w:styleId="Default">
    <w:name w:val="Default"/>
    <w:rsid w:val="0016273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6273A"/>
    <w:pPr>
      <w:spacing w:line="326" w:lineRule="exact"/>
      <w:ind w:firstLine="355"/>
      <w:jc w:val="both"/>
    </w:pPr>
    <w:rPr>
      <w:sz w:val="24"/>
      <w:szCs w:val="24"/>
    </w:rPr>
  </w:style>
  <w:style w:type="paragraph" w:customStyle="1" w:styleId="Standard">
    <w:name w:val="Standard"/>
    <w:rsid w:val="001627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0"/>
      <w:szCs w:val="20"/>
      <w:lang w:val="en-GB" w:eastAsia="zh-CN"/>
    </w:rPr>
  </w:style>
  <w:style w:type="paragraph" w:customStyle="1" w:styleId="61">
    <w:name w:val="Заголовок 61"/>
    <w:basedOn w:val="Standard"/>
    <w:next w:val="Standard"/>
    <w:rsid w:val="0016273A"/>
    <w:pPr>
      <w:keepNext/>
      <w:outlineLvl w:val="5"/>
    </w:pPr>
    <w:rPr>
      <w:sz w:val="19"/>
      <w:u w:val="single"/>
      <w:lang w:val="en-US"/>
    </w:rPr>
  </w:style>
  <w:style w:type="paragraph" w:styleId="af0">
    <w:name w:val="List Paragraph"/>
    <w:basedOn w:val="a"/>
    <w:uiPriority w:val="34"/>
    <w:qFormat/>
    <w:rsid w:val="0016273A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2019-10-17T18:35:00Z</dcterms:created>
  <dcterms:modified xsi:type="dcterms:W3CDTF">2019-10-30T09:06:00Z</dcterms:modified>
</cp:coreProperties>
</file>