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61" w:rsidRDefault="00810861" w:rsidP="00307925">
      <w:pPr>
        <w:pStyle w:val="Style11"/>
        <w:widowControl/>
        <w:jc w:val="center"/>
        <w:rPr>
          <w:rStyle w:val="FontStyle26"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61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6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810861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810861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61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810861"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 w:rsidRPr="00810861"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810861"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 w:rsidRPr="0081086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10861" w:rsidRPr="00810861" w:rsidRDefault="002B3075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307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251950" cy="1604445"/>
            <wp:effectExtent l="0" t="0" r="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10861" w:rsidRPr="00810861" w:rsidRDefault="00810861" w:rsidP="002B3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861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литературному чтению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>для 4 класса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2B30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810861">
        <w:rPr>
          <w:rFonts w:ascii="Times New Roman" w:hAnsi="Times New Roman" w:cs="Times New Roman"/>
          <w:bCs/>
          <w:sz w:val="24"/>
          <w:szCs w:val="24"/>
        </w:rPr>
        <w:tab/>
      </w:r>
    </w:p>
    <w:p w:rsidR="00810861" w:rsidRPr="00810861" w:rsidRDefault="00810861" w:rsidP="0081086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10861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810861">
        <w:rPr>
          <w:rFonts w:ascii="Times New Roman" w:hAnsi="Times New Roman" w:cs="Times New Roman"/>
          <w:bCs/>
          <w:sz w:val="24"/>
          <w:szCs w:val="24"/>
        </w:rPr>
        <w:tab/>
      </w:r>
    </w:p>
    <w:p w:rsidR="00810861" w:rsidRPr="00810861" w:rsidRDefault="00810861" w:rsidP="00810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0861" w:rsidRPr="00810861" w:rsidRDefault="00810861" w:rsidP="008108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861">
        <w:rPr>
          <w:rFonts w:ascii="Times New Roman" w:hAnsi="Times New Roman" w:cs="Times New Roman"/>
          <w:sz w:val="24"/>
          <w:szCs w:val="24"/>
        </w:rPr>
        <w:t>Составитель программы: Сычева Н.И.,</w:t>
      </w:r>
    </w:p>
    <w:p w:rsidR="00810861" w:rsidRPr="00810861" w:rsidRDefault="00810861" w:rsidP="008108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861">
        <w:rPr>
          <w:rFonts w:ascii="Times New Roman" w:hAnsi="Times New Roman" w:cs="Times New Roman"/>
          <w:sz w:val="24"/>
          <w:szCs w:val="24"/>
        </w:rPr>
        <w:t>учитель начальных классов высшей квалификационной категории</w:t>
      </w:r>
    </w:p>
    <w:p w:rsidR="00810861" w:rsidRDefault="00810861" w:rsidP="008108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075" w:rsidRPr="00810861" w:rsidRDefault="002B3075" w:rsidP="008108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861" w:rsidRPr="00810861" w:rsidRDefault="002B3075" w:rsidP="002B3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д.Епанчина</w:t>
      </w:r>
      <w:proofErr w:type="spellEnd"/>
    </w:p>
    <w:p w:rsidR="00810861" w:rsidRPr="00810861" w:rsidRDefault="00810861" w:rsidP="002B30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10861">
        <w:rPr>
          <w:rFonts w:ascii="Times New Roman" w:hAnsi="Times New Roman" w:cs="Times New Roman"/>
          <w:iCs/>
          <w:sz w:val="24"/>
          <w:szCs w:val="24"/>
        </w:rPr>
        <w:t>2019 год</w:t>
      </w:r>
    </w:p>
    <w:p w:rsidR="00810861" w:rsidRDefault="00810861" w:rsidP="00307925">
      <w:pPr>
        <w:pStyle w:val="Style11"/>
        <w:widowControl/>
        <w:jc w:val="center"/>
        <w:rPr>
          <w:rStyle w:val="FontStyle26"/>
          <w:sz w:val="24"/>
          <w:szCs w:val="24"/>
        </w:rPr>
      </w:pPr>
    </w:p>
    <w:p w:rsidR="00A6304A" w:rsidRPr="00A6304A" w:rsidRDefault="00A6304A" w:rsidP="00A6304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A6304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Рабочая программа по учебному предмету «Литературное чтение» для обучающихся </w:t>
      </w:r>
      <w:proofErr w:type="gramStart"/>
      <w:r w:rsidRPr="00A6304A">
        <w:rPr>
          <w:rFonts w:ascii="Times New Roman" w:hAnsi="Times New Roman" w:cs="Times New Roman"/>
          <w:sz w:val="24"/>
          <w:szCs w:val="24"/>
          <w:lang w:eastAsia="en-US" w:bidi="en-US"/>
        </w:rPr>
        <w:t>4</w:t>
      </w:r>
      <w:r w:rsidRPr="00A6304A">
        <w:rPr>
          <w:rFonts w:ascii="Times New Roman" w:hAnsi="Times New Roman" w:cs="Times New Roman"/>
          <w:sz w:val="24"/>
          <w:szCs w:val="24"/>
          <w:lang w:val="en-US" w:eastAsia="en-US" w:bidi="en-US"/>
        </w:rPr>
        <w:t> </w:t>
      </w:r>
      <w:r w:rsidRPr="00A6304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класса</w:t>
      </w:r>
      <w:proofErr w:type="gramEnd"/>
      <w:r w:rsidRPr="00A6304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составлена в соответствии с</w:t>
      </w:r>
      <w:r w:rsidR="003825CF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основными положениями федерального государственного образовательного стандарта начального общего образования,</w:t>
      </w:r>
      <w:r w:rsidRPr="00A6304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программой к завершенной предметной линии учебников по предмету «Литературное чтение» для обучающихся 4</w:t>
      </w:r>
      <w:r w:rsidRPr="00A6304A">
        <w:rPr>
          <w:rFonts w:ascii="Times New Roman" w:hAnsi="Times New Roman" w:cs="Times New Roman"/>
          <w:sz w:val="24"/>
          <w:szCs w:val="24"/>
          <w:lang w:val="en-US" w:eastAsia="en-US" w:bidi="en-US"/>
        </w:rPr>
        <w:t> </w:t>
      </w:r>
      <w:r w:rsidRPr="00A6304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класса</w:t>
      </w:r>
      <w:r w:rsidRPr="00A6304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Н. А. </w:t>
      </w:r>
      <w:proofErr w:type="spellStart"/>
      <w:r w:rsidRPr="00A6304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Чураковой</w:t>
      </w:r>
      <w:proofErr w:type="spellEnd"/>
      <w:r w:rsidRPr="00A6304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, О.В. </w:t>
      </w:r>
      <w:proofErr w:type="spellStart"/>
      <w:r w:rsidRPr="00A6304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Малаховской</w:t>
      </w:r>
      <w:proofErr w:type="spellEnd"/>
      <w:r w:rsidRPr="00A6304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 - </w:t>
      </w:r>
      <w:r w:rsidRPr="00A6304A">
        <w:rPr>
          <w:rFonts w:ascii="Times New Roman" w:hAnsi="Times New Roman" w:cs="Times New Roman"/>
          <w:color w:val="000000"/>
          <w:spacing w:val="-4"/>
          <w:sz w:val="24"/>
          <w:szCs w:val="24"/>
          <w:lang w:eastAsia="en-US" w:bidi="en-US"/>
        </w:rPr>
        <w:t xml:space="preserve">«Программы по учебным предметам»,  </w:t>
      </w:r>
      <w:r w:rsidRPr="00A6304A">
        <w:rPr>
          <w:rFonts w:ascii="Times New Roman" w:hAnsi="Times New Roman" w:cs="Times New Roman"/>
          <w:color w:val="000000"/>
          <w:spacing w:val="-5"/>
          <w:sz w:val="24"/>
          <w:szCs w:val="24"/>
          <w:lang w:eastAsia="en-US" w:bidi="en-US"/>
        </w:rPr>
        <w:t xml:space="preserve">М.:  Академкнига/учебник, 2012 г. – Ч.1: 318 с.) </w:t>
      </w:r>
      <w:r w:rsidRPr="00A6304A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6304A">
        <w:rPr>
          <w:rFonts w:ascii="Times New Roman" w:hAnsi="Times New Roman" w:cs="Times New Roman"/>
          <w:color w:val="000000"/>
          <w:spacing w:val="-5"/>
          <w:sz w:val="24"/>
          <w:szCs w:val="24"/>
          <w:lang w:eastAsia="en-US" w:bidi="en-US"/>
        </w:rPr>
        <w:t xml:space="preserve">  </w:t>
      </w:r>
      <w:proofErr w:type="gramStart"/>
      <w:r w:rsidRPr="00A6304A">
        <w:rPr>
          <w:rFonts w:ascii="Times New Roman" w:hAnsi="Times New Roman" w:cs="Times New Roman"/>
          <w:sz w:val="24"/>
          <w:szCs w:val="24"/>
          <w:lang w:eastAsia="en-US" w:bidi="en-US"/>
        </w:rPr>
        <w:t>Проект  «</w:t>
      </w:r>
      <w:proofErr w:type="gramEnd"/>
      <w:r w:rsidRPr="00A6304A">
        <w:rPr>
          <w:rFonts w:ascii="Times New Roman" w:hAnsi="Times New Roman" w:cs="Times New Roman"/>
          <w:sz w:val="24"/>
          <w:szCs w:val="24"/>
          <w:lang w:eastAsia="en-US" w:bidi="en-US"/>
        </w:rPr>
        <w:t>Перспективная начальная школа»</w:t>
      </w:r>
      <w:r w:rsidRPr="00A6304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810861" w:rsidRPr="00A6304A" w:rsidRDefault="00A6304A" w:rsidP="00A6304A">
      <w:pPr>
        <w:spacing w:after="0" w:line="240" w:lineRule="auto"/>
        <w:ind w:firstLine="708"/>
        <w:jc w:val="both"/>
        <w:rPr>
          <w:rStyle w:val="FontStyle26"/>
          <w:rFonts w:eastAsia="Calibri"/>
          <w:b w:val="0"/>
          <w:bCs w:val="0"/>
          <w:sz w:val="24"/>
          <w:szCs w:val="24"/>
        </w:rPr>
      </w:pPr>
      <w:r w:rsidRPr="00A6304A">
        <w:rPr>
          <w:rFonts w:ascii="Times New Roman" w:eastAsia="Calibri" w:hAnsi="Times New Roman" w:cs="Times New Roman"/>
          <w:sz w:val="24"/>
          <w:szCs w:val="24"/>
        </w:rPr>
        <w:t>На изучение предмета «Литературное чтение» в 4 классе в учебном плане филиала МАОУ</w:t>
      </w:r>
      <w:r w:rsidRPr="00A6304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6304A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A6304A">
        <w:rPr>
          <w:rFonts w:ascii="Times New Roman" w:eastAsia="Calibri" w:hAnsi="Times New Roman" w:cs="Times New Roman"/>
          <w:sz w:val="24"/>
          <w:szCs w:val="24"/>
        </w:rPr>
        <w:t>Прииртышская</w:t>
      </w:r>
      <w:proofErr w:type="spellEnd"/>
      <w:r w:rsidRPr="00A6304A">
        <w:rPr>
          <w:rFonts w:ascii="Times New Roman" w:eastAsia="Calibri" w:hAnsi="Times New Roman" w:cs="Times New Roman"/>
          <w:sz w:val="24"/>
          <w:szCs w:val="24"/>
        </w:rPr>
        <w:t xml:space="preserve"> СОШ» - «</w:t>
      </w:r>
      <w:proofErr w:type="spellStart"/>
      <w:r w:rsidRPr="00A6304A">
        <w:rPr>
          <w:rFonts w:ascii="Times New Roman" w:eastAsia="Calibri" w:hAnsi="Times New Roman" w:cs="Times New Roman"/>
          <w:sz w:val="24"/>
          <w:szCs w:val="24"/>
        </w:rPr>
        <w:t>Епанчинская</w:t>
      </w:r>
      <w:proofErr w:type="spellEnd"/>
      <w:r w:rsidRPr="00A6304A">
        <w:rPr>
          <w:rFonts w:ascii="Times New Roman" w:eastAsia="Calibri" w:hAnsi="Times New Roman" w:cs="Times New Roman"/>
          <w:sz w:val="24"/>
          <w:szCs w:val="24"/>
        </w:rPr>
        <w:t xml:space="preserve"> НОШ имени </w:t>
      </w:r>
      <w:proofErr w:type="spellStart"/>
      <w:r w:rsidRPr="00A6304A">
        <w:rPr>
          <w:rFonts w:ascii="Times New Roman" w:eastAsia="Calibri" w:hAnsi="Times New Roman" w:cs="Times New Roman"/>
          <w:sz w:val="24"/>
          <w:szCs w:val="24"/>
        </w:rPr>
        <w:t>Я.К.Занкиева</w:t>
      </w:r>
      <w:proofErr w:type="spellEnd"/>
      <w:r w:rsidRPr="00A6304A">
        <w:rPr>
          <w:rFonts w:ascii="Times New Roman" w:eastAsia="Calibri" w:hAnsi="Times New Roman" w:cs="Times New Roman"/>
          <w:sz w:val="24"/>
          <w:szCs w:val="24"/>
        </w:rPr>
        <w:t>» отводится 3 часа в неделю, 102 часа в год.</w:t>
      </w:r>
    </w:p>
    <w:p w:rsidR="00810861" w:rsidRDefault="00810861" w:rsidP="00307925">
      <w:pPr>
        <w:pStyle w:val="Style11"/>
        <w:widowControl/>
        <w:jc w:val="center"/>
        <w:rPr>
          <w:rStyle w:val="FontStyle26"/>
          <w:sz w:val="24"/>
          <w:szCs w:val="24"/>
        </w:rPr>
      </w:pPr>
    </w:p>
    <w:p w:rsidR="004F4729" w:rsidRDefault="00810861" w:rsidP="00307925">
      <w:pPr>
        <w:pStyle w:val="Style11"/>
        <w:widowControl/>
        <w:jc w:val="center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 xml:space="preserve">Планируемые </w:t>
      </w:r>
      <w:r w:rsidR="004F4729" w:rsidRPr="00EF5B8A">
        <w:rPr>
          <w:rStyle w:val="FontStyle26"/>
          <w:sz w:val="24"/>
          <w:szCs w:val="24"/>
        </w:rPr>
        <w:t>резул</w:t>
      </w:r>
      <w:r w:rsidR="00307925" w:rsidRPr="00EF5B8A">
        <w:rPr>
          <w:rStyle w:val="FontStyle26"/>
          <w:sz w:val="24"/>
          <w:szCs w:val="24"/>
        </w:rPr>
        <w:t>ьтаты освоения предмета</w:t>
      </w:r>
      <w:r w:rsidR="004F4729" w:rsidRPr="00EF5B8A">
        <w:rPr>
          <w:rStyle w:val="FontStyle26"/>
          <w:sz w:val="24"/>
          <w:szCs w:val="24"/>
        </w:rPr>
        <w:t xml:space="preserve"> «Литературное чт</w:t>
      </w:r>
      <w:r w:rsidR="00307925" w:rsidRPr="00EF5B8A">
        <w:rPr>
          <w:rStyle w:val="FontStyle26"/>
          <w:sz w:val="24"/>
          <w:szCs w:val="24"/>
        </w:rPr>
        <w:t>ение»</w:t>
      </w:r>
    </w:p>
    <w:p w:rsidR="0074157F" w:rsidRDefault="0074157F" w:rsidP="0074157F">
      <w:pPr>
        <w:pStyle w:val="Style11"/>
        <w:widowControl/>
        <w:rPr>
          <w:rStyle w:val="FontStyle26"/>
          <w:sz w:val="24"/>
          <w:szCs w:val="24"/>
        </w:rPr>
      </w:pPr>
    </w:p>
    <w:p w:rsidR="0074157F" w:rsidRPr="00AE01BD" w:rsidRDefault="0074157F" w:rsidP="00AE01BD">
      <w:pPr>
        <w:pStyle w:val="Style11"/>
        <w:rPr>
          <w:bCs/>
          <w:lang w:val="x-none"/>
        </w:rPr>
      </w:pPr>
      <w:r w:rsidRPr="00AE01BD">
        <w:rPr>
          <w:bCs/>
          <w:lang w:val="x-none"/>
        </w:rPr>
        <w:t>1) понимание литературы как явления национальной и мировой культуры, средства</w:t>
      </w:r>
      <w:r w:rsidRPr="00AE01BD">
        <w:rPr>
          <w:bCs/>
          <w:lang w:val="x-none"/>
        </w:rPr>
        <w:br/>
        <w:t>сохранения и передачи нравственных ценностей и традиций;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  <w:lang w:val="x-none"/>
        </w:rPr>
        <w:t>2) осознание значимости чтения для личного развития; формирование представлений</w:t>
      </w:r>
      <w:r w:rsidRPr="00AE01BD">
        <w:rPr>
          <w:bCs/>
          <w:lang w:val="x-none"/>
        </w:rPr>
        <w:br/>
        <w:t>о мире, российской истории и культуре, первоначальных этических представлений,</w:t>
      </w:r>
      <w:r w:rsidRPr="00AE01BD">
        <w:rPr>
          <w:bCs/>
          <w:lang w:val="x-none"/>
        </w:rPr>
        <w:br/>
        <w:t>понятий о добре и зле, нравственности; успешности обучения по всем учебным предметам;</w:t>
      </w:r>
      <w:r w:rsidRPr="00AE01BD">
        <w:rPr>
          <w:bCs/>
          <w:lang w:val="x-none"/>
        </w:rPr>
        <w:br/>
        <w:t>формирование потребности в систематическом чтении;</w:t>
      </w:r>
      <w:r w:rsidR="00AE01BD">
        <w:rPr>
          <w:bCs/>
        </w:rPr>
        <w:t>1</w:t>
      </w:r>
    </w:p>
    <w:p w:rsidR="0074157F" w:rsidRPr="00AE01BD" w:rsidRDefault="0074157F" w:rsidP="00AE01BD">
      <w:pPr>
        <w:pStyle w:val="Style11"/>
        <w:rPr>
          <w:bCs/>
          <w:lang w:val="x-none"/>
        </w:rPr>
      </w:pPr>
      <w:r w:rsidRPr="00AE01BD">
        <w:rPr>
          <w:bCs/>
          <w:lang w:val="x-none"/>
        </w:rPr>
        <w:t>3) понимание роли чтения, использование разных видов чтения (ознакомительное,</w:t>
      </w:r>
      <w:r w:rsidRPr="00AE01BD">
        <w:rPr>
          <w:bCs/>
          <w:lang w:val="x-none"/>
        </w:rPr>
        <w:br/>
        <w:t>изучающее, выборочное, поисковое); умение осознанно воспринимать и оценивать</w:t>
      </w:r>
      <w:r w:rsidRPr="00AE01BD">
        <w:rPr>
          <w:bCs/>
          <w:lang w:val="x-none"/>
        </w:rPr>
        <w:br/>
        <w:t>содержание и специфику различных текстов, участвовать в их обсуждении, давать и</w:t>
      </w:r>
      <w:r w:rsidRPr="00AE01BD">
        <w:rPr>
          <w:bCs/>
          <w:lang w:val="x-none"/>
        </w:rPr>
        <w:br/>
        <w:t>обосновывать нравственную оценку поступков героев;</w:t>
      </w:r>
    </w:p>
    <w:p w:rsidR="0074157F" w:rsidRPr="00AE01BD" w:rsidRDefault="0074157F" w:rsidP="00AE01BD">
      <w:pPr>
        <w:pStyle w:val="Style11"/>
        <w:rPr>
          <w:bCs/>
          <w:lang w:val="x-none"/>
        </w:rPr>
      </w:pPr>
      <w:r w:rsidRPr="00AE01BD">
        <w:rPr>
          <w:bCs/>
          <w:lang w:val="x-none"/>
        </w:rPr>
        <w:t>4) достижение необходимого для продолжения образования уровня читательской</w:t>
      </w:r>
      <w:r w:rsidRPr="00AE01BD">
        <w:rPr>
          <w:bCs/>
          <w:lang w:val="x-none"/>
        </w:rPr>
        <w:br/>
        <w:t>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</w:t>
      </w:r>
      <w:r w:rsidRPr="00AE01BD">
        <w:rPr>
          <w:bCs/>
          <w:lang w:val="x-none"/>
        </w:rPr>
        <w:br/>
        <w:t>художественных, научно-популярных и учебных текстов с использованием элементарных литературоведческих понятий;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>5) умение самостоятельно выбирать интересующую литературу; пользоваться</w:t>
      </w:r>
      <w:r w:rsidRPr="00AE01BD">
        <w:rPr>
          <w:bCs/>
        </w:rPr>
        <w:br/>
        <w:t>справочными источниками для понимания и получения дополнительной информации.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Выпускники начальной школы осознают значимость чтения для своего дальнейшего развития и успешного обучения по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Учащиеся получат возможность познакомиться с культурно-историческим наследием России и общечеловеческими ценностями.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</w:t>
      </w:r>
      <w:r w:rsidRPr="00AE01BD">
        <w:rPr>
          <w:bCs/>
        </w:rPr>
        <w:lastRenderedPageBreak/>
        <w:t xml:space="preserve">возможностями родного языка, используемыми в художественных произведениях.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К концу обучения в начальной школе дети будут готовы к дальнейшему обучению,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(сверстниками, родителями, педагогами) с небольшими сообщениями, используя иллюстративный ряд (плакаты, презентацию).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 </w:t>
      </w:r>
    </w:p>
    <w:p w:rsidR="0074157F" w:rsidRPr="00AE01BD" w:rsidRDefault="0074157F" w:rsidP="00AE01BD">
      <w:pPr>
        <w:pStyle w:val="Style11"/>
        <w:rPr>
          <w:bCs/>
          <w:i/>
        </w:rPr>
      </w:pPr>
      <w:r w:rsidRPr="00AE01BD">
        <w:rPr>
          <w:bCs/>
          <w:i/>
        </w:rPr>
        <w:t>Виды речевой и читательской деятельности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 научится: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3"/>
        </w:numPr>
        <w:rPr>
          <w:bCs/>
        </w:rPr>
      </w:pPr>
      <w:r w:rsidRPr="00AE01BD">
        <w:rPr>
          <w:bCs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74157F" w:rsidRPr="00AE01BD" w:rsidRDefault="0074157F" w:rsidP="00AE01BD">
      <w:pPr>
        <w:pStyle w:val="Style11"/>
        <w:widowControl/>
        <w:numPr>
          <w:ilvl w:val="0"/>
          <w:numId w:val="3"/>
        </w:numPr>
        <w:rPr>
          <w:bCs/>
        </w:rPr>
      </w:pPr>
      <w:r w:rsidRPr="00AE01BD">
        <w:rPr>
          <w:bCs/>
        </w:rPr>
        <w:t>читать со скоростью, позволяющей понимать смысл прочитанного (</w:t>
      </w:r>
      <w:r w:rsidRPr="00AE01BD">
        <w:rPr>
          <w:bCs/>
          <w:i/>
        </w:rPr>
        <w:t>для всех видов текстов</w:t>
      </w:r>
      <w:r w:rsidRPr="00AE01BD">
        <w:rPr>
          <w:bCs/>
        </w:rPr>
        <w:t xml:space="preserve">); </w:t>
      </w:r>
    </w:p>
    <w:p w:rsidR="0074157F" w:rsidRPr="00AE01BD" w:rsidRDefault="0074157F" w:rsidP="00AE01BD">
      <w:pPr>
        <w:pStyle w:val="Style11"/>
        <w:widowControl/>
        <w:numPr>
          <w:ilvl w:val="0"/>
          <w:numId w:val="3"/>
        </w:numPr>
        <w:rPr>
          <w:bCs/>
        </w:rPr>
      </w:pPr>
      <w:r w:rsidRPr="00AE01BD">
        <w:rPr>
          <w:bCs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AE01BD">
        <w:rPr>
          <w:bCs/>
          <w:i/>
        </w:rPr>
        <w:t>только для художественных текстов</w:t>
      </w:r>
      <w:r w:rsidRPr="00AE01BD">
        <w:rPr>
          <w:bCs/>
        </w:rPr>
        <w:t xml:space="preserve">); </w:t>
      </w:r>
    </w:p>
    <w:p w:rsidR="0074157F" w:rsidRPr="00AE01BD" w:rsidRDefault="0074157F" w:rsidP="00AE01BD">
      <w:pPr>
        <w:pStyle w:val="Style11"/>
        <w:widowControl/>
        <w:numPr>
          <w:ilvl w:val="0"/>
          <w:numId w:val="3"/>
        </w:numPr>
        <w:rPr>
          <w:bCs/>
        </w:rPr>
      </w:pPr>
      <w:r w:rsidRPr="00AE01BD">
        <w:rPr>
          <w:bCs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AE01BD">
        <w:rPr>
          <w:bCs/>
          <w:i/>
        </w:rPr>
        <w:t>для всех видов текстов</w:t>
      </w:r>
      <w:r w:rsidRPr="00AE01BD">
        <w:rPr>
          <w:bCs/>
        </w:rPr>
        <w:t xml:space="preserve">); </w:t>
      </w:r>
    </w:p>
    <w:p w:rsidR="0074157F" w:rsidRPr="00AE01BD" w:rsidRDefault="0074157F" w:rsidP="00AE01BD">
      <w:pPr>
        <w:pStyle w:val="Style11"/>
        <w:widowControl/>
        <w:numPr>
          <w:ilvl w:val="0"/>
          <w:numId w:val="3"/>
        </w:numPr>
        <w:rPr>
          <w:bCs/>
        </w:rPr>
      </w:pPr>
      <w:r w:rsidRPr="00AE01BD">
        <w:rPr>
          <w:bCs/>
        </w:rPr>
        <w:t xml:space="preserve">ориентироваться в содержании художественного и научно-популярного текстов, понимать их смысл (при чтении вслух и про себя, при прослушивании):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— </w:t>
      </w:r>
      <w:r w:rsidRPr="00AE01BD">
        <w:rPr>
          <w:bCs/>
          <w:i/>
        </w:rPr>
        <w:t>для художественных текстов</w:t>
      </w:r>
      <w:r w:rsidRPr="00AE01BD">
        <w:rPr>
          <w:bCs/>
        </w:rPr>
        <w:t xml:space="preserve">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</w:t>
      </w:r>
      <w:r w:rsidRPr="00AE01BD">
        <w:rPr>
          <w:bCs/>
        </w:rPr>
        <w:lastRenderedPageBreak/>
        <w:t>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— </w:t>
      </w:r>
      <w:r w:rsidRPr="00AE01BD">
        <w:rPr>
          <w:bCs/>
          <w:i/>
        </w:rPr>
        <w:t>для научно-популярных текстов</w:t>
      </w:r>
      <w:r w:rsidRPr="00AE01BD">
        <w:rPr>
          <w:bCs/>
        </w:rPr>
        <w:t xml:space="preserve"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:rsidR="0074157F" w:rsidRPr="00AE01BD" w:rsidRDefault="0074157F" w:rsidP="00AE01BD">
      <w:pPr>
        <w:pStyle w:val="Style11"/>
        <w:widowControl/>
        <w:numPr>
          <w:ilvl w:val="0"/>
          <w:numId w:val="4"/>
        </w:numPr>
        <w:rPr>
          <w:bCs/>
        </w:rPr>
      </w:pPr>
      <w:r w:rsidRPr="00AE01BD">
        <w:rPr>
          <w:bCs/>
        </w:rPr>
        <w:t xml:space="preserve">использовать простейшие приёмы анализа различных видов текстов: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— </w:t>
      </w:r>
      <w:r w:rsidRPr="00AE01BD">
        <w:rPr>
          <w:bCs/>
          <w:i/>
        </w:rPr>
        <w:t>для художественных текстов</w:t>
      </w:r>
      <w:r w:rsidRPr="00AE01BD">
        <w:rPr>
          <w:bCs/>
        </w:rPr>
        <w:t xml:space="preserve">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 </w:t>
      </w:r>
    </w:p>
    <w:p w:rsidR="0074157F" w:rsidRPr="00AE01BD" w:rsidRDefault="0074157F" w:rsidP="00AE01BD">
      <w:pPr>
        <w:pStyle w:val="Style11"/>
        <w:widowControl/>
        <w:numPr>
          <w:ilvl w:val="0"/>
          <w:numId w:val="4"/>
        </w:numPr>
        <w:rPr>
          <w:bCs/>
        </w:rPr>
      </w:pPr>
      <w:r w:rsidRPr="00AE01BD">
        <w:rPr>
          <w:bCs/>
        </w:rPr>
        <w:t xml:space="preserve">для научно-популярных текстов: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74157F" w:rsidRPr="00AE01BD" w:rsidRDefault="0074157F" w:rsidP="00AE01BD">
      <w:pPr>
        <w:pStyle w:val="Style11"/>
        <w:widowControl/>
        <w:numPr>
          <w:ilvl w:val="0"/>
          <w:numId w:val="4"/>
        </w:numPr>
        <w:rPr>
          <w:bCs/>
        </w:rPr>
      </w:pPr>
      <w:r w:rsidRPr="00AE01BD">
        <w:rPr>
          <w:bCs/>
        </w:rPr>
        <w:t xml:space="preserve">использовать различные формы интерпретации содержания текстов: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— </w:t>
      </w:r>
      <w:r w:rsidRPr="00AE01BD">
        <w:rPr>
          <w:bCs/>
          <w:i/>
        </w:rPr>
        <w:t>для художественных текстов</w:t>
      </w:r>
      <w:r w:rsidRPr="00AE01BD">
        <w:rPr>
          <w:bCs/>
        </w:rPr>
        <w:t xml:space="preserve">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— </w:t>
      </w:r>
      <w:r w:rsidRPr="00AE01BD">
        <w:rPr>
          <w:bCs/>
          <w:i/>
        </w:rPr>
        <w:t>для научно-популярных текстов</w:t>
      </w:r>
      <w:r w:rsidRPr="00AE01BD">
        <w:rPr>
          <w:bCs/>
        </w:rPr>
        <w:t xml:space="preserve"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74157F" w:rsidRPr="00AE01BD" w:rsidRDefault="0074157F" w:rsidP="00AE01BD">
      <w:pPr>
        <w:pStyle w:val="Style11"/>
        <w:widowControl/>
        <w:numPr>
          <w:ilvl w:val="0"/>
          <w:numId w:val="5"/>
        </w:numPr>
        <w:rPr>
          <w:bCs/>
        </w:rPr>
      </w:pPr>
      <w:r w:rsidRPr="00AE01BD">
        <w:rPr>
          <w:bCs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AE01BD">
        <w:rPr>
          <w:bCs/>
          <w:i/>
        </w:rPr>
        <w:t>только для художественных текстов</w:t>
      </w:r>
      <w:r w:rsidRPr="00AE01BD">
        <w:rPr>
          <w:bCs/>
        </w:rPr>
        <w:t xml:space="preserve">); </w:t>
      </w:r>
    </w:p>
    <w:p w:rsidR="0074157F" w:rsidRPr="00AE01BD" w:rsidRDefault="0074157F" w:rsidP="00AE01BD">
      <w:pPr>
        <w:pStyle w:val="Style11"/>
        <w:widowControl/>
        <w:numPr>
          <w:ilvl w:val="0"/>
          <w:numId w:val="5"/>
        </w:numPr>
        <w:rPr>
          <w:bCs/>
        </w:rPr>
      </w:pPr>
      <w:r w:rsidRPr="00AE01BD">
        <w:rPr>
          <w:bCs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AE01BD">
        <w:rPr>
          <w:bCs/>
          <w:i/>
        </w:rPr>
        <w:t>для всех видов текстов</w:t>
      </w:r>
      <w:r w:rsidRPr="00AE01BD">
        <w:rPr>
          <w:bCs/>
        </w:rPr>
        <w:t xml:space="preserve">); </w:t>
      </w:r>
    </w:p>
    <w:p w:rsidR="0074157F" w:rsidRPr="00AE01BD" w:rsidRDefault="0074157F" w:rsidP="00AE01BD">
      <w:pPr>
        <w:pStyle w:val="Style11"/>
        <w:widowControl/>
        <w:numPr>
          <w:ilvl w:val="0"/>
          <w:numId w:val="5"/>
        </w:numPr>
        <w:rPr>
          <w:bCs/>
        </w:rPr>
      </w:pPr>
      <w:r w:rsidRPr="00AE01BD">
        <w:rPr>
          <w:bCs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AE01BD">
        <w:rPr>
          <w:bCs/>
          <w:i/>
        </w:rPr>
        <w:t>для всех видов текстов</w:t>
      </w:r>
      <w:r w:rsidRPr="00AE01BD">
        <w:rPr>
          <w:bCs/>
        </w:rPr>
        <w:t xml:space="preserve">). </w:t>
      </w:r>
    </w:p>
    <w:p w:rsidR="0074157F" w:rsidRPr="00AE01BD" w:rsidRDefault="0074157F" w:rsidP="00AE01BD">
      <w:pPr>
        <w:pStyle w:val="Style11"/>
        <w:rPr>
          <w:bCs/>
          <w:i/>
        </w:rPr>
      </w:pPr>
      <w:r w:rsidRPr="00AE01BD">
        <w:rPr>
          <w:bCs/>
          <w:i/>
        </w:rPr>
        <w:t xml:space="preserve">Выпускник получит возможность научиться: </w:t>
      </w:r>
      <w:r w:rsidRPr="00AE01BD">
        <w:rPr>
          <w:bCs/>
          <w:i/>
        </w:rPr>
        <w:tab/>
      </w:r>
    </w:p>
    <w:p w:rsidR="0074157F" w:rsidRPr="00AE01BD" w:rsidRDefault="0074157F" w:rsidP="00AE01BD">
      <w:pPr>
        <w:pStyle w:val="Style11"/>
        <w:widowControl/>
        <w:numPr>
          <w:ilvl w:val="0"/>
          <w:numId w:val="6"/>
        </w:numPr>
        <w:rPr>
          <w:bCs/>
          <w:i/>
        </w:rPr>
      </w:pPr>
      <w:r w:rsidRPr="00AE01BD">
        <w:rPr>
          <w:bCs/>
          <w:i/>
        </w:rPr>
        <w:t xml:space="preserve">удовлетворять читательский интерес и приобретать опыт чтения; </w:t>
      </w:r>
    </w:p>
    <w:p w:rsidR="0074157F" w:rsidRPr="00AE01BD" w:rsidRDefault="0074157F" w:rsidP="00AE01BD">
      <w:pPr>
        <w:pStyle w:val="Style11"/>
        <w:widowControl/>
        <w:numPr>
          <w:ilvl w:val="0"/>
          <w:numId w:val="6"/>
        </w:numPr>
        <w:rPr>
          <w:bCs/>
          <w:i/>
        </w:rPr>
      </w:pPr>
      <w:r w:rsidRPr="00AE01BD">
        <w:rPr>
          <w:bCs/>
          <w:i/>
        </w:rPr>
        <w:t xml:space="preserve">осознанно выбирать виды чтения (ознакомительное, изучающее, выборочное, поисковое) в зависимости от цели чтения; </w:t>
      </w:r>
    </w:p>
    <w:p w:rsidR="0074157F" w:rsidRPr="00AE01BD" w:rsidRDefault="0074157F" w:rsidP="00AE01BD">
      <w:pPr>
        <w:pStyle w:val="Style11"/>
        <w:widowControl/>
        <w:numPr>
          <w:ilvl w:val="0"/>
          <w:numId w:val="6"/>
        </w:numPr>
        <w:rPr>
          <w:bCs/>
          <w:i/>
        </w:rPr>
      </w:pPr>
      <w:r w:rsidRPr="00AE01BD">
        <w:rPr>
          <w:bCs/>
          <w:i/>
        </w:rPr>
        <w:t xml:space="preserve">различать на практическом уровне виды текстов (художественный и научно-популярный), опираясь на особенности каждого вида текста; </w:t>
      </w:r>
    </w:p>
    <w:p w:rsidR="0074157F" w:rsidRPr="00AE01BD" w:rsidRDefault="0074157F" w:rsidP="00AE01BD">
      <w:pPr>
        <w:pStyle w:val="Style11"/>
        <w:widowControl/>
        <w:numPr>
          <w:ilvl w:val="0"/>
          <w:numId w:val="6"/>
        </w:numPr>
        <w:rPr>
          <w:bCs/>
          <w:i/>
        </w:rPr>
      </w:pPr>
      <w:r w:rsidRPr="00AE01BD">
        <w:rPr>
          <w:bCs/>
          <w:i/>
        </w:rPr>
        <w:t xml:space="preserve">осмысливать эстетические и нравственные ценности художественного текста и высказывать собственное суждение; </w:t>
      </w:r>
    </w:p>
    <w:p w:rsidR="0074157F" w:rsidRPr="00AE01BD" w:rsidRDefault="0074157F" w:rsidP="00AE01BD">
      <w:pPr>
        <w:pStyle w:val="Style11"/>
        <w:widowControl/>
        <w:numPr>
          <w:ilvl w:val="0"/>
          <w:numId w:val="6"/>
        </w:numPr>
        <w:rPr>
          <w:bCs/>
          <w:i/>
        </w:rPr>
      </w:pPr>
      <w:r w:rsidRPr="00AE01BD">
        <w:rPr>
          <w:bCs/>
          <w:i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74157F" w:rsidRPr="00AE01BD" w:rsidRDefault="0074157F" w:rsidP="00AE01BD">
      <w:pPr>
        <w:pStyle w:val="Style11"/>
        <w:widowControl/>
        <w:numPr>
          <w:ilvl w:val="0"/>
          <w:numId w:val="6"/>
        </w:numPr>
        <w:rPr>
          <w:bCs/>
        </w:rPr>
      </w:pPr>
      <w:r w:rsidRPr="00AE01BD">
        <w:rPr>
          <w:bCs/>
          <w:i/>
        </w:rPr>
        <w:t>составлять по аналогии устные рассказы (повествование, рассуждение, описание)</w:t>
      </w:r>
      <w:r w:rsidRPr="00AE01BD">
        <w:rPr>
          <w:bCs/>
        </w:rPr>
        <w:t xml:space="preserve">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  <w:i/>
        </w:rPr>
        <w:lastRenderedPageBreak/>
        <w:t>Круг детского чтения (для всех видов текстов)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 научится: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7"/>
        </w:numPr>
        <w:rPr>
          <w:bCs/>
        </w:rPr>
      </w:pPr>
      <w:r w:rsidRPr="00AE01BD">
        <w:rPr>
          <w:bCs/>
        </w:rPr>
        <w:t xml:space="preserve">осуществлять выбор книги в библиотеке по заданной тематике или по собственному желанию; </w:t>
      </w:r>
    </w:p>
    <w:p w:rsidR="0074157F" w:rsidRPr="00AE01BD" w:rsidRDefault="0074157F" w:rsidP="00AE01BD">
      <w:pPr>
        <w:pStyle w:val="Style11"/>
        <w:widowControl/>
        <w:numPr>
          <w:ilvl w:val="0"/>
          <w:numId w:val="7"/>
        </w:numPr>
        <w:rPr>
          <w:bCs/>
        </w:rPr>
      </w:pPr>
      <w:r w:rsidRPr="00AE01BD">
        <w:rPr>
          <w:bCs/>
        </w:rPr>
        <w:t xml:space="preserve">вести список прочитанных книг с целью использования его в учебной и </w:t>
      </w:r>
      <w:proofErr w:type="spellStart"/>
      <w:r w:rsidRPr="00AE01BD">
        <w:rPr>
          <w:bCs/>
        </w:rPr>
        <w:t>внеучебной</w:t>
      </w:r>
      <w:proofErr w:type="spellEnd"/>
      <w:r w:rsidRPr="00AE01BD">
        <w:rPr>
          <w:bCs/>
        </w:rPr>
        <w:t xml:space="preserve"> деятельности, в том числе для планирования своего круга чтения; </w:t>
      </w:r>
    </w:p>
    <w:p w:rsidR="0074157F" w:rsidRPr="00AE01BD" w:rsidRDefault="0074157F" w:rsidP="00AE01BD">
      <w:pPr>
        <w:pStyle w:val="Style11"/>
        <w:widowControl/>
        <w:numPr>
          <w:ilvl w:val="0"/>
          <w:numId w:val="7"/>
        </w:numPr>
        <w:rPr>
          <w:bCs/>
        </w:rPr>
      </w:pPr>
      <w:r w:rsidRPr="00AE01BD">
        <w:rPr>
          <w:bCs/>
        </w:rPr>
        <w:t xml:space="preserve">составлять аннотацию и краткий отзыв на прочитанное произведение по заданному образцу. </w:t>
      </w:r>
    </w:p>
    <w:p w:rsidR="0074157F" w:rsidRPr="00AE01BD" w:rsidRDefault="0074157F" w:rsidP="00AE01BD">
      <w:pPr>
        <w:pStyle w:val="Style11"/>
        <w:rPr>
          <w:bCs/>
          <w:i/>
        </w:rPr>
      </w:pPr>
      <w:r w:rsidRPr="00AE01BD">
        <w:rPr>
          <w:bCs/>
          <w:i/>
        </w:rPr>
        <w:t xml:space="preserve">Выпускник получит возможность научиться: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8"/>
        </w:numPr>
        <w:rPr>
          <w:bCs/>
          <w:i/>
        </w:rPr>
      </w:pPr>
      <w:r w:rsidRPr="00AE01BD">
        <w:rPr>
          <w:bCs/>
          <w:i/>
        </w:rPr>
        <w:t xml:space="preserve">работать с тематическим каталогом; </w:t>
      </w:r>
    </w:p>
    <w:p w:rsidR="0074157F" w:rsidRPr="00AE01BD" w:rsidRDefault="0074157F" w:rsidP="00AE01BD">
      <w:pPr>
        <w:pStyle w:val="Style11"/>
        <w:widowControl/>
        <w:numPr>
          <w:ilvl w:val="0"/>
          <w:numId w:val="8"/>
        </w:numPr>
        <w:rPr>
          <w:bCs/>
          <w:i/>
        </w:rPr>
      </w:pPr>
      <w:r w:rsidRPr="00AE01BD">
        <w:rPr>
          <w:bCs/>
          <w:i/>
        </w:rPr>
        <w:t xml:space="preserve">работать с детской периодикой; </w:t>
      </w:r>
    </w:p>
    <w:p w:rsidR="0074157F" w:rsidRPr="00AE01BD" w:rsidRDefault="0074157F" w:rsidP="00AE01BD">
      <w:pPr>
        <w:pStyle w:val="Style11"/>
        <w:widowControl/>
        <w:numPr>
          <w:ilvl w:val="0"/>
          <w:numId w:val="8"/>
        </w:numPr>
        <w:rPr>
          <w:bCs/>
        </w:rPr>
      </w:pPr>
      <w:r w:rsidRPr="00AE01BD">
        <w:rPr>
          <w:bCs/>
          <w:i/>
        </w:rPr>
        <w:t>самостоятельно писать отзыв о прочитанной книге (в свободной форме)</w:t>
      </w:r>
      <w:r w:rsidRPr="00AE01BD">
        <w:rPr>
          <w:bCs/>
        </w:rPr>
        <w:t xml:space="preserve">. </w:t>
      </w:r>
    </w:p>
    <w:p w:rsidR="0074157F" w:rsidRPr="00AE01BD" w:rsidRDefault="0074157F" w:rsidP="00AE01BD">
      <w:pPr>
        <w:pStyle w:val="Style11"/>
        <w:rPr>
          <w:bCs/>
          <w:i/>
        </w:rPr>
      </w:pPr>
      <w:r w:rsidRPr="00AE01BD">
        <w:rPr>
          <w:bCs/>
          <w:i/>
        </w:rPr>
        <w:t>Литературоведческая пропедевтика (только для художественных текстов)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 научится: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9"/>
        </w:numPr>
        <w:rPr>
          <w:bCs/>
        </w:rPr>
      </w:pPr>
      <w:r w:rsidRPr="00AE01BD">
        <w:rPr>
          <w:bCs/>
        </w:rPr>
        <w:t xml:space="preserve"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 </w:t>
      </w:r>
    </w:p>
    <w:p w:rsidR="0074157F" w:rsidRPr="00AE01BD" w:rsidRDefault="0074157F" w:rsidP="00AE01BD">
      <w:pPr>
        <w:pStyle w:val="Style11"/>
        <w:widowControl/>
        <w:numPr>
          <w:ilvl w:val="0"/>
          <w:numId w:val="9"/>
        </w:numPr>
        <w:rPr>
          <w:bCs/>
        </w:rPr>
      </w:pPr>
      <w:r w:rsidRPr="00AE01BD">
        <w:rPr>
          <w:bCs/>
        </w:rPr>
        <w:t xml:space="preserve">отличать на практическом уровне прозаический текст от стихотворного, приводить примеры прозаических и стихотворных текстов; </w:t>
      </w:r>
    </w:p>
    <w:p w:rsidR="0074157F" w:rsidRPr="00AE01BD" w:rsidRDefault="0074157F" w:rsidP="00AE01BD">
      <w:pPr>
        <w:pStyle w:val="Style11"/>
        <w:widowControl/>
        <w:numPr>
          <w:ilvl w:val="0"/>
          <w:numId w:val="9"/>
        </w:numPr>
        <w:rPr>
          <w:bCs/>
        </w:rPr>
      </w:pPr>
      <w:r w:rsidRPr="00AE01BD">
        <w:rPr>
          <w:bCs/>
        </w:rPr>
        <w:t xml:space="preserve">различать художественные произведения разных жанров (рассказ, басня, сказка, загадка, пословица), приводить примеры этих произведений. 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 получит возможность научиться: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10"/>
        </w:numPr>
        <w:rPr>
          <w:bCs/>
        </w:rPr>
      </w:pPr>
      <w:r w:rsidRPr="00AE01BD">
        <w:rPr>
          <w:bCs/>
        </w:rPr>
        <w:t xml:space="preserve">воспринимать художественную литературу как вид искусства, приводить примеры проявления художественного вымысла в произведениях; </w:t>
      </w:r>
    </w:p>
    <w:p w:rsidR="0074157F" w:rsidRPr="00AE01BD" w:rsidRDefault="0074157F" w:rsidP="00AE01BD">
      <w:pPr>
        <w:pStyle w:val="Style11"/>
        <w:widowControl/>
        <w:numPr>
          <w:ilvl w:val="0"/>
          <w:numId w:val="10"/>
        </w:numPr>
        <w:rPr>
          <w:bCs/>
        </w:rPr>
      </w:pPr>
      <w:r w:rsidRPr="00AE01BD">
        <w:rPr>
          <w:bCs/>
        </w:rPr>
        <w:t xml:space="preserve">находить средства художественной выразительности (метафора, эпитет); </w:t>
      </w:r>
    </w:p>
    <w:p w:rsidR="0074157F" w:rsidRPr="00AE01BD" w:rsidRDefault="0074157F" w:rsidP="00AE01BD">
      <w:pPr>
        <w:pStyle w:val="Style11"/>
        <w:widowControl/>
        <w:numPr>
          <w:ilvl w:val="0"/>
          <w:numId w:val="10"/>
        </w:numPr>
        <w:rPr>
          <w:bCs/>
        </w:rPr>
      </w:pPr>
      <w:r w:rsidRPr="00AE01BD">
        <w:rPr>
          <w:bCs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 </w:t>
      </w:r>
    </w:p>
    <w:p w:rsidR="0074157F" w:rsidRPr="00AE01BD" w:rsidRDefault="0074157F" w:rsidP="00AE01BD">
      <w:pPr>
        <w:pStyle w:val="Style11"/>
        <w:widowControl/>
        <w:numPr>
          <w:ilvl w:val="0"/>
          <w:numId w:val="10"/>
        </w:numPr>
        <w:rPr>
          <w:bCs/>
        </w:rPr>
      </w:pPr>
      <w:r w:rsidRPr="00AE01BD">
        <w:rPr>
          <w:bCs/>
        </w:rPr>
        <w:t>определять позиции героев художественного текста, позицию автора художественного текста.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  <w:i/>
        </w:rPr>
        <w:t>Творческая деятельность (только для художественных текстов)</w:t>
      </w:r>
    </w:p>
    <w:p w:rsidR="0074157F" w:rsidRPr="00AE01BD" w:rsidRDefault="0074157F" w:rsidP="00AE01BD">
      <w:pPr>
        <w:pStyle w:val="Style11"/>
        <w:rPr>
          <w:bCs/>
        </w:rPr>
      </w:pPr>
      <w:r w:rsidRPr="00AE01BD">
        <w:rPr>
          <w:bCs/>
        </w:rPr>
        <w:t xml:space="preserve">Выпускник научится: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11"/>
        </w:numPr>
        <w:rPr>
          <w:bCs/>
        </w:rPr>
      </w:pPr>
      <w:r w:rsidRPr="00AE01BD">
        <w:rPr>
          <w:bCs/>
        </w:rPr>
        <w:t xml:space="preserve">создавать по аналогии собственный текст в жанре сказки и загадки; </w:t>
      </w:r>
    </w:p>
    <w:p w:rsidR="0074157F" w:rsidRPr="00AE01BD" w:rsidRDefault="0074157F" w:rsidP="00AE01BD">
      <w:pPr>
        <w:pStyle w:val="Style11"/>
        <w:widowControl/>
        <w:numPr>
          <w:ilvl w:val="0"/>
          <w:numId w:val="11"/>
        </w:numPr>
        <w:rPr>
          <w:bCs/>
        </w:rPr>
      </w:pPr>
      <w:r w:rsidRPr="00AE01BD">
        <w:rPr>
          <w:bCs/>
        </w:rPr>
        <w:t xml:space="preserve">восстанавливать текст, дополняя его начало или </w:t>
      </w:r>
      <w:proofErr w:type="gramStart"/>
      <w:r w:rsidRPr="00AE01BD">
        <w:rPr>
          <w:bCs/>
        </w:rPr>
        <w:t>окончание</w:t>
      </w:r>
      <w:proofErr w:type="gramEnd"/>
      <w:r w:rsidRPr="00AE01BD">
        <w:rPr>
          <w:bCs/>
        </w:rPr>
        <w:t xml:space="preserve"> или пополняя его событиями; </w:t>
      </w:r>
    </w:p>
    <w:p w:rsidR="0074157F" w:rsidRPr="00AE01BD" w:rsidRDefault="0074157F" w:rsidP="00AE01BD">
      <w:pPr>
        <w:pStyle w:val="Style11"/>
        <w:widowControl/>
        <w:numPr>
          <w:ilvl w:val="0"/>
          <w:numId w:val="11"/>
        </w:numPr>
        <w:rPr>
          <w:bCs/>
        </w:rPr>
      </w:pPr>
      <w:r w:rsidRPr="00AE01BD">
        <w:rPr>
          <w:bCs/>
        </w:rPr>
        <w:t xml:space="preserve">составлять устный рассказ по репродукциям картин художников и/или на основе личного опыта; </w:t>
      </w:r>
    </w:p>
    <w:p w:rsidR="0074157F" w:rsidRPr="00AE01BD" w:rsidRDefault="0074157F" w:rsidP="00AE01BD">
      <w:pPr>
        <w:pStyle w:val="Style11"/>
        <w:widowControl/>
        <w:numPr>
          <w:ilvl w:val="0"/>
          <w:numId w:val="11"/>
        </w:numPr>
        <w:rPr>
          <w:bCs/>
        </w:rPr>
      </w:pPr>
      <w:r w:rsidRPr="00AE01BD">
        <w:rPr>
          <w:bCs/>
        </w:rPr>
        <w:t xml:space="preserve">составлять устный рассказ на основе прочитанных произведений с учётом коммуникативной задачи (для разных адресатов). </w:t>
      </w:r>
    </w:p>
    <w:p w:rsidR="0074157F" w:rsidRPr="00AE01BD" w:rsidRDefault="0074157F" w:rsidP="00AE01BD">
      <w:pPr>
        <w:pStyle w:val="Style11"/>
        <w:rPr>
          <w:bCs/>
          <w:i/>
        </w:rPr>
      </w:pPr>
      <w:r w:rsidRPr="00AE01BD">
        <w:rPr>
          <w:bCs/>
          <w:i/>
        </w:rPr>
        <w:t xml:space="preserve">Выпускник получит возможность научиться: </w:t>
      </w:r>
    </w:p>
    <w:p w:rsidR="0074157F" w:rsidRPr="00AE01BD" w:rsidRDefault="0074157F" w:rsidP="00AE01BD">
      <w:pPr>
        <w:pStyle w:val="Style11"/>
        <w:widowControl/>
        <w:numPr>
          <w:ilvl w:val="0"/>
          <w:numId w:val="12"/>
        </w:numPr>
        <w:rPr>
          <w:bCs/>
          <w:i/>
        </w:rPr>
      </w:pPr>
      <w:r w:rsidRPr="00AE01BD">
        <w:rPr>
          <w:bCs/>
          <w:i/>
        </w:rPr>
        <w:lastRenderedPageBreak/>
        <w:t xml:space="preserve">вести рассказ (или повествование) на основе сюжета известного литературного произведения, дополняя и / или изменяя его содержание, например, рассказывать известное литературное произведение от имени одного из действующих лиц или неодушевлённого предмета; </w:t>
      </w:r>
    </w:p>
    <w:p w:rsidR="0074157F" w:rsidRPr="00AE01BD" w:rsidRDefault="0074157F" w:rsidP="00AE01BD">
      <w:pPr>
        <w:pStyle w:val="Style11"/>
        <w:widowControl/>
        <w:numPr>
          <w:ilvl w:val="0"/>
          <w:numId w:val="12"/>
        </w:numPr>
        <w:rPr>
          <w:bCs/>
          <w:i/>
        </w:rPr>
      </w:pPr>
      <w:r w:rsidRPr="00AE01BD">
        <w:rPr>
          <w:bCs/>
          <w:i/>
        </w:rPr>
        <w:t xml:space="preserve">создавать серии иллюстраций с короткими текстами по содержанию прочитанного (прослушанного) произведения; </w:t>
      </w:r>
    </w:p>
    <w:p w:rsidR="0074157F" w:rsidRPr="00AE01BD" w:rsidRDefault="0074157F" w:rsidP="00AE01BD">
      <w:pPr>
        <w:pStyle w:val="Style11"/>
        <w:widowControl/>
        <w:numPr>
          <w:ilvl w:val="0"/>
          <w:numId w:val="12"/>
        </w:numPr>
        <w:rPr>
          <w:bCs/>
        </w:rPr>
      </w:pPr>
      <w:r w:rsidRPr="00AE01BD">
        <w:rPr>
          <w:bCs/>
          <w:i/>
        </w:rPr>
        <w:t>работать в группе, создавая сценарии и инсценируя прочитанное (прослушанное, созданное самостоятельно) художественное произведение</w:t>
      </w:r>
      <w:r w:rsidRPr="00AE01BD">
        <w:rPr>
          <w:bCs/>
        </w:rPr>
        <w:t xml:space="preserve">. </w:t>
      </w:r>
    </w:p>
    <w:p w:rsidR="0074157F" w:rsidRPr="00AE01BD" w:rsidRDefault="0074157F" w:rsidP="00AE01BD">
      <w:pPr>
        <w:pStyle w:val="Style11"/>
        <w:widowControl/>
        <w:rPr>
          <w:rStyle w:val="FontStyle26"/>
          <w:b w:val="0"/>
          <w:sz w:val="24"/>
          <w:szCs w:val="24"/>
        </w:rPr>
      </w:pPr>
    </w:p>
    <w:p w:rsidR="0074157F" w:rsidRPr="00AE01BD" w:rsidRDefault="0074157F" w:rsidP="00AE01BD">
      <w:pPr>
        <w:pStyle w:val="Style11"/>
        <w:widowControl/>
        <w:rPr>
          <w:rStyle w:val="FontStyle26"/>
          <w:b w:val="0"/>
          <w:sz w:val="24"/>
          <w:szCs w:val="24"/>
        </w:rPr>
      </w:pPr>
    </w:p>
    <w:p w:rsidR="0074157F" w:rsidRPr="00AE01BD" w:rsidRDefault="0074157F" w:rsidP="00307925">
      <w:pPr>
        <w:pStyle w:val="Style11"/>
        <w:widowControl/>
        <w:jc w:val="center"/>
        <w:rPr>
          <w:rStyle w:val="FontStyle26"/>
          <w:b w:val="0"/>
          <w:sz w:val="24"/>
          <w:szCs w:val="24"/>
        </w:rPr>
      </w:pPr>
    </w:p>
    <w:p w:rsidR="0074157F" w:rsidRDefault="0074157F" w:rsidP="00307925">
      <w:pPr>
        <w:pStyle w:val="Style11"/>
        <w:widowControl/>
        <w:jc w:val="center"/>
        <w:rPr>
          <w:rStyle w:val="FontStyle26"/>
          <w:sz w:val="24"/>
          <w:szCs w:val="24"/>
        </w:rPr>
      </w:pPr>
    </w:p>
    <w:p w:rsidR="0074157F" w:rsidRPr="00EF5B8A" w:rsidRDefault="0074157F" w:rsidP="00307925">
      <w:pPr>
        <w:pStyle w:val="Style11"/>
        <w:widowControl/>
        <w:jc w:val="center"/>
        <w:rPr>
          <w:rStyle w:val="FontStyle26"/>
          <w:sz w:val="24"/>
          <w:szCs w:val="24"/>
        </w:rPr>
      </w:pPr>
    </w:p>
    <w:p w:rsidR="00401714" w:rsidRPr="00EF5B8A" w:rsidRDefault="00401714" w:rsidP="00401714">
      <w:pPr>
        <w:widowControl w:val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01714" w:rsidRPr="00EF5B8A" w:rsidRDefault="00401714" w:rsidP="00401714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2B3075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EF5B8A">
        <w:rPr>
          <w:rFonts w:ascii="Times New Roman" w:hAnsi="Times New Roman" w:cs="Times New Roman"/>
          <w:b/>
          <w:sz w:val="24"/>
          <w:szCs w:val="24"/>
        </w:rPr>
        <w:t xml:space="preserve"> предмета «Литературное чтение»</w:t>
      </w:r>
    </w:p>
    <w:p w:rsidR="00401714" w:rsidRPr="00EF5B8A" w:rsidRDefault="00401714" w:rsidP="00401714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714" w:rsidRPr="00EF5B8A" w:rsidRDefault="00D07372" w:rsidP="00401714">
      <w:pPr>
        <w:widowControl w:val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1D8" w:rsidRPr="00EF5B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5B8A">
        <w:rPr>
          <w:rFonts w:ascii="Times New Roman" w:hAnsi="Times New Roman" w:cs="Times New Roman"/>
          <w:b/>
          <w:sz w:val="24"/>
          <w:szCs w:val="24"/>
        </w:rPr>
        <w:t xml:space="preserve">Раздел 1. Постигаем законы волшебной сказки: отыскиваем в ней отражение древних представлений о мире 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>(15</w:t>
      </w:r>
      <w:r w:rsidRPr="00EF5B8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07372" w:rsidRPr="00EF5B8A" w:rsidRDefault="00D07372" w:rsidP="00401714">
      <w:pPr>
        <w:widowControl w:val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Формирование общего представления о «мифе»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как способе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жизни человека в древности, помогающем установить отношения че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ловека с миром природы. </w:t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Представления о Мировом дереве как о 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связи между миром человека и волшебными мирами; представления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о тотемных животных и тотемных растениях как о прародителях че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ловека.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Волшебная сказка.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Отражение древних (мифологических) пред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ставлений о мире. Герой волшебной сказки. Представление о вол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шебном мире, волшебном помощнике и волшебных предметах, вол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шебных числах и словах. Особенности сюжета (нарушение социаль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(природного) порядка как причина выхода героя из дома; доро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га к цели, пролегающая через волшебный мир; испытания, помощь волшебного помощника, победа над волшебным миром как восста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новление социального (природного) порядка и справедливости).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Отслеживание особенностей мифологического восприятия мира в сказках народов мира, в старославянских легендах и русских на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родных сказках.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Былина как эпический жанр (историческое повествова</w:t>
      </w:r>
      <w:r w:rsidRPr="00EF5B8A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softHyphen/>
      </w:r>
      <w:r w:rsidRPr="00EF5B8A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ние). </w:t>
      </w:r>
      <w:r w:rsidRPr="00EF5B8A">
        <w:rPr>
          <w:rFonts w:ascii="Times New Roman" w:hAnsi="Times New Roman" w:cs="Times New Roman"/>
          <w:color w:val="000000"/>
          <w:spacing w:val="7"/>
          <w:sz w:val="24"/>
          <w:szCs w:val="24"/>
        </w:rPr>
        <w:t>Характеристика эпического (исторического) героя (победи</w:t>
      </w:r>
      <w:r w:rsidRPr="00EF5B8A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тель в борьбе с природными силами; защитник границ княжества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и отечества; человек, прославляющий своими деяниями — торгов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6"/>
          <w:sz w:val="24"/>
          <w:szCs w:val="24"/>
        </w:rPr>
        <w:t>лей или ратными подвигами — свое отечество).</w:t>
      </w:r>
    </w:p>
    <w:p w:rsidR="00D07372" w:rsidRPr="00EF5B8A" w:rsidRDefault="00D07372" w:rsidP="00D07372">
      <w:pPr>
        <w:shd w:val="clear" w:color="auto" w:fill="FFFFFF"/>
        <w:spacing w:line="274" w:lineRule="exact"/>
        <w:ind w:hanging="24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Проникновение фабульных элементов истории (в виде примет кон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кретно-исторического времени, исторических и географических на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званий) в жанры устного народного творчества: волшебной сказки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(«Морской царь и Василиса Премудрая») и былины («Садко»</w:t>
      </w:r>
      <w:proofErr w:type="gramStart"/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).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Определение</w:t>
      </w:r>
      <w:proofErr w:type="gramEnd"/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жанра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литературного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Умение работать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с книгой</w:t>
      </w:r>
    </w:p>
    <w:p w:rsidR="00D07372" w:rsidRPr="00EF5B8A" w:rsidRDefault="00D07372" w:rsidP="00D07372">
      <w:pPr>
        <w:shd w:val="clear" w:color="auto" w:fill="FFFFFF"/>
        <w:spacing w:line="269" w:lineRule="exact"/>
        <w:ind w:right="86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Восприятие и по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нимание эмоцио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нально-нравст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венных пережива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ний героя.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Связь произведений ли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тературы с произ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softHyphen/>
        <w:t xml:space="preserve">ведениями других 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видов искусств: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с живописными и музыкальными произведениями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Связь  произведе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ний литературы с произведениями других видов ис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кусств: с живопис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ными и музыкаль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  <w:t>ными произведе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  <w:t>ниями</w:t>
      </w:r>
    </w:p>
    <w:p w:rsidR="00D07372" w:rsidRPr="00EF5B8A" w:rsidRDefault="00D07372" w:rsidP="00D07372">
      <w:pPr>
        <w:widowControl w:val="0"/>
        <w:contextualSpacing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Произведения устного народного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творчества</w:t>
      </w:r>
    </w:p>
    <w:p w:rsidR="00D07372" w:rsidRPr="00EF5B8A" w:rsidRDefault="002451D8" w:rsidP="00D07372">
      <w:pPr>
        <w:widowControl w:val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>Раздел 2. Знакомимся с повествованиями, основанными на фольклоре. Обнаруживаем в былине интерес к истории, а авторской сказке</w:t>
      </w:r>
      <w:r w:rsidR="00307925" w:rsidRPr="00EF5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>- интерес к миру  чув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>ств (11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>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Авторская сказка.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Сохранение структурных (жанровых и сюжет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ных) связей с народной сказкой и обретение нового смысла. Развитие сказочной «этики»: от победы с помощью магической силы — к торже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ству ума, смекалки (в народной сказке); к осознанию ценности нрав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ственного совершенства и силы любви (в авторской сказке).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Жизнь жанров фольклора во времени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Взаимоотношения обрядов и праздников.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Жизнь древнего жанра гимна во времени (античный гимн «Приро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де» и «Гимн России»): жанровое и лексическое сходство.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Народная и авторская сказка.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Различение жанров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произведений.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Оценочные выска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зывания о прочитанном произведе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нии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 устного народного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творчества. 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Связь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произведений ли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тературы с произведениями других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видов искусств: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с живописными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и музыкальными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произведениями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Герой произведе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ния. Восприятие 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понимание эмоционально-нравственных переживаний героя.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Зарубежные автор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ские сказки. Участие в диалоге при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обсуждении прослушанного (прочитанного) произ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ведения.</w:t>
      </w:r>
    </w:p>
    <w:p w:rsidR="00D07372" w:rsidRPr="00EF5B8A" w:rsidRDefault="00D07372" w:rsidP="00D07372">
      <w:pPr>
        <w:tabs>
          <w:tab w:val="left" w:pos="1005"/>
          <w:tab w:val="center" w:pos="250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Чтение вслух до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ступного текста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целыми словами.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Осмысление цели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чтения. Сходство и 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различие авторской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и народной сказки.</w:t>
      </w:r>
    </w:p>
    <w:p w:rsidR="002451D8" w:rsidRPr="00EF5B8A" w:rsidRDefault="002451D8" w:rsidP="00D0737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F5B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D07372" w:rsidRPr="00EF5B8A">
        <w:rPr>
          <w:rFonts w:ascii="Times New Roman" w:hAnsi="Times New Roman" w:cs="Times New Roman"/>
          <w:b/>
          <w:color w:val="000000"/>
          <w:sz w:val="24"/>
          <w:szCs w:val="24"/>
        </w:rPr>
        <w:t>Раздел 3.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 xml:space="preserve"> Учимся у поэтов и художников видеть красоту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 xml:space="preserve"> природы и красоту человека. (13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D07372"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Жанровые особенности, роднящие сказочную повесть с жанром рас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сказа: наличие нескольких сюжетных линий, многообразие событий,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протяженность действия во времени, реальность переживаний героя.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Жанровые особенности, роднящие сказочную повесть с жанром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сказки: сосуществование реального и волшебного мира, превраще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ния, подвиги героя и выполнение им трудных заданий, волшебные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числа и волшебные слова.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Герой ск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азочной повести: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проявление характера в поступках и ре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чи, развитие характера во времени. Перенесение победы над вол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шебным миром в область нравственного смысла: не знание волшеб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ного заклинания, а преодоление собственных недостатков, воспита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ние в себе нравственных принципов помогают Нильсу вернуть себе человеческий облик.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Особенности поэзии. </w:t>
      </w:r>
      <w:r w:rsidRPr="00EF5B8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Выражение внутреннего мира автора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посредством изображения окружающего мира. Разница картин ми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ра, создаваемых поэтами. Общее представление об образе поэта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через его творчество.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Формирование представления о разнообразии выразительных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средств авторской поэзии: использование приемов олицетворения, </w:t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сравнения, антитезы (контраста); лексического и композиционного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повтора.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Общее представление о связи смысла стихотворения с избранной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поэтом стихотворной формой (на примере классической и современ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ной поэзии, знакомство с </w:t>
      </w:r>
      <w:proofErr w:type="spellStart"/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>онегинской</w:t>
      </w:r>
      <w:proofErr w:type="spellEnd"/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строфой).</w:t>
      </w:r>
    </w:p>
    <w:p w:rsidR="00D07372" w:rsidRPr="00EF5B8A" w:rsidRDefault="00D07372" w:rsidP="00D07372">
      <w:pPr>
        <w:shd w:val="clear" w:color="auto" w:fill="FFFFFF"/>
        <w:spacing w:line="274" w:lineRule="exact"/>
        <w:ind w:hanging="5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Произведения вы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дающихся предста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вителей русской литературы. Вы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сказывание оце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ночных суждений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. Связь произведе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ний литературы с произведениями других видов ис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кусств: с живопис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ными и музыкаль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  <w:t>ными произведе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ниями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природе.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Понимание содержания литературного произведения: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тема, главная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мысль. Участие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в диалоге при обсу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ждении прослушан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ного (прочитанного)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произведения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Произведения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о взаимоотношениях людей. Восприятие и понимание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эмоционально-нравственных переживаний героев.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Участие в диалоге при обсуждении прослушанного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произведения.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Различение жанров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произведений.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Создание небольших письменных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ответов на постав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ленный вопрос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 изученным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произведениям</w:t>
      </w:r>
      <w:r w:rsidRPr="00EF5B8A">
        <w:rPr>
          <w:rFonts w:ascii="Times New Roman" w:hAnsi="Times New Roman" w:cs="Times New Roman"/>
          <w:sz w:val="24"/>
          <w:szCs w:val="24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Герои произведе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ния. Восприятие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понимание их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переживаний.</w:t>
      </w:r>
    </w:p>
    <w:p w:rsidR="00D07372" w:rsidRPr="00EF5B8A" w:rsidRDefault="002451D8" w:rsidP="002451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>Раздел 4. Всматриваемся в лица наших сверстни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>ков, живущих задолго до нас. (12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07372" w:rsidRPr="00EF5B8A" w:rsidRDefault="00D07372" w:rsidP="00D0737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Рассказ.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Дальнейшие наблюдения за особенностями жанра рас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сказа:</w:t>
      </w:r>
    </w:p>
    <w:p w:rsidR="00D07372" w:rsidRPr="00EF5B8A" w:rsidRDefault="00D07372" w:rsidP="00D07372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а) 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событие в рассказе — яркий случай, раскрывающий характер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героя;</w:t>
      </w:r>
    </w:p>
    <w:p w:rsidR="00D07372" w:rsidRPr="00EF5B8A" w:rsidRDefault="00D07372" w:rsidP="00D07372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б)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сложность характера героя и развитие его во времени;</w:t>
      </w:r>
    </w:p>
    <w:p w:rsidR="00D07372" w:rsidRPr="00EF5B8A" w:rsidRDefault="00D07372" w:rsidP="00D07372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в)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 драматизм рассказа (А. Чехов «Ванька», Л. Андреев «Петька на даче», Л. Улицкая «Бумажная победа»);</w:t>
      </w:r>
    </w:p>
    <w:p w:rsidR="00D07372" w:rsidRPr="00EF5B8A" w:rsidRDefault="00D07372" w:rsidP="00D07372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г)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формирование первичных представлений о художественной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правде как о правде мира чувств, которая может существовать в кон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тексте вымысла и воображения;</w:t>
      </w:r>
    </w:p>
    <w:p w:rsidR="00D07372" w:rsidRPr="00EF5B8A" w:rsidRDefault="00D07372" w:rsidP="00D07372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д)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выразительность художественного языка.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Произведения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детях. Герои про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изведения. Воспри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ятие и понимание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их переживаний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Связь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произведений ли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тературы с произ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ведениями других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видов искусств: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с живописными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и музыкальными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произведениями.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Понимание содержания литературного произведения: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тема, главная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4"/>
          <w:sz w:val="24"/>
          <w:szCs w:val="24"/>
        </w:rPr>
        <w:t>мысль, события, их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последовательность.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Чтение вслух до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ступного текста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целыми словами.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Осмысление цели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чтения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 выдающихся предста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вителей русской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литературы. Участие в диалоге при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обсуждении про-</w:t>
      </w:r>
    </w:p>
    <w:p w:rsidR="00D07372" w:rsidRPr="00EF5B8A" w:rsidRDefault="00D07372" w:rsidP="00D07372">
      <w:pPr>
        <w:shd w:val="clear" w:color="auto" w:fill="FFFFFF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слушанного (прочитанного) произведения.</w:t>
      </w:r>
    </w:p>
    <w:p w:rsidR="009A78C0" w:rsidRPr="00EF5B8A" w:rsidRDefault="002451D8" w:rsidP="009A78C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07372" w:rsidRPr="00EF5B8A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 xml:space="preserve">Пытаемся понять, как </w:t>
      </w:r>
      <w:r w:rsidR="00296CE3" w:rsidRPr="00EF5B8A">
        <w:rPr>
          <w:rFonts w:ascii="Times New Roman" w:hAnsi="Times New Roman" w:cs="Times New Roman"/>
          <w:b/>
          <w:sz w:val="24"/>
          <w:szCs w:val="24"/>
        </w:rPr>
        <w:t>на нас воздействует красота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 xml:space="preserve"> (11 часов)</w:t>
      </w:r>
      <w:r w:rsidR="00296CE3" w:rsidRPr="00EF5B8A">
        <w:rPr>
          <w:rFonts w:ascii="Times New Roman" w:hAnsi="Times New Roman" w:cs="Times New Roman"/>
          <w:b/>
          <w:sz w:val="24"/>
          <w:szCs w:val="24"/>
        </w:rPr>
        <w:t>.</w:t>
      </w:r>
      <w:r w:rsidR="00062B73" w:rsidRPr="00EF5B8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:rsidR="009A78C0" w:rsidRPr="00EF5B8A" w:rsidRDefault="009A78C0" w:rsidP="009A78C0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Биография автора художественного произведения</w:t>
      </w:r>
      <w:r w:rsidRPr="00EF5B8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Началь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ные представления о творческой биографии писателя (поэта, худож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ника):</w:t>
      </w:r>
    </w:p>
    <w:p w:rsidR="009A78C0" w:rsidRPr="00EF5B8A" w:rsidRDefault="009A78C0" w:rsidP="009A78C0">
      <w:pPr>
        <w:pStyle w:val="af1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роль конкретных жизненных впечатлений и наблюдений в созда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нии художественного произведения;</w:t>
      </w:r>
    </w:p>
    <w:p w:rsidR="009A78C0" w:rsidRPr="00EF5B8A" w:rsidRDefault="009A78C0" w:rsidP="009A78C0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участие воображения и фантазии в создании произведений;</w:t>
      </w:r>
    </w:p>
    <w:p w:rsidR="009A78C0" w:rsidRPr="00EF5B8A" w:rsidRDefault="009A78C0" w:rsidP="009A78C0">
      <w:pPr>
        <w:pStyle w:val="af1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диалоги с современным московским детским писателем и со</w:t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временными художниками (авторами иллюстраций к учебнику); дет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ские вопросы к авторам и ответы на них.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Чтение вслух до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ступного текста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целыми словами.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Осмысление цели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чтения</w:t>
      </w:r>
    </w:p>
    <w:p w:rsidR="009A78C0" w:rsidRPr="00EF5B8A" w:rsidRDefault="009A78C0" w:rsidP="009A78C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Герои произведе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. Связь произ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ведений литерату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ры с произведе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ниями других ви</w:t>
      </w:r>
      <w:r w:rsidRPr="00EF5B8A">
        <w:rPr>
          <w:rFonts w:ascii="Times New Roman" w:hAnsi="Times New Roman" w:cs="Times New Roman"/>
          <w:color w:val="000000"/>
          <w:sz w:val="24"/>
          <w:szCs w:val="24"/>
          <w:u w:val="single"/>
        </w:rPr>
        <w:t>дов искусств: с жи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вописными и музыкальными произведениями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Герои произведения. Восприятие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понимание их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переживаний.</w:t>
      </w:r>
      <w:r w:rsidRPr="00EF5B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</w:p>
    <w:p w:rsidR="009A78C0" w:rsidRPr="00EF5B8A" w:rsidRDefault="00296CE3" w:rsidP="009A78C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  <w:r w:rsidRPr="00EF5B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   </w:t>
      </w:r>
      <w:r w:rsidR="009A78C0" w:rsidRPr="00EF5B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Раздел 6.</w:t>
      </w:r>
      <w:r w:rsidR="009A78C0" w:rsidRPr="00EF5B8A">
        <w:rPr>
          <w:rFonts w:ascii="Times New Roman" w:hAnsi="Times New Roman" w:cs="Times New Roman"/>
          <w:b/>
          <w:sz w:val="24"/>
          <w:szCs w:val="24"/>
        </w:rPr>
        <w:t xml:space="preserve"> Приближаемся к разгадке тайны особого зрения  (10 часов)</w:t>
      </w:r>
      <w:r w:rsidR="009A78C0" w:rsidRPr="00EF5B8A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Связь названия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 темой текста,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мысль текста</w:t>
      </w:r>
      <w:r w:rsidRPr="00EF5B8A">
        <w:rPr>
          <w:rFonts w:ascii="Times New Roman" w:hAnsi="Times New Roman" w:cs="Times New Roman"/>
          <w:sz w:val="24"/>
          <w:szCs w:val="24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Восприятие и по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нимание пережи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ваний персонажей.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Произведения о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детях и для детей.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Различение жанров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литературных произведений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Восприятие на слух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художественного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произведения. Понимание содержания литературного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произведения: тема, главная мысль,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события, их последовательность</w:t>
      </w:r>
    </w:p>
    <w:p w:rsidR="009A78C0" w:rsidRPr="00EF5B8A" w:rsidRDefault="009A78C0" w:rsidP="009A78C0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  <w:t>строение неболь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  <w:t>шого монологиче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  <w:t>ского высказы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вания.</w:t>
      </w:r>
    </w:p>
    <w:p w:rsidR="009A78C0" w:rsidRPr="00EF5B8A" w:rsidRDefault="009A78C0" w:rsidP="009A78C0">
      <w:pPr>
        <w:shd w:val="clear" w:color="auto" w:fill="FFFFFF"/>
        <w:spacing w:line="278" w:lineRule="exact"/>
        <w:ind w:right="365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Связь названия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с темой текста, мысль текста</w:t>
      </w:r>
    </w:p>
    <w:p w:rsidR="009A78C0" w:rsidRPr="00EF5B8A" w:rsidRDefault="009A78C0" w:rsidP="009A78C0">
      <w:pPr>
        <w:shd w:val="clear" w:color="auto" w:fill="FFFFFF"/>
        <w:spacing w:line="274" w:lineRule="exact"/>
        <w:ind w:firstLine="19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Понимание содер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жания литератур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ного произведения: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тема, главная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мысль, события, их последова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тельность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Различение жанров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литературных про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изведений. По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строение неболь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шого монологиче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ского высказы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вания</w:t>
      </w:r>
    </w:p>
    <w:p w:rsidR="009A78C0" w:rsidRPr="00EF5B8A" w:rsidRDefault="009A78C0" w:rsidP="009A78C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Произведения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детях. Герои про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изведения.</w:t>
      </w:r>
    </w:p>
    <w:p w:rsidR="00062B73" w:rsidRPr="00EF5B8A" w:rsidRDefault="009A78C0" w:rsidP="009A78C0">
      <w:pPr>
        <w:shd w:val="clear" w:color="auto" w:fill="FFFFFF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Эмоционально-нравственные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переживания геро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ев и автора произ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ведения.</w:t>
      </w:r>
    </w:p>
    <w:p w:rsidR="00062B73" w:rsidRPr="00EF5B8A" w:rsidRDefault="002451D8" w:rsidP="00062B7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62B73" w:rsidRPr="00EF5B8A">
        <w:rPr>
          <w:rFonts w:ascii="Times New Roman" w:hAnsi="Times New Roman" w:cs="Times New Roman"/>
          <w:b/>
          <w:sz w:val="24"/>
          <w:szCs w:val="24"/>
        </w:rPr>
        <w:t xml:space="preserve">Раздел 7. Обнаруживаем, что у искусства </w:t>
      </w:r>
      <w:r w:rsidR="006602DE" w:rsidRPr="00EF5B8A">
        <w:rPr>
          <w:rFonts w:ascii="Times New Roman" w:hAnsi="Times New Roman" w:cs="Times New Roman"/>
          <w:b/>
          <w:sz w:val="24"/>
          <w:szCs w:val="24"/>
        </w:rPr>
        <w:t>есть своя особенная, правда. (14</w:t>
      </w:r>
      <w:r w:rsidR="00062B73" w:rsidRPr="00EF5B8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062B73" w:rsidRPr="00EF5B8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</w:p>
    <w:p w:rsidR="00062B73" w:rsidRPr="00EF5B8A" w:rsidRDefault="00062B73" w:rsidP="00062B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Литература в контексте художественной культуры</w:t>
      </w:r>
      <w:r w:rsidRPr="00EF5B8A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5"/>
          <w:sz w:val="24"/>
          <w:szCs w:val="24"/>
          <w:u w:val="single"/>
        </w:rPr>
        <w:t xml:space="preserve">Связь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произведений литературы с произведениями других видов искусст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ва: с живописными и музыкальными произведениями.</w:t>
      </w:r>
    </w:p>
    <w:p w:rsidR="00062B73" w:rsidRPr="00EF5B8A" w:rsidRDefault="00062B73" w:rsidP="00062B7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Дальнейшее формирование культуры сравнительного анализа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произведений, принадлежащих к разным видам искусства: произве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дения сравниваются не на основе их тематического сходства, а на ос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нове сходства или различия мировосприятия их авторов (выражен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ных в произведении мыслей и переживаний).</w:t>
      </w:r>
    </w:p>
    <w:p w:rsidR="00062B73" w:rsidRPr="00EF5B8A" w:rsidRDefault="00062B73" w:rsidP="00062B73">
      <w:pPr>
        <w:shd w:val="clear" w:color="auto" w:fill="FFFFFF"/>
        <w:spacing w:line="254" w:lineRule="exact"/>
        <w:ind w:right="67" w:firstLine="19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Построение не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большого моноло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гического выска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зывания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8"/>
          <w:sz w:val="24"/>
          <w:szCs w:val="24"/>
        </w:rPr>
        <w:t>Понимание содер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жания литературного произведения: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тема, главная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мысль, события, их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последовательность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. Связь произведений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литературы с про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 xml:space="preserve">изведениями других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видов искусств: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с живописными 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музыкальными про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изведениями.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8"/>
          <w:sz w:val="24"/>
          <w:szCs w:val="24"/>
        </w:rPr>
        <w:t>Эмоционально-нрав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ственные переживания героев и ав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тора произведения.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Связь названия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 темой текста,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мысль текста. Ге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рои произведения.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Построение не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большого монологического выска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зывания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Произведения выдающихся представителей русской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литературы. Вос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приятие и понимание их переживаний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Чте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ние вслух доступного текста целыми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словами. Осмысление цели чтения.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Произведения клас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сиков детской литературы. Произведения для детей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Произведения выдающихся представителей русской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литературы</w:t>
      </w:r>
    </w:p>
    <w:p w:rsidR="00062B73" w:rsidRPr="00EF5B8A" w:rsidRDefault="00062B73" w:rsidP="00062B7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Различать жанры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произведений.</w:t>
      </w:r>
      <w:r w:rsidRPr="00EF5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1D8" w:rsidRPr="00EF5B8A" w:rsidRDefault="002451D8" w:rsidP="00062B7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062B73" w:rsidRPr="00EF5B8A">
        <w:rPr>
          <w:rFonts w:ascii="Times New Roman" w:hAnsi="Times New Roman" w:cs="Times New Roman"/>
          <w:b/>
          <w:sz w:val="24"/>
          <w:szCs w:val="24"/>
        </w:rPr>
        <w:t>Раздел 8. Убеждаемся, что без прошлого у людей нет будущего. Задумываемся на</w:t>
      </w:r>
      <w:r w:rsidR="006602DE" w:rsidRPr="00EF5B8A">
        <w:rPr>
          <w:rFonts w:ascii="Times New Roman" w:hAnsi="Times New Roman" w:cs="Times New Roman"/>
          <w:b/>
          <w:sz w:val="24"/>
          <w:szCs w:val="24"/>
        </w:rPr>
        <w:t>д тем, что такое  отечество. (13</w:t>
      </w:r>
      <w:r w:rsidR="00062B73" w:rsidRPr="00EF5B8A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  <w:r w:rsidR="00062B73" w:rsidRPr="00EF5B8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</w:p>
    <w:p w:rsidR="00062B73" w:rsidRPr="00EF5B8A" w:rsidRDefault="00062B73" w:rsidP="00062B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Библиографическая культура.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Дальнейшее формирование уме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ний ориентироваться в книге по ее элементам («Содержание» и «Ог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лавление» книги, титульный лист,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аннотация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. сведения о художниках-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иллюстраторах книги). Формирование умений составлять аннотацию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отдельное произведение и сборник произведений. Представление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о собрании сочинений. Использование толкового и этимологическо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 учебных словарей для уточнения значений и происхождения слов,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встречающихся на страницах литературных произведений.</w:t>
      </w:r>
    </w:p>
    <w:p w:rsidR="00062B73" w:rsidRPr="00EF5B8A" w:rsidRDefault="00062B73" w:rsidP="00062B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Представление о </w:t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  <w:u w:val="single"/>
        </w:rPr>
        <w:t>библиографическом словаре</w:t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(без использо</w:t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вания термина). Использование биографических сведений об авто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 для составления небольшого сообщения о творчестве писателя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или поэта.</w:t>
      </w:r>
    </w:p>
    <w:p w:rsidR="00062B73" w:rsidRPr="00EF5B8A" w:rsidRDefault="00062B73" w:rsidP="00062B7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Формирование умений выбирать книги в библиотеке на основе ре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комендованного списка.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Участие в диалоге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обсуждении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прослушанного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Высказывание оце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ночных суждений.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Связь произведений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литературы с про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изведениями других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видов искусств: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с живописными 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  <w:t>музыкальными про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  <w:u w:val="single"/>
        </w:rPr>
        <w:t>изведениями</w:t>
      </w:r>
      <w:r w:rsidRPr="00EF5B8A">
        <w:rPr>
          <w:rFonts w:ascii="Times New Roman" w:hAnsi="Times New Roman" w:cs="Times New Roman"/>
          <w:sz w:val="24"/>
          <w:szCs w:val="24"/>
        </w:rPr>
        <w:t xml:space="preserve">. </w:t>
      </w:r>
      <w:r w:rsidRPr="00EF5B8A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Понимание содержания литературно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 произведения: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тема, главная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мысль, события, их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последовательность.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Герои произведения. 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sz w:val="24"/>
          <w:szCs w:val="24"/>
        </w:rPr>
        <w:t>Произведения выдающихся представителей русской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sz w:val="24"/>
          <w:szCs w:val="24"/>
        </w:rPr>
        <w:t>литературы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Чтение вслух доступного текста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целыми словами.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z w:val="24"/>
          <w:szCs w:val="24"/>
        </w:rPr>
        <w:t>Осмысление цели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 xml:space="preserve">чтения. </w:t>
      </w:r>
    </w:p>
    <w:p w:rsidR="00062B73" w:rsidRPr="00EF5B8A" w:rsidRDefault="00062B73" w:rsidP="00062B7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Умение задавать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вопросы по содер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жанию прочитан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ного. Устное изложение текста по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плану. </w:t>
      </w:r>
    </w:p>
    <w:p w:rsidR="00062B73" w:rsidRPr="00EF5B8A" w:rsidRDefault="00062B73" w:rsidP="002451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Развитие сюжета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произведения. Выраз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ительное чте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ние. Произведения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классиков детской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литературы.</w:t>
      </w:r>
      <w:r w:rsidRPr="00EF5B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BB5" w:rsidRPr="00EF5B8A" w:rsidRDefault="002451D8" w:rsidP="00482BB5">
      <w:pPr>
        <w:shd w:val="clear" w:color="auto" w:fill="FFFFFF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62B73" w:rsidRPr="00EF5B8A">
        <w:rPr>
          <w:rFonts w:ascii="Times New Roman" w:hAnsi="Times New Roman" w:cs="Times New Roman"/>
          <w:b/>
          <w:sz w:val="24"/>
          <w:szCs w:val="24"/>
        </w:rPr>
        <w:t xml:space="preserve">Раздел 9. Человек в мире культуры. Его </w:t>
      </w:r>
      <w:r w:rsidR="006602DE" w:rsidRPr="00EF5B8A">
        <w:rPr>
          <w:rFonts w:ascii="Times New Roman" w:hAnsi="Times New Roman" w:cs="Times New Roman"/>
          <w:b/>
          <w:sz w:val="24"/>
          <w:szCs w:val="24"/>
        </w:rPr>
        <w:t>прошлое, настоящее и будущее. (3 часа</w:t>
      </w:r>
      <w:r w:rsidR="00062B73" w:rsidRPr="00EF5B8A">
        <w:rPr>
          <w:rFonts w:ascii="Times New Roman" w:hAnsi="Times New Roman" w:cs="Times New Roman"/>
          <w:b/>
          <w:sz w:val="24"/>
          <w:szCs w:val="24"/>
        </w:rPr>
        <w:t>)</w:t>
      </w:r>
      <w:r w:rsidR="00482BB5"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482BB5" w:rsidRPr="00EF5B8A" w:rsidRDefault="00482BB5" w:rsidP="00482BB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Умение задавать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вопросы по содержанию прочитан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ного. Устное изло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жение текста по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плану.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  <w:u w:val="single"/>
        </w:rPr>
        <w:t>Связь про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  <w:u w:val="single"/>
        </w:rPr>
        <w:t>изведений литера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туры с произведениями других ви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дов искусств: с жи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вописными и музыкальными произведениями</w:t>
      </w:r>
      <w:r w:rsidRPr="00EF5B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Произведения выдающихся представителей русской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литературы. Восприятие внутрен</w:t>
      </w:r>
      <w:r w:rsidRPr="00EF5B8A">
        <w:rPr>
          <w:rFonts w:ascii="Times New Roman" w:hAnsi="Times New Roman" w:cs="Times New Roman"/>
          <w:color w:val="000000"/>
          <w:spacing w:val="7"/>
          <w:sz w:val="24"/>
          <w:szCs w:val="24"/>
        </w:rPr>
        <w:t>него мира героя</w:t>
      </w:r>
    </w:p>
    <w:p w:rsidR="00482BB5" w:rsidRPr="00EF5B8A" w:rsidRDefault="00482BB5" w:rsidP="00482BB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Участие в диалоге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обсуждении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прослушанного</w:t>
      </w:r>
    </w:p>
    <w:p w:rsidR="00482BB5" w:rsidRPr="00EF5B8A" w:rsidRDefault="00482BB5" w:rsidP="00482BB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произведения. По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строение неболь</w:t>
      </w:r>
      <w:r w:rsidRPr="00EF5B8A">
        <w:rPr>
          <w:rFonts w:ascii="Times New Roman" w:hAnsi="Times New Roman" w:cs="Times New Roman"/>
          <w:color w:val="000000"/>
          <w:spacing w:val="-3"/>
          <w:sz w:val="24"/>
          <w:szCs w:val="24"/>
        </w:rPr>
        <w:t>шого монологиче</w:t>
      </w:r>
      <w:r w:rsidRPr="00EF5B8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ского высказывания о произведении</w:t>
      </w:r>
      <w:r w:rsidRPr="00EF5B8A">
        <w:rPr>
          <w:rFonts w:ascii="Times New Roman" w:hAnsi="Times New Roman" w:cs="Times New Roman"/>
          <w:sz w:val="24"/>
          <w:szCs w:val="24"/>
        </w:rPr>
        <w:t xml:space="preserve">  </w:t>
      </w:r>
      <w:r w:rsidRPr="00EF5B8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(героях, событиях). 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Совершенствование на</w:t>
      </w:r>
      <w:r w:rsidRPr="00EF5B8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выков выразительного и осмысленного чтения. Дальнейшее разви</w:t>
      </w: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тие навыков свободного владения устной и письменной речью.</w:t>
      </w:r>
    </w:p>
    <w:p w:rsidR="00482BB5" w:rsidRPr="00EF5B8A" w:rsidRDefault="00482BB5" w:rsidP="00482BB5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Формирование культуры предметного общения:</w:t>
      </w:r>
    </w:p>
    <w:p w:rsidR="00482BB5" w:rsidRPr="00EF5B8A" w:rsidRDefault="00482BB5" w:rsidP="00482BB5">
      <w:pPr>
        <w:pStyle w:val="af1"/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умений целенаправленного доказательного высказывания с </w:t>
      </w:r>
      <w:r w:rsidRPr="00EF5B8A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привлечением текста произведения;</w:t>
      </w:r>
    </w:p>
    <w:p w:rsidR="00482BB5" w:rsidRPr="00EF5B8A" w:rsidRDefault="00482BB5" w:rsidP="00482BB5">
      <w:pPr>
        <w:pStyle w:val="af1"/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способности критично относиться к результатам собственного </w:t>
      </w:r>
      <w:r w:rsidRPr="00EF5B8A">
        <w:rPr>
          <w:rFonts w:ascii="Times New Roman" w:hAnsi="Times New Roman" w:cs="Times New Roman"/>
          <w:color w:val="000000"/>
          <w:sz w:val="24"/>
          <w:szCs w:val="24"/>
        </w:rPr>
        <w:t>творчества;</w:t>
      </w:r>
    </w:p>
    <w:p w:rsidR="00482BB5" w:rsidRPr="00EF5B8A" w:rsidRDefault="00482BB5" w:rsidP="00482BB5">
      <w:pPr>
        <w:pStyle w:val="af1"/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B8A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способности тактично оценивать результаты творчества одноклассников.</w:t>
      </w:r>
    </w:p>
    <w:p w:rsidR="00062B73" w:rsidRPr="00EF5B8A" w:rsidRDefault="00062B73" w:rsidP="00062B7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1D8" w:rsidRPr="00EF5B8A" w:rsidRDefault="002451D8" w:rsidP="002451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5B8A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810861">
        <w:rPr>
          <w:rFonts w:ascii="Times New Roman" w:hAnsi="Times New Roman" w:cs="Times New Roman"/>
          <w:b/>
          <w:bCs/>
          <w:sz w:val="24"/>
          <w:szCs w:val="24"/>
        </w:rPr>
        <w:t xml:space="preserve"> с определением основных видов учебной деятельности</w:t>
      </w:r>
    </w:p>
    <w:tbl>
      <w:tblPr>
        <w:tblStyle w:val="af2"/>
        <w:tblW w:w="15367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623"/>
        <w:gridCol w:w="5672"/>
        <w:gridCol w:w="1134"/>
        <w:gridCol w:w="1134"/>
        <w:gridCol w:w="6804"/>
      </w:tblGrid>
      <w:tr w:rsidR="002451D8" w:rsidRPr="00EF5B8A" w:rsidTr="00090DE7">
        <w:trPr>
          <w:trHeight w:val="920"/>
        </w:trPr>
        <w:tc>
          <w:tcPr>
            <w:tcW w:w="623" w:type="dxa"/>
          </w:tcPr>
          <w:p w:rsidR="002451D8" w:rsidRPr="00EF5B8A" w:rsidRDefault="002451D8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D8" w:rsidRPr="00EF5B8A" w:rsidRDefault="002451D8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2" w:type="dxa"/>
          </w:tcPr>
          <w:p w:rsidR="002451D8" w:rsidRPr="00EF5B8A" w:rsidRDefault="002451D8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D8" w:rsidRPr="00EF5B8A" w:rsidRDefault="002451D8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  <w:r w:rsidR="00A6304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37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304A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34" w:type="dxa"/>
          </w:tcPr>
          <w:p w:rsidR="002451D8" w:rsidRPr="00EF5B8A" w:rsidRDefault="002451D8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D8" w:rsidRPr="00EF5B8A" w:rsidRDefault="002451D8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2451D8" w:rsidRPr="00EF5B8A" w:rsidRDefault="002451D8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D8" w:rsidRPr="00EF5B8A" w:rsidRDefault="002451D8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6804" w:type="dxa"/>
          </w:tcPr>
          <w:p w:rsidR="002451D8" w:rsidRPr="00EF5B8A" w:rsidRDefault="002451D8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1D8" w:rsidRPr="00EF5B8A" w:rsidRDefault="002451D8" w:rsidP="00090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  <w:r w:rsidR="00A63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</w:tr>
      <w:tr w:rsidR="002451D8" w:rsidRPr="00EF5B8A" w:rsidTr="00090DE7">
        <w:tc>
          <w:tcPr>
            <w:tcW w:w="623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2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люди в древ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ности представляли себе окру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жающий мир. 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Древнегреческое сказание «Персей».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зейный Дом». Икона «Христос </w:t>
            </w:r>
            <w:r w:rsidRPr="00EF5B8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спускается в ад»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Русская народная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 «Сивка-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бурка»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Русская народная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 «Крошечка-</w:t>
            </w:r>
            <w:proofErr w:type="spellStart"/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Хаврошечка</w:t>
            </w:r>
            <w:proofErr w:type="spellEnd"/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Поход в «Музейный Дом». Икона с изображением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Георгия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Победоносца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Русская народная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сказка «Морской царь и Василиса Премудрая»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Русская народ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ная сказка «Морозко»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Русская народная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- ясный сокол»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Слушаем музыку. Музыкальная пьеса Ана</w:t>
            </w:r>
            <w:r w:rsidRPr="00EF5B8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толия </w:t>
            </w:r>
            <w:proofErr w:type="spellStart"/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Лядова</w:t>
            </w:r>
            <w:proofErr w:type="spellEnd"/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«Баба-яга»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Русская народная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сказка «Иван- царевич и серый волк»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Башкирская на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родная сказка «Алтын-сака -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золотая бабка»</w:t>
            </w:r>
          </w:p>
          <w:p w:rsidR="002451D8" w:rsidRPr="00EF5B8A" w:rsidRDefault="002451D8" w:rsidP="0024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Обобщение по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теме «Постигаем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законы волшеб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сказки: оты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скиваем в ней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отражение древ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них представле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мире»</w:t>
            </w:r>
          </w:p>
        </w:tc>
        <w:tc>
          <w:tcPr>
            <w:tcW w:w="1134" w:type="dxa"/>
          </w:tcPr>
          <w:p w:rsidR="002451D8" w:rsidRPr="00EF5B8A" w:rsidRDefault="002451D8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075D0" w:rsidRPr="00EF5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451D8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Определять вид сказки (сказка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 животных, волшебная сказка); перечис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лять русские народные сказки; определять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особенность волшебного мира в сказках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(лес, подземное царство, подводное царство, небесно-заоблачное царство); находить под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тверждения в тексте своим предположе</w:t>
            </w:r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ниям; анализировать волшебные предме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ты литературного произведения;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объяснять значение слова «тотем»;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называть сказки, где </w:t>
            </w:r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животные обладают чудесными способ</w:t>
            </w:r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ностями и становятся волшебными по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мощниками героев; 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анализировать сказку; делить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текст на смысловые части; высказывать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предположения о дальнейшем развитии событий; объяснять название сказки; описывать внешний вид героя сказки; </w:t>
            </w:r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выбирать характеристики героя для Иванушки-дурачка;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имя главного героя;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находить и отмечать характеристики,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которые соответствуют понятию «герои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волшебной сказки»; называть волшеб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ных помощников в сказке (тотемное животное, тотемное растение); сравни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вать содержание и прядок событий в сказках «Сивка-бурка» и «Крошечка-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»; находить в сказке волшебные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числа;</w:t>
            </w:r>
          </w:p>
          <w:p w:rsidR="002451D8" w:rsidRPr="00EF5B8A" w:rsidRDefault="002451D8" w:rsidP="002451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в сказке волшебный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мир, его хозяина; читать по ролям раз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говор Морозко со стариковой дочкой,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 затем со старухиной; сравнивать двух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дочерей;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отноше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волшебного</w:t>
            </w:r>
          </w:p>
        </w:tc>
      </w:tr>
      <w:tr w:rsidR="002451D8" w:rsidRPr="00EF5B8A" w:rsidTr="00090DE7">
        <w:tc>
          <w:tcPr>
            <w:tcW w:w="623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2" w:type="dxa"/>
          </w:tcPr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повествованиями, основанными на фольклоре. Обнаруживаем в былине интерес к истории, а авторской сказке- интерес к миру чувств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Былина «Илья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Муромец и Со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ловей- разбойник»</w:t>
            </w: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Поход в «Музейный Дом».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картины М. Врубеля «Богатырь»</w:t>
            </w: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Илья Муромец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и Святогор. </w:t>
            </w: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r w:rsidRPr="00EF5B8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продукция кар</w:t>
            </w:r>
            <w:r w:rsidRPr="00EF5B8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тины Виктора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Васнецова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«Богатырь»</w:t>
            </w: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Былина «Садко». </w:t>
            </w: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зейный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Дом». Репродукция </w:t>
            </w:r>
            <w:r w:rsidRPr="00EF5B8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картины Н. Ре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риха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«Заморские гости»</w:t>
            </w: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Г.-Х. Андерсен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«Русалочка»</w:t>
            </w: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Г.-Х. Андерсен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«Стойкий оло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вянный солдатик»</w:t>
            </w: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Г.-Х. Андерсен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«Снежная короле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ва». «История 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первая, в которой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рассказывается 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зеркале и его 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осколках». «История вторая. Маль</w:t>
            </w:r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чик и девочка»</w:t>
            </w: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Г.-Х. Андерсен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«Снежная коро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лева». «История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пятая. Маленькая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разбойница».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«История шестая.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Лапландка и финка»</w:t>
            </w: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Г.-Х. Андерсен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«Снежная королева». «История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седьмая. Что слу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чилось в чертогах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Снежной короле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 и что случи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лось потом».</w:t>
            </w: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Слушаем музыку. Музыкальная пьеса «В пещере горного короля» Э. Грига</w:t>
            </w: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теме «Знакомим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ся с повествованиями, основан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на фольк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лоре. Обнаружи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ваем в былине интерес к исто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рии, а в автор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сказке - интерес к миру чувств»</w:t>
            </w:r>
          </w:p>
        </w:tc>
        <w:tc>
          <w:tcPr>
            <w:tcW w:w="1134" w:type="dxa"/>
          </w:tcPr>
          <w:p w:rsidR="002451D8" w:rsidRPr="00EF5B8A" w:rsidRDefault="007075D0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</w:tcPr>
          <w:p w:rsidR="002451D8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толковым словарем;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читать нараспев, делая ударение на вы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деленных слогах; выделять повтор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предлогов, начала строк; находить при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меты народного юмора; 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подтверждать,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Соловей-разбойник в былине - это 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человек-пленник, и одновременно чудо-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- получеловек- полуптица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выделять сред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ства выразительности; доказывать, что </w:t>
            </w:r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богатырь и конь - это часть сказочного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леса; сравнивать литературные произведения и произведения изобразительного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искусства; сравнивать богатырей и сказочных героев;  работать с фразеологическим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словарем; подтверждать земное происхождение богатыря; сравнивать разговор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Святогора с конем и разговор Ильи Муромца со своим конем; отвечать на вопросы строчками из былины; находить связь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былины с авторскими сказками; определять, как художник показывает волшебную силу богатыря; сравнивать богатырей 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волшебного и земного происхождения;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сравнивать отрывки (описание бури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описание подводного царства); указы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 связь былины с русской народной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сказкой;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сравнивать описание подводно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царства Г.-Х. Андерсена с описанием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подводного царства в русской народной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сказке «Морской царь и Василиса Пре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мудрая» и в былине «Садко»;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описание бури Г.-Х. Андерсена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в былине «Садко»;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рассказывать о творче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стве Г.-Х. Андерсена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описывать внешний вид героини;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сравнивать характеры Герды и маленькой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разбойницы; называть географические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названия мест, которые указывает автор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 описание царст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 Снежной королевы; подтверждать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свои ответы цитатами из текста; доказывать, что героине помогают не только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люди, но и природные явления; называть авторские сказки, в которых лю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бовь оказывается сильнее волшебства;</w:t>
            </w:r>
          </w:p>
          <w:p w:rsidR="002451D8" w:rsidRPr="00EF5B8A" w:rsidRDefault="002451D8" w:rsidP="00090DE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1D8" w:rsidRPr="00EF5B8A" w:rsidTr="00090DE7">
        <w:tc>
          <w:tcPr>
            <w:tcW w:w="623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2" w:type="dxa"/>
          </w:tcPr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Учимся у поэтов и художников видеть красоту природы и красоту человека. 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В. Жуковский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«Славянка», «Ве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сеннее чувство».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зейный Дом». Репродукции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картин И. Левитана «Тихая обитель», «Тропинка в лиственном лесу.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Папороники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Давид Самойлов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«Красная осень».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Николай Заболоцкий «Сентябрь». Поход в «Музейный Дом». Репродукция картины М. Врубеля «Жемчужина»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Николай Заболоцкий «Отте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пель»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Иван Бунин «Нет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солнца, но свет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лы пруды...», «Детство»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Владимир Набо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ков «Обида»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Поход в «Му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зейный Дом».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Репродукция </w:t>
            </w:r>
            <w:r w:rsidRPr="00EF5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картины Эмили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Шанкс</w:t>
            </w:r>
            <w:proofErr w:type="spellEnd"/>
            <w:r w:rsidRPr="00EF5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«Наём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гувернантки»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Владимир Набо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ков «Грибы»,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«Мой друг, я ис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кренно жалею...»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Юрий Коваль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«Лес, лес! Возь</w:t>
            </w:r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ми мою </w:t>
            </w:r>
            <w:proofErr w:type="spellStart"/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глоть</w:t>
            </w:r>
            <w:proofErr w:type="spellEnd"/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!».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lastRenderedPageBreak/>
              <w:t>Поход в «Музейный Дом».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Репродукция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картины С. </w:t>
            </w:r>
            <w:proofErr w:type="spellStart"/>
            <w:r w:rsidRPr="00EF5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Лучишкина</w:t>
            </w:r>
            <w:proofErr w:type="spellEnd"/>
            <w:r w:rsidRPr="00EF5B8A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«Шар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улетел»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Виктор Драгун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ский «Красный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шарик в синем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небе»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Борис </w:t>
            </w:r>
            <w:proofErr w:type="spellStart"/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Сергунен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</w:t>
            </w:r>
            <w:proofErr w:type="spellEnd"/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«Конь Моты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лек». Репродукция картины В.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тенина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«Голуби в небе»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Джералд</w:t>
            </w:r>
            <w:proofErr w:type="spellEnd"/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Даррелл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«Землянично-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розовый дом»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(отрывок из по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вести «Моя семья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другие звери»).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Репродукции картин Г. Захарова «Зимние разговоры» и «Пейзаж с карасями»</w:t>
            </w:r>
          </w:p>
          <w:p w:rsidR="002451D8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теме «Учимся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 поэтов и ху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дожников видеть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красоту природы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красоту чело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1134" w:type="dxa"/>
          </w:tcPr>
          <w:p w:rsidR="002451D8" w:rsidRPr="00EF5B8A" w:rsidRDefault="007075D0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2451D8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Доказывать, что стихотворение написано 200 лет назад; находить зву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ковые впечатления, которые поэт отразил в стихотворении; читать текст по цепочке; сравнивать впечатления поэта и художника от заката; сравнивать настроение поэта в двух стихотворениях; сравнивать впечатления и чувства художника в разных картинах о природе; 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определять, с помощью какого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цвета поэт передает свое переживание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красоты осени; объяснять, почему поэт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сравнивает отдельный лист с сердцем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леса, а множество листиков - с полурас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крытыми устами; читать строки-описания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непогоды;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выразительно читать стихотво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рения; анализировать сравнения поэта;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читать строфы с пометами для вырази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чтения; определять, какое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впечатление автор передает с помощью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сочетания звуков</w:t>
            </w:r>
          </w:p>
          <w:p w:rsidR="002451D8" w:rsidRPr="00EF5B8A" w:rsidRDefault="002451D8" w:rsidP="002451D8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определять, в каких двух стро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фах выражено главное переживание по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эта; анализировать авторские сравнения;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называть авторские главные жизненные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ценности;</w:t>
            </w:r>
          </w:p>
          <w:p w:rsidR="002451D8" w:rsidRPr="00EF5B8A" w:rsidRDefault="002451D8" w:rsidP="0024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поступки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детей; </w:t>
            </w:r>
          </w:p>
          <w:p w:rsidR="002451D8" w:rsidRPr="00EF5B8A" w:rsidRDefault="002451D8" w:rsidP="0024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выделять средства художест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венной выразительности при описании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ягод черники; </w:t>
            </w:r>
          </w:p>
          <w:p w:rsidR="002451D8" w:rsidRPr="00EF5B8A" w:rsidRDefault="002451D8" w:rsidP="0024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название произведения; рас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сказывать о творчестве Юрия Коваля;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определять жанр произведения</w:t>
            </w:r>
          </w:p>
          <w:p w:rsidR="002451D8" w:rsidRPr="00EF5B8A" w:rsidRDefault="002451D8" w:rsidP="0024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давать характеристику героям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рассказа В. Драгунского; цитировать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строки из произведения; объяснять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приемы смешного; рассказывать о твор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честве В. Драгунского</w:t>
            </w:r>
          </w:p>
          <w:p w:rsidR="002451D8" w:rsidRPr="00EF5B8A" w:rsidRDefault="002451D8" w:rsidP="0024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произведения живо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писи и литературные произведения; анализировать содержание произведе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ния; определять жанр произведения; сравнивать переживания героев Юрия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Коваля и Бориса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Сергуненкова</w:t>
            </w:r>
            <w:proofErr w:type="spellEnd"/>
          </w:p>
          <w:p w:rsidR="002451D8" w:rsidRPr="00EF5B8A" w:rsidRDefault="002451D8" w:rsidP="0024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картины Г. Заха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рова «Зимние разговоры» и «Пейзаж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 карасями»; заканчивать высказывание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героев учебника; </w:t>
            </w:r>
          </w:p>
          <w:p w:rsidR="002451D8" w:rsidRPr="00EF5B8A" w:rsidRDefault="002451D8" w:rsidP="00090DE7">
            <w:pPr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451D8" w:rsidRPr="00EF5B8A" w:rsidTr="00090DE7">
        <w:tc>
          <w:tcPr>
            <w:tcW w:w="623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2" w:type="dxa"/>
          </w:tcPr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Всматриваемся в лица наших сверстников, живущих задолго до нас.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Леонид Андреев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«Петька на даче»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Репродукции картин Н. Богданова- Бельского «Ученицы», «У дверей школы»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Антон Чехов «Ванька».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Н. Богданова- Бельского «Визитеры», «Дети за пианино»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Антон Чехов «Мальчики»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Антоний Погорельский «Чер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курица, или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Подземные жи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тели»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Обобщение по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теме «Всматри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ваемся в лица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наших сверстни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ков, живших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задолго до нас»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2451D8" w:rsidRPr="00EF5B8A" w:rsidRDefault="002451D8" w:rsidP="00090DE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451D8" w:rsidRPr="00EF5B8A" w:rsidRDefault="007075D0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451D8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Выразительно и осознанно чи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тать текст;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толковым словарем;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 свое мнение о главных ге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роях; определять жанр произведения;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цитировать строки произведения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определять, от какого лица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ведется повествование; анализировать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цитировать строки из произве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дений; давать характеристику героям;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содержание произведе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ния;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и анализировать ре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продукции двух картин Н. Богданова-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Бельского «Ученицы», «У дверей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школы»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</w:t>
            </w:r>
            <w:proofErr w:type="gramEnd"/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отрывки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писем героя; определять тему и ос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новную мысль картины; сравнивать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произведения живописи и литературные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находить в тексте конкретно-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исторические приметы времени; срав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нивать рассказы А. Чехова «Ванька»,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Л. Андреева «Петька на даче», А. Пого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рельского «Черная курица, или Подзем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ные жители»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доказывать, что Чернушка не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простая курочка, а персонаж волшебной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сказки; 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описание внеш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него вида героя произведения; доказывать свое мнение; делить текст на смы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словые части</w:t>
            </w:r>
          </w:p>
          <w:p w:rsidR="002451D8" w:rsidRPr="00EF5B8A" w:rsidRDefault="002451D8" w:rsidP="00090DE7">
            <w:pPr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2451D8" w:rsidRPr="00EF5B8A" w:rsidTr="00090DE7">
        <w:tc>
          <w:tcPr>
            <w:tcW w:w="623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2" w:type="dxa"/>
          </w:tcPr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Пытаемся понять, как на нас воздействует красота.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Человек в мире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культуры. Его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прошлое, на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стоящее и буду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щее. Готовимся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к олимпиаде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Сергей Козлов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«Давно бы так,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заяц!»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зейный Дом».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Репродукция </w:t>
            </w:r>
            <w:r w:rsidRPr="00EF5B8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картины Ван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Гога «Огоро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женное поле»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Владимир Соко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 «О умножение листвы на золотеющих до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рожках!»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Борис Пастернак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«Опять весна»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(отрывок)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Владимир Соко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лов «Все чернила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вышли, вся бума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га, все карандаши»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Ирина Пивоваро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 «Мы пошли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 театр»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Сергей Козлов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«Лисичка»</w:t>
            </w:r>
          </w:p>
          <w:p w:rsidR="002451D8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«Пыта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емся понять, как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 нас воздейст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вует КРАСОТА»</w:t>
            </w:r>
          </w:p>
        </w:tc>
        <w:tc>
          <w:tcPr>
            <w:tcW w:w="1134" w:type="dxa"/>
          </w:tcPr>
          <w:p w:rsidR="002451D8" w:rsidRPr="00EF5B8A" w:rsidRDefault="007075D0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2451D8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Выразительно и осознанно чи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тать текст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работать с иллюстрацией; выделять средства ху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дожественной выразительности; срав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нивать сказки С. Козлова; выделять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литературном произведении силу кра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соты; зачитывать строки из текста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читать наизусть; подтверждать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свою точку зрения строчками из текста;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анализировать, какое чувство вызывает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 героя сочетание золотой осени и на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ступающей зимы; читать, соблюдая знаки препинания; объяснять крылатые вы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ражения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находить и перечитывать пер</w:t>
            </w:r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вую строфу; выделять средства художе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ственной выразительности (ритм, зву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копись, повторы слов)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 тему и ос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новное содержание литературного про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изведения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объяснять название рассказа;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цитировать строчки произведения; на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ходить в тексте ответы на вопросы;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сравнивать сказку С. Козлова «Лисичка» 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 рассказ И. Пивоваровой «Мы пошли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театр»; определять, как воздействует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красота на героев данных произведений</w:t>
            </w:r>
          </w:p>
          <w:p w:rsidR="002451D8" w:rsidRPr="00EF5B8A" w:rsidRDefault="00090DE7" w:rsidP="00090DE7">
            <w:pPr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определять, если в названии произведения пе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реносный смысл; выделять в рассказе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реальные события; называть главную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мысль произведения; работать с иллю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страцией; сравнивать портреты двух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людей;</w:t>
            </w:r>
          </w:p>
        </w:tc>
      </w:tr>
      <w:tr w:rsidR="002451D8" w:rsidRPr="00EF5B8A" w:rsidTr="00090DE7">
        <w:tc>
          <w:tcPr>
            <w:tcW w:w="623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2" w:type="dxa"/>
          </w:tcPr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Приближаемся к разгадке тайны особого зрения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Лагерлёф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«Чудесное путешествие Нильса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дикими гусями»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Антуан де </w:t>
            </w:r>
            <w:proofErr w:type="spellStart"/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Сент</w:t>
            </w:r>
            <w:proofErr w:type="spellEnd"/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Экзюпери «Ма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ленький принц»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Константин Паустовский «Теп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лый хлеб»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Поход в «Музей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ный Дом». Ре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продукции рисунков углем</w:t>
            </w:r>
          </w:p>
          <w:p w:rsidR="006B72F6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В. Серова «Порт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рет Елизаветы Карзинкиной», «Портрет Клеопатры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Обнинской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». Слушаем музыку «Шутка» из Оркестровой  сюиты си-минор И.С. Баха</w:t>
            </w:r>
          </w:p>
          <w:p w:rsidR="002451D8" w:rsidRPr="00EF5B8A" w:rsidRDefault="006B72F6" w:rsidP="006B72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теме «При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ближаемся к раз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гадке тайны осо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бого зрения. Выясняем, что по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могает человеку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стать человеком»</w:t>
            </w:r>
          </w:p>
        </w:tc>
        <w:tc>
          <w:tcPr>
            <w:tcW w:w="1134" w:type="dxa"/>
          </w:tcPr>
          <w:p w:rsidR="002451D8" w:rsidRPr="00EF5B8A" w:rsidRDefault="007075D0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2451D8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90DE7" w:rsidRPr="00EF5B8A" w:rsidRDefault="00090DE7" w:rsidP="00090DE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содержание тек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ста; объяснять прозвище героя; высказывать свое отношение к героям; опре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делять жанр произведения;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описывать внешний вид героев;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слова героев в переносном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значении; делить текст на части;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давать характеристику героям произведения;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выразительно читать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текст; пере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сказывать по плану;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объяснять выделенные в тексте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слова; ориентироваться в тексте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 характеристику цветка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объяснять, что такое «настоя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щее богатство»;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пересказывать текст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определять историческое время,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описываемое в рассказе; объяснять поступки героев; находить в тексте описание метели; отвечать на вопросы по со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держанию текста; выделять основную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мысль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дополнять слова учителя; цити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ровать произведение; зачитывать нуж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ный фрагмент; определять, каким прие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мом пользуется автор при описании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зимнего пейзажа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если в названии произведения пе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реносный смысл; выделять в рассказе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реальные события; называть главную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мысль произведения; работать с иллю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страцией; сравнивать портреты двух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людей; анализировать музыкальные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D8" w:rsidRPr="00EF5B8A" w:rsidRDefault="002451D8" w:rsidP="00090DE7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2451D8" w:rsidRPr="00EF5B8A" w:rsidTr="00090DE7">
        <w:tc>
          <w:tcPr>
            <w:tcW w:w="623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2" w:type="dxa"/>
          </w:tcPr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Обнаруживаем, что у искусства есть своя особенная, правда.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Леонардо да Винчи «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Мона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Лиза (Джоконда)». 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Заседание клуба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«Ключ и заря», на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котором присут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ствовал бы настоящий писатель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Шмыгимышь</w:t>
            </w:r>
            <w:proofErr w:type="spellEnd"/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». 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Репродукции картин П. Пи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кассо «Плачу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щая женщина», Э. Мунка «Крик», М. Ша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гала «День рождения»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Франца Марка «Пти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цы». В. Хлебни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ков «Кузнечик»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А. Ахматова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«Тайны ремес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ла», «Перед вес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ной бывают дни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такие...».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зейный Дом». Репродукция картины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Натана Альтмана «Портрет Анны Ахматовой»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А.Кушнер «Си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рень».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Поход в «Музейный Дом». Репродукция картины П.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В. Маяковский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«Хорошее отно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шение к лоша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дям»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Афанасий Фет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«Это утро, ра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дость эта...»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Федор Тютчев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«Как весел гро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хот летних бурь...»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Лермонтов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«Парус»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Максимилиан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Волошин «Зеле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ный вал отпрянул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пугливо умчал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ся вдаль...».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И. Айвазовского «Девятый вал»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Самуил Маршак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«Как поработала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зима!»</w:t>
            </w:r>
          </w:p>
          <w:p w:rsidR="00090DE7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А. Пушкин «Евгений Онегин»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(отрывки): «В тот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 осенняя по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года», «Зима!..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Крестьянин, тор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жествуя...»</w:t>
            </w:r>
          </w:p>
          <w:p w:rsidR="002451D8" w:rsidRPr="00EF5B8A" w:rsidRDefault="00090DE7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EF5B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 теме «Обнаруживаем, что у искусства есть своя,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особенная, правда»</w:t>
            </w:r>
          </w:p>
        </w:tc>
        <w:tc>
          <w:tcPr>
            <w:tcW w:w="1134" w:type="dxa"/>
          </w:tcPr>
          <w:p w:rsidR="002451D8" w:rsidRPr="00EF5B8A" w:rsidRDefault="007075D0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2451D8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иллюстрациями; вы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делять средства художественной выра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зительности; рассказывать о творчестве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писателей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лизировать поведение героев; объяснять свою точку зрения; работать с толковым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словарем; сравнивать живописные рабо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ты П. Пикассо «Плачущая женщина»,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Э. Мунка «Крик», М. Шагала «День ро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ждения»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стихотворные про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изведения; цитировать произведения;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анализировать живописные произ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литературное пр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оизведение Л. Кушнера «Сирень» и живописное произведение П. </w:t>
            </w:r>
            <w:proofErr w:type="spellStart"/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Кончалов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ского</w:t>
            </w:r>
            <w:proofErr w:type="spellEnd"/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«Сирень»; доказывать свое мне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ние; находить и читать необходимые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строфы</w:t>
            </w:r>
            <w:proofErr w:type="gramStart"/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;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proofErr w:type="gramEnd"/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опреде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лять рифму в стихотворении; выделять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средства художественной вырази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читать, соблюдая знаки препинания; подтверждать свою точку зрения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сравнивать литературное произведение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произведение живописи; выделять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средства художественной вырази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2451D8" w:rsidRPr="00EF5B8A" w:rsidRDefault="00090DE7" w:rsidP="00090DE7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выделять рифму; определять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тип рифмы;</w:t>
            </w:r>
          </w:p>
        </w:tc>
      </w:tr>
      <w:tr w:rsidR="0034084D" w:rsidRPr="00EF5B8A" w:rsidTr="00090DE7">
        <w:tc>
          <w:tcPr>
            <w:tcW w:w="623" w:type="dxa"/>
          </w:tcPr>
          <w:p w:rsidR="0034084D" w:rsidRPr="00EF5B8A" w:rsidRDefault="0034084D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2" w:type="dxa"/>
          </w:tcPr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Убеждаемся, что без прошлого у людей нет будущего. За</w:t>
            </w:r>
            <w:r w:rsidR="007075D0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думываемся над тем, что такое  О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течество. </w:t>
            </w:r>
          </w:p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Алексей Панте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леев «Главный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инженер»</w:t>
            </w:r>
          </w:p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Поход в «Музей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ный Дом».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Ре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продукция кар</w:t>
            </w:r>
            <w:r w:rsidRPr="00EF5B8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тины А.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Дейне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ки «Окраина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Москвы»</w:t>
            </w:r>
          </w:p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П. Пикассо «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Герника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Анна Ахматова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«Памяти друга»</w:t>
            </w:r>
          </w:p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Н.Рыленков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«К Родине»</w:t>
            </w:r>
          </w:p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Николай Рубцов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«Доволен я буквально всем!».</w:t>
            </w:r>
          </w:p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Слушаем музы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ку С.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Рахмани</w:t>
            </w:r>
            <w:r w:rsidRPr="00EF5B8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нова «Концерт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№ 2, Сочине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ние 18»</w:t>
            </w:r>
          </w:p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Дмитрий </w:t>
            </w:r>
            <w:proofErr w:type="spellStart"/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Кедрин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«Все мне мере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щится поле с гречихою...».</w:t>
            </w:r>
          </w:p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Поход в «Му</w:t>
            </w:r>
            <w:r w:rsidRPr="00EF5B8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зейный Дом».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Репродукция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картины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Попкова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«Моя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бабушка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EF5B8A">
              <w:rPr>
                <w:rFonts w:ascii="Times New Roman" w:hAnsi="Times New Roman" w:cs="Times New Roman"/>
                <w:bCs/>
                <w:sz w:val="24"/>
                <w:szCs w:val="24"/>
              </w:rPr>
              <w:t>ковер»</w:t>
            </w:r>
          </w:p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Поход в «Музейный Дом». Репродукция картины Б.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«Вербный торг у Спасских во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рот».</w:t>
            </w:r>
          </w:p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Древнегре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ческий гимн при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роде. Государст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венный гимн Российской Федерации</w:t>
            </w:r>
          </w:p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К. Брюллова «Последний</w:t>
            </w:r>
            <w:r w:rsidR="00B5076D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день Помпеи».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Плиний Млад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ший «Письмо Тациту»</w:t>
            </w:r>
          </w:p>
          <w:p w:rsidR="00CD7384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«Везувий зев от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крыл – дым хлынул клубом...»</w:t>
            </w:r>
          </w:p>
          <w:p w:rsidR="0034084D" w:rsidRPr="00EF5B8A" w:rsidRDefault="00CD7384" w:rsidP="00CD738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теме «Убеж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даемся, что без прошлого у лю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дей нет будуще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го. Задумываемся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над тем, что та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="00B5076D" w:rsidRPr="00EF5B8A">
              <w:rPr>
                <w:rFonts w:ascii="Times New Roman" w:hAnsi="Times New Roman" w:cs="Times New Roman"/>
                <w:sz w:val="24"/>
                <w:szCs w:val="24"/>
              </w:rPr>
              <w:t>кое 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течество»</w:t>
            </w:r>
          </w:p>
        </w:tc>
        <w:tc>
          <w:tcPr>
            <w:tcW w:w="1134" w:type="dxa"/>
          </w:tcPr>
          <w:p w:rsidR="0034084D" w:rsidRPr="00EF5B8A" w:rsidRDefault="007075D0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9009A" w:rsidRPr="00E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084D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Выразительно читать стихо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творные произведения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содержание ли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тературного произведения; сравнивать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жизнь детей до войны и во время войны; 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поступки героев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иллюстрациями; анализировать средства художественной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выразительности; делить текст на смысловые части; пересказывать произведе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ние; определять жанр произведения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описы</w:t>
            </w:r>
            <w:r w:rsidRPr="00EF5B8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вать пейзаж; определять главного героя стихотворения; выделять средство худо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жественной выразительности - контраст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 произведения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живописи; доказывать свое мнение;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выбирать приемы и средства художест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венной выразительности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сывать пейзаж; определять главного ге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роя стихотворения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делить стихотворный текст на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смысловые части; цитировать строки;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 точку зрения героя; ана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лизировать музыкальное произведение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определять главную мысль сти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хотворения; анализировать переживания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героя; анализировать произведение живописи; определять главного героя сти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хотворения</w:t>
            </w:r>
          </w:p>
          <w:p w:rsidR="00090DE7" w:rsidRPr="00EF5B8A" w:rsidRDefault="00090DE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современную фото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графию с видом Спасской башни и ре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продукцию картины Бориса </w:t>
            </w:r>
            <w:proofErr w:type="spellStart"/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Кустодиева</w:t>
            </w:r>
            <w:proofErr w:type="spellEnd"/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«Вербный торг у Спасских ворот»; сравнивать два гимна: древнегреческий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современный российский; определять,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кому обращен каждый гимн; сравнивать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первые строфы в обоих гимнах; сравни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содержание последних строк; объ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яснять значение выделенных слов</w:t>
            </w:r>
          </w:p>
          <w:p w:rsidR="0034084D" w:rsidRPr="00EF5B8A" w:rsidRDefault="00090DE7" w:rsidP="00090DE7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объяснять строки литературно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произведения; определять, какой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рифмой связаны первые две строчки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стихотворения; рассказывать о творче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стве А.Пушкина;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сравнивать фотографию руин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древней Помпеи и репродукцию карти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 Карла Брюллова «Последний день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Помпеи»; рассказывать о творчестве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художника; сравнивать содержание картины К. </w:t>
            </w:r>
            <w:proofErr w:type="spellStart"/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Брюлова</w:t>
            </w:r>
            <w:proofErr w:type="spellEnd"/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содержание произведения Плиния Младшего; цитировать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  <w:r w:rsidR="00B5076D" w:rsidRPr="00EF5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51D8" w:rsidRPr="00EF5B8A" w:rsidTr="007075D0">
        <w:trPr>
          <w:trHeight w:val="2557"/>
        </w:trPr>
        <w:tc>
          <w:tcPr>
            <w:tcW w:w="623" w:type="dxa"/>
            <w:tcBorders>
              <w:top w:val="nil"/>
            </w:tcBorders>
          </w:tcPr>
          <w:p w:rsidR="002451D8" w:rsidRPr="00EF5B8A" w:rsidRDefault="007075D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72" w:type="dxa"/>
          </w:tcPr>
          <w:p w:rsidR="0034084D" w:rsidRPr="00EF5B8A" w:rsidRDefault="0034084D" w:rsidP="0034084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в мире культуры. Его прошлое, настоящее и будущее. </w:t>
            </w:r>
          </w:p>
          <w:p w:rsidR="0034084D" w:rsidRPr="00EF5B8A" w:rsidRDefault="0034084D" w:rsidP="0034084D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Казань. В мас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терской худож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  <w:p w:rsidR="0034084D" w:rsidRPr="00EF5B8A" w:rsidRDefault="0034084D" w:rsidP="003408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мастерской ху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дожника.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Поход в «Музей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ный Дом». Репродукции кар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тин И.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Колмогорцевой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«Мост через Казанку», «Улица Муссы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», «Казанский кремль», «Ивановский монастырь», «Петропавлов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собор»</w:t>
            </w:r>
          </w:p>
          <w:p w:rsidR="0034084D" w:rsidRPr="00EF5B8A" w:rsidRDefault="0034084D" w:rsidP="003408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Олимпиада «Человек в мире культуры. Его прошлое, настоя</w:t>
            </w:r>
            <w:r w:rsidRPr="00EF5B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щее и будущее»</w:t>
            </w:r>
          </w:p>
          <w:p w:rsidR="002451D8" w:rsidRPr="00EF5B8A" w:rsidRDefault="0034084D" w:rsidP="003408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Итоговое заседа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ние клуба «Ключ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и заря</w:t>
            </w:r>
            <w:r w:rsidR="009142C3" w:rsidRPr="00EF5B8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2451D8" w:rsidRPr="00EF5B8A" w:rsidRDefault="0009009A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451D8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142C3" w:rsidRPr="00EF5B8A" w:rsidRDefault="009142C3" w:rsidP="0091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Выразительно и осознанно чи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тать текст</w:t>
            </w:r>
          </w:p>
          <w:p w:rsidR="009142C3" w:rsidRPr="00EF5B8A" w:rsidRDefault="009142C3" w:rsidP="0091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рассказывать о творчестве ху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дожника</w:t>
            </w:r>
          </w:p>
          <w:p w:rsidR="009142C3" w:rsidRPr="00EF5B8A" w:rsidRDefault="009142C3" w:rsidP="0091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пересказывать; анализировать и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сравнивать репродукции картин Ирины </w:t>
            </w:r>
            <w:proofErr w:type="spellStart"/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Колмогорцевой</w:t>
            </w:r>
            <w:proofErr w:type="spellEnd"/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выделять средства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художественной выразительности</w:t>
            </w:r>
          </w:p>
          <w:p w:rsidR="009142C3" w:rsidRPr="00EF5B8A" w:rsidRDefault="009142C3" w:rsidP="0091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творчество выдающихся пред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ставителей русской литературы, класси</w:t>
            </w:r>
            <w:r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ков детской литературы, произведения современной отечественной и зарубеж</w:t>
            </w:r>
            <w:r w:rsidRPr="00EF5B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ной литературы</w:t>
            </w:r>
            <w:r w:rsidR="007075D0" w:rsidRPr="00EF5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1D8" w:rsidRPr="00EF5B8A" w:rsidRDefault="002451D8" w:rsidP="00090DE7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2451D8" w:rsidRPr="00EF5B8A" w:rsidTr="00090DE7">
        <w:tc>
          <w:tcPr>
            <w:tcW w:w="623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2451D8" w:rsidRPr="00EF5B8A" w:rsidRDefault="00CD7384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134" w:type="dxa"/>
          </w:tcPr>
          <w:p w:rsidR="002451D8" w:rsidRPr="00EF5B8A" w:rsidRDefault="00831BBE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1134" w:type="dxa"/>
          </w:tcPr>
          <w:p w:rsidR="002451D8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Merge w:val="restart"/>
          </w:tcPr>
          <w:p w:rsidR="002451D8" w:rsidRPr="00EF5B8A" w:rsidRDefault="002451D8" w:rsidP="00090DE7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2451D8" w:rsidRPr="00EF5B8A" w:rsidTr="00090DE7">
        <w:tc>
          <w:tcPr>
            <w:tcW w:w="623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2451D8" w:rsidRPr="00EF5B8A" w:rsidRDefault="00CD7384" w:rsidP="00090D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134" w:type="dxa"/>
          </w:tcPr>
          <w:p w:rsidR="002451D8" w:rsidRPr="00EF5B8A" w:rsidRDefault="002451D8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1BBE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134" w:type="dxa"/>
          </w:tcPr>
          <w:p w:rsidR="002451D8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Merge/>
          </w:tcPr>
          <w:p w:rsidR="002451D8" w:rsidRPr="00EF5B8A" w:rsidRDefault="002451D8" w:rsidP="00090DE7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2451D8" w:rsidRPr="00EF5B8A" w:rsidTr="00090DE7">
        <w:tc>
          <w:tcPr>
            <w:tcW w:w="623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134" w:type="dxa"/>
          </w:tcPr>
          <w:p w:rsidR="002451D8" w:rsidRPr="00EF5B8A" w:rsidRDefault="00831BBE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ч.</w:t>
            </w:r>
          </w:p>
        </w:tc>
        <w:tc>
          <w:tcPr>
            <w:tcW w:w="1134" w:type="dxa"/>
          </w:tcPr>
          <w:p w:rsidR="002451D8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Merge/>
          </w:tcPr>
          <w:p w:rsidR="002451D8" w:rsidRPr="00EF5B8A" w:rsidRDefault="002451D8" w:rsidP="00090DE7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2451D8" w:rsidRPr="00EF5B8A" w:rsidTr="00090DE7">
        <w:tc>
          <w:tcPr>
            <w:tcW w:w="623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134" w:type="dxa"/>
          </w:tcPr>
          <w:p w:rsidR="002451D8" w:rsidRPr="00EF5B8A" w:rsidRDefault="00831BBE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ч.</w:t>
            </w:r>
          </w:p>
        </w:tc>
        <w:tc>
          <w:tcPr>
            <w:tcW w:w="1134" w:type="dxa"/>
          </w:tcPr>
          <w:p w:rsidR="002451D8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vMerge/>
          </w:tcPr>
          <w:p w:rsidR="002451D8" w:rsidRPr="00EF5B8A" w:rsidRDefault="002451D8" w:rsidP="00090DE7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2451D8" w:rsidRPr="00EF5B8A" w:rsidTr="00090DE7">
        <w:tc>
          <w:tcPr>
            <w:tcW w:w="623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2451D8" w:rsidRPr="00EF5B8A" w:rsidRDefault="002451D8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7075D0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   </w:t>
            </w:r>
          </w:p>
        </w:tc>
        <w:tc>
          <w:tcPr>
            <w:tcW w:w="1134" w:type="dxa"/>
          </w:tcPr>
          <w:p w:rsidR="002451D8" w:rsidRPr="00EF5B8A" w:rsidRDefault="007075D0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831BB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134" w:type="dxa"/>
          </w:tcPr>
          <w:p w:rsidR="002451D8" w:rsidRPr="00EF5B8A" w:rsidRDefault="00AE01BD" w:rsidP="00090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6804" w:type="dxa"/>
            <w:vMerge/>
          </w:tcPr>
          <w:p w:rsidR="002451D8" w:rsidRPr="00EF5B8A" w:rsidRDefault="002451D8" w:rsidP="00090DE7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401714" w:rsidRPr="00EF5B8A" w:rsidRDefault="00401714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714" w:rsidRPr="00EF5B8A" w:rsidRDefault="00401714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714" w:rsidRPr="00EF5B8A" w:rsidRDefault="00401714" w:rsidP="00396D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F23" w:rsidRPr="00EF5B8A" w:rsidRDefault="00AB7F23" w:rsidP="00AB7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B8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f2"/>
        <w:tblW w:w="1513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992"/>
        <w:gridCol w:w="2126"/>
        <w:gridCol w:w="1985"/>
        <w:gridCol w:w="7195"/>
      </w:tblGrid>
      <w:tr w:rsidR="00AB7F23" w:rsidRPr="00EF5B8A" w:rsidTr="00BB145D">
        <w:tc>
          <w:tcPr>
            <w:tcW w:w="851" w:type="dxa"/>
            <w:vMerge w:val="restart"/>
          </w:tcPr>
          <w:p w:rsidR="00AB7F23" w:rsidRPr="00EF5B8A" w:rsidRDefault="00AB7F23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1984" w:type="dxa"/>
            <w:gridSpan w:val="2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bottom w:val="nil"/>
            </w:tcBorders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AB7F23" w:rsidRPr="00EF5B8A" w:rsidRDefault="00AB7F23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vMerge w:val="restart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AB7F23" w:rsidRPr="00EF5B8A" w:rsidTr="00BB145D">
        <w:tc>
          <w:tcPr>
            <w:tcW w:w="851" w:type="dxa"/>
            <w:vMerge/>
          </w:tcPr>
          <w:p w:rsidR="00AB7F23" w:rsidRPr="00EF5B8A" w:rsidRDefault="00AB7F23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6" w:type="dxa"/>
            <w:tcBorders>
              <w:top w:val="nil"/>
            </w:tcBorders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nil"/>
            </w:tcBorders>
          </w:tcPr>
          <w:p w:rsidR="00AB7F23" w:rsidRPr="00EF5B8A" w:rsidRDefault="00AB7F23" w:rsidP="00AB7F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7195" w:type="dxa"/>
            <w:vMerge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F23" w:rsidRPr="00EF5B8A" w:rsidTr="0048736C">
        <w:tc>
          <w:tcPr>
            <w:tcW w:w="15134" w:type="dxa"/>
            <w:gridSpan w:val="7"/>
          </w:tcPr>
          <w:p w:rsidR="00AB7F23" w:rsidRPr="00EF5B8A" w:rsidRDefault="00AB7F23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EF5B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</w:t>
            </w:r>
            <w:r w:rsidRPr="00EF5B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A53009" w:rsidRPr="00EF5B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(15</w:t>
            </w:r>
            <w:r w:rsidRPr="00EF5B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AB7F23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3184" w:rsidRPr="00EF5B8A" w:rsidRDefault="00AB7F23" w:rsidP="000F3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представления о мировом дереве, соединяющем Верхний, Средний и Нижний миры.</w:t>
            </w:r>
            <w:r w:rsidR="00E018E2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E01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AB7F23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48736C" w:rsidRPr="00EF5B8A"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 знания.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, как люди в древности представляли себе окружающий мир (стр.8); особенности наиболее известных народных обрядов и праздников; </w:t>
            </w:r>
            <w:r w:rsidR="00AB7F23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русские народные сказки.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народные произведения от авторских; приводить примеры русских народных </w:t>
            </w:r>
            <w:r w:rsidR="00AB7F23"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волшебных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AB7F23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3D" w:rsidRDefault="00AB7F23" w:rsidP="00E018E2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Персей. Древнегреческое сказание.</w:t>
            </w:r>
            <w:r w:rsidR="00E018E2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E018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735601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«предсказание»;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>как представляется в произведениях почти всех народов борьба Добра и Зла.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уметь видеть в новом произведении черты уже известного произведения; обосновывать своё высказывание о литературном произведении или герое, подтверждать его фрагментами или отдельными строчками из произведения; характеризовать героя произведения (Персея).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AB7F23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3D" w:rsidRDefault="00AB7F23" w:rsidP="0031773D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Персей. Древнегреческое сказание.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31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4616E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«предсказание»;  как представляется в произведениях почти всех народов борьба Добра и Зла.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уметь видеть в новом произведении черты уже известного произведения; обосновывать своё высказывание о литературном произведении или герое, </w:t>
            </w:r>
            <w:r w:rsidR="00AB7F23"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подтверждать его фрагментами или отдельными строчками из произведения; характеризовать героя (Персея) произведения; рассматривать икону, опираясь на полученные знания об устройстве мира.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AB7F23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3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3184" w:rsidRPr="00EF5B8A" w:rsidRDefault="00AB7F23" w:rsidP="000F3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 древних представлений о красоте и порядке в земном мире в трёхчастной композиции.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31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735601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изображения КРАСОТЫ И ПОРЯДКА в земном мире в древности.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папирус древних египтян, фрагменты вышивок на русской праздничной одежде, икону, опираясь на полученные знания об устройстве мира в древнем представлении.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AB7F23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3D" w:rsidRDefault="00AB7F23" w:rsidP="0031773D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Древние представления о животных-прародителях, знакомство с понятием «тотем» (тотемное растение, тотемное животное).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31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735601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>значение понятия «тотем»; древнегреческих богов (Зевс, Афина, Афродита, Аполлон).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дидактические иллюстрации (изображение на стене Египетского храма, фрагменты русской и греческой икон) с целью определения особенностей изображения древних богов.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3D" w:rsidRDefault="00AB7F23" w:rsidP="001E4D1A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ГЕРОЯ волшебной сказки.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735601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сказки, в которых животные обладают чудесными способностями и становятся волшебными помощниками героев; знать особенности ГЕРОЯ волшебной сказки (стр. 30-31).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волшебных сказок; давать характеристику ГЕРОЯ волшебных сказок («Золушка», «Кот в сапогах», «Мальчик с пальчик»).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сказка «Сивка-Бурка».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:rsidR="00AB7F23" w:rsidRPr="00EF5B8A" w:rsidRDefault="004616E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 (стр. 30-31); знать, что число «3» – магическое в фольклоре большинства народов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строить свои предположения насчёт финала сказки.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сказка «Сивка-Бурка».</w:t>
            </w:r>
            <w:r w:rsidR="000F318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:rsidR="00AB7F23" w:rsidRPr="00EF5B8A" w:rsidRDefault="004616E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 (стр. 30-31); знать, что число «3» –магическое в фольклоре большинства народов мира.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>читать по цепочке и про себя в процессе ознакомительного и изучающего чтения; строить свои предположения насчёт финала сказки.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сказка «Крошечка-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Хаврошечка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0F318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:rsidR="00AB7F23" w:rsidRPr="00EF5B8A" w:rsidRDefault="004616E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особенности ГЕРОЯ волшебной сказки.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дидактической иллюстрацией, используя полученные ранее знания; </w:t>
            </w:r>
            <w:r w:rsidR="00AB7F23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почему один из персонажей сказки является её ГЕРОЕМ.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сказка «Крошечка-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Хаврошечка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0F318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</w:tcPr>
          <w:p w:rsidR="00AB7F23" w:rsidRPr="00EF5B8A" w:rsidRDefault="00881B95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особенности ГЕРОЯ волшебной сказки.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дидактической иллюстрацией, используя полученные ранее знания; </w:t>
            </w:r>
            <w:r w:rsidR="00AB7F23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почему один из персонажей сказки является её ГЕРОЕМ.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3D" w:rsidRDefault="00AB7F23" w:rsidP="001E4D1A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сказка «Морской царь и Василиса Премудрая».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4616E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сказки; </w:t>
            </w:r>
            <w:r w:rsidR="00AB7F23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(магические числа).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>строить свои предположения насчёт финала сказки; определять ГЕРОЯ волшебной сказки, опираясь на знание его особенностей.</w:t>
            </w:r>
          </w:p>
        </w:tc>
      </w:tr>
      <w:tr w:rsidR="00AB7F23" w:rsidRPr="00EF5B8A" w:rsidTr="00BB145D">
        <w:tc>
          <w:tcPr>
            <w:tcW w:w="851" w:type="dxa"/>
          </w:tcPr>
          <w:p w:rsidR="00AB7F23" w:rsidRPr="00EF5B8A" w:rsidRDefault="0048736C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AB7F23" w:rsidRPr="00EF5B8A" w:rsidRDefault="00AE70B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B7F23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AB7F23" w:rsidRPr="00EF5B8A" w:rsidRDefault="00AB7F23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773D" w:rsidRDefault="00AB7F23" w:rsidP="001E4D1A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сказка «Морской царь и Василиса Премудрая».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AB7F23" w:rsidRPr="00EF5B8A" w:rsidRDefault="00AB7F23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7F23" w:rsidRPr="00EF5B8A" w:rsidRDefault="00AB7F23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7F23" w:rsidRPr="00EF5B8A" w:rsidRDefault="00881B95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сказки; </w:t>
            </w:r>
            <w:r w:rsidR="00AB7F23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(магические числа).</w:t>
            </w:r>
          </w:p>
          <w:p w:rsidR="00AB7F23" w:rsidRPr="00EF5B8A" w:rsidRDefault="00A73DDA" w:rsidP="001E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B7F23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свои предположения насчёт финала сказки; определять ГЕРОЯ волшебной сказки, опираясь на знание его особенностей.</w:t>
            </w:r>
          </w:p>
        </w:tc>
      </w:tr>
      <w:tr w:rsidR="00A53009" w:rsidRPr="00EF5B8A" w:rsidTr="0048736C">
        <w:tc>
          <w:tcPr>
            <w:tcW w:w="15134" w:type="dxa"/>
            <w:gridSpan w:val="7"/>
          </w:tcPr>
          <w:p w:rsidR="00A53009" w:rsidRPr="00EF5B8A" w:rsidRDefault="00A53009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хрестоматией</w:t>
            </w:r>
          </w:p>
        </w:tc>
      </w:tr>
      <w:tr w:rsidR="00541B42" w:rsidRPr="00EF5B8A" w:rsidTr="00BB145D">
        <w:tc>
          <w:tcPr>
            <w:tcW w:w="851" w:type="dxa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541B4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nil"/>
            </w:tcBorders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B42" w:rsidRPr="00EF5B8A" w:rsidRDefault="00541B42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Финист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ясный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сокол».</w:t>
            </w:r>
          </w:p>
          <w:p w:rsidR="000F3184" w:rsidRPr="00EF5B8A" w:rsidRDefault="00541B42" w:rsidP="000F3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(Русская народная сказка)</w:t>
            </w:r>
            <w:r w:rsidR="000F3184">
              <w:rPr>
                <w:rFonts w:ascii="Arial" w:hAnsi="Arial" w:cs="Arial"/>
                <w:b/>
              </w:rPr>
              <w:t xml:space="preserve"> </w:t>
            </w:r>
          </w:p>
          <w:p w:rsidR="00541B42" w:rsidRPr="00EF5B8A" w:rsidRDefault="00541B42" w:rsidP="0031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B4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общеметодологической направленности.</w:t>
            </w:r>
          </w:p>
        </w:tc>
        <w:tc>
          <w:tcPr>
            <w:tcW w:w="7195" w:type="dxa"/>
          </w:tcPr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Узнают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сказки; </w:t>
            </w:r>
            <w:r w:rsidR="00541B4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(магические числа).</w:t>
            </w:r>
          </w:p>
          <w:p w:rsidR="00541B42" w:rsidRPr="00831BBE" w:rsidRDefault="00831BBE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свои предположения насчёт финала сказки; определять ГЕРОЯ волшебной сказки, опираясь на знание его особенностей.</w:t>
            </w:r>
          </w:p>
          <w:p w:rsidR="00541B42" w:rsidRPr="00EF5B8A" w:rsidRDefault="00541B42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Уметь слушать музыкальное произведение (слышать в нём вой ветра, гул мощных деревьев, возню мелких зверюшек и то, как передвигается Баба-Яга).</w:t>
            </w:r>
          </w:p>
        </w:tc>
      </w:tr>
      <w:tr w:rsidR="00541B42" w:rsidRPr="00EF5B8A" w:rsidTr="00BB145D">
        <w:tc>
          <w:tcPr>
            <w:tcW w:w="851" w:type="dxa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93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1B4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B42" w:rsidRPr="00EF5B8A" w:rsidRDefault="00541B42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«Иван-царевич и серый волк»</w:t>
            </w:r>
          </w:p>
          <w:p w:rsidR="0031773D" w:rsidRDefault="00541B42" w:rsidP="0031773D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(Русская народная сказка.)</w:t>
            </w:r>
            <w:r w:rsidR="0031773D">
              <w:rPr>
                <w:rFonts w:ascii="Arial" w:hAnsi="Arial" w:cs="Arial"/>
                <w:b/>
              </w:rPr>
              <w:t xml:space="preserve"> </w:t>
            </w:r>
          </w:p>
          <w:p w:rsidR="00541B42" w:rsidRPr="00EF5B8A" w:rsidRDefault="00541B42" w:rsidP="00317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B4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сказки; </w:t>
            </w:r>
            <w:r w:rsidR="00541B4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(магические числа).</w:t>
            </w:r>
          </w:p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свои предположения насчёт финала сказки; определять ГЕРОЯ волшебной сказки, опираясь на знание его особенностей; давать характеристику ГЕРОЮ; находить в сказке тотемных животных.</w:t>
            </w:r>
          </w:p>
        </w:tc>
      </w:tr>
      <w:tr w:rsidR="00541B42" w:rsidRPr="00EF5B8A" w:rsidTr="0031773D">
        <w:trPr>
          <w:trHeight w:val="2316"/>
        </w:trPr>
        <w:tc>
          <w:tcPr>
            <w:tcW w:w="851" w:type="dxa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1B4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B42" w:rsidRPr="00EF5B8A" w:rsidRDefault="00541B42" w:rsidP="001E4D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«Алтын-сака – золотая бабка»</w:t>
            </w:r>
          </w:p>
          <w:p w:rsidR="00541B42" w:rsidRDefault="00541B42" w:rsidP="001E4D1A">
            <w:pPr>
              <w:rPr>
                <w:rFonts w:ascii="Arial" w:hAnsi="Arial" w:cs="Arial"/>
                <w:b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(Башкирская народная сказка.)</w:t>
            </w:r>
            <w:r w:rsidR="000F3184">
              <w:rPr>
                <w:rFonts w:ascii="Arial" w:hAnsi="Arial" w:cs="Arial"/>
                <w:b/>
              </w:rPr>
              <w:t xml:space="preserve"> </w:t>
            </w:r>
          </w:p>
          <w:p w:rsidR="000F3184" w:rsidRPr="0031773D" w:rsidRDefault="000F3184" w:rsidP="001E4D1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541B4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541B42" w:rsidRPr="00831BBE" w:rsidRDefault="00831BBE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волшебной сказки, особенности ГЕРОЯ волшебной сказки.</w:t>
            </w:r>
          </w:p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ГЕРОЕВ разных сказок, анализировать их поступки; строить свои предположения насчёт продолжения сказки; </w:t>
            </w:r>
            <w:r w:rsidR="00541B4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«видеть» в сказке тотемы.</w:t>
            </w:r>
          </w:p>
        </w:tc>
      </w:tr>
      <w:tr w:rsidR="00541B42" w:rsidRPr="00EF5B8A" w:rsidTr="0048736C">
        <w:tc>
          <w:tcPr>
            <w:tcW w:w="15134" w:type="dxa"/>
            <w:gridSpan w:val="7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Знакомимся с повествованиями, основанными на фольклоре ( 11 часов)</w:t>
            </w:r>
          </w:p>
        </w:tc>
      </w:tr>
      <w:tr w:rsidR="00541B42" w:rsidRPr="00EF5B8A" w:rsidTr="00BB145D">
        <w:tc>
          <w:tcPr>
            <w:tcW w:w="851" w:type="dxa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41B4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B42" w:rsidRPr="000F3184" w:rsidRDefault="00541B4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Былина «Илья Муромец и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Соловей-разбойник». </w:t>
            </w:r>
          </w:p>
        </w:tc>
        <w:tc>
          <w:tcPr>
            <w:tcW w:w="1985" w:type="dxa"/>
          </w:tcPr>
          <w:p w:rsidR="00541B4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кому поклонялись египтяне, греки, славяне.</w:t>
            </w:r>
          </w:p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Познакомят</w:t>
            </w:r>
            <w:r w:rsidR="00541B4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новым литературным жанром «былина»; </w:t>
            </w:r>
          </w:p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>читать былины.</w:t>
            </w:r>
          </w:p>
        </w:tc>
      </w:tr>
      <w:tr w:rsidR="00541B42" w:rsidRPr="00EF5B8A" w:rsidTr="00BB145D">
        <w:tc>
          <w:tcPr>
            <w:tcW w:w="851" w:type="dxa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41B4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B42" w:rsidRPr="000F3184" w:rsidRDefault="00541B4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Былина «Илья Муромец и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Соловей-разбойник».</w:t>
            </w:r>
          </w:p>
        </w:tc>
        <w:tc>
          <w:tcPr>
            <w:tcW w:w="1985" w:type="dxa"/>
          </w:tcPr>
          <w:p w:rsidR="00541B4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знать особенности литературного жанра БЫЛИНА; характерные черты героев былин.</w:t>
            </w:r>
          </w:p>
          <w:p w:rsidR="00541B42" w:rsidRPr="00831BBE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былины,</w:t>
            </w:r>
            <w:r w:rsidR="00541B42"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находить в былинах средства художественной выразительности – ПРЕУВЕЛИЧЕНИЕ (гипербола), приметы народного юмора.</w:t>
            </w:r>
          </w:p>
        </w:tc>
      </w:tr>
      <w:tr w:rsidR="00541B42" w:rsidRPr="00EF5B8A" w:rsidTr="00BB145D">
        <w:tc>
          <w:tcPr>
            <w:tcW w:w="851" w:type="dxa"/>
          </w:tcPr>
          <w:p w:rsidR="00541B42" w:rsidRPr="00EF5B8A" w:rsidRDefault="00541B4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41B4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541B42" w:rsidRPr="00EF5B8A" w:rsidRDefault="00541B4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41B42" w:rsidRPr="000F3184" w:rsidRDefault="00541B4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Былина «Илья Муромец и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Соловей-разбойник». </w:t>
            </w:r>
          </w:p>
        </w:tc>
        <w:tc>
          <w:tcPr>
            <w:tcW w:w="1985" w:type="dxa"/>
          </w:tcPr>
          <w:p w:rsidR="00541B4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общеметодологи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направленности.</w:t>
            </w:r>
          </w:p>
        </w:tc>
        <w:tc>
          <w:tcPr>
            <w:tcW w:w="7195" w:type="dxa"/>
          </w:tcPr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Узнают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знать особенности литературного жанра БЫЛИНА; характерные черты героев былин.</w:t>
            </w:r>
          </w:p>
          <w:p w:rsidR="00541B42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былины, </w:t>
            </w:r>
            <w:r w:rsidR="00541B42" w:rsidRPr="00EF5B8A">
              <w:rPr>
                <w:rFonts w:ascii="Times New Roman" w:hAnsi="Times New Roman" w:cs="Times New Roman"/>
                <w:sz w:val="24"/>
                <w:szCs w:val="24"/>
              </w:rPr>
              <w:t>находить в былинах средства художественной выразительности – ПРЕУВЕЛИЧЕНИЕ (гипербола), приметы народного юмора; рассматривать дидактическую иллюстрацию с целью определить характерные черты былинных героев.</w:t>
            </w:r>
          </w:p>
        </w:tc>
      </w:tr>
      <w:tr w:rsidR="00541B42" w:rsidRPr="00EF5B8A" w:rsidTr="0048736C">
        <w:tc>
          <w:tcPr>
            <w:tcW w:w="15134" w:type="dxa"/>
            <w:gridSpan w:val="7"/>
          </w:tcPr>
          <w:p w:rsidR="00541B42" w:rsidRPr="00EF5B8A" w:rsidRDefault="00541B42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хрестоматией</w:t>
            </w:r>
          </w:p>
        </w:tc>
      </w:tr>
      <w:tr w:rsidR="00EF4040" w:rsidRPr="00EF5B8A" w:rsidTr="00BB145D">
        <w:tc>
          <w:tcPr>
            <w:tcW w:w="851" w:type="dxa"/>
          </w:tcPr>
          <w:p w:rsidR="00EF4040" w:rsidRPr="00EF5B8A" w:rsidRDefault="00EF4040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EF4040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F4040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F4040" w:rsidRPr="00EF5B8A" w:rsidRDefault="00EF4040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4040" w:rsidRPr="000F3184" w:rsidRDefault="00EF4040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«Илья М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уромец и Святогор»</w:t>
            </w:r>
          </w:p>
        </w:tc>
        <w:tc>
          <w:tcPr>
            <w:tcW w:w="1985" w:type="dxa"/>
          </w:tcPr>
          <w:p w:rsidR="00EF4040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знать особенности литературного жанра БЫЛИНА; характерные черты героев былин.</w:t>
            </w:r>
          </w:p>
          <w:p w:rsidR="00EF4040" w:rsidRPr="00831BBE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былины, </w:t>
            </w:r>
            <w:r w:rsidR="00EF4040" w:rsidRPr="00EF5B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находить в былинах средства художественной выразительности – ПРЕУВЕЛИЧЕНИЕ (гипербола), приметы народного юмора.</w:t>
            </w:r>
          </w:p>
        </w:tc>
      </w:tr>
      <w:tr w:rsidR="00EF4040" w:rsidRPr="00EF5B8A" w:rsidTr="00BB145D">
        <w:tc>
          <w:tcPr>
            <w:tcW w:w="851" w:type="dxa"/>
          </w:tcPr>
          <w:p w:rsidR="00EF4040" w:rsidRPr="00EF5B8A" w:rsidRDefault="00EF4040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:rsidR="00EF4040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F4040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F4040" w:rsidRPr="00EF5B8A" w:rsidRDefault="00EF4040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4040" w:rsidRPr="00EF5B8A" w:rsidRDefault="000F3184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Былина «Садко»</w:t>
            </w:r>
            <w:r w:rsidR="00EF4040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F4040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знать особенности литературного жанра БЫЛИНА; характерные черты героев былин; отличительные черты былин киевского цикла («Илья Муромец и Святогор», «Илья Муромец и Соловей-разбойник») и былин новгородского цикла («Садко»).</w:t>
            </w:r>
          </w:p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былины, 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>видеть в былинах отображение исторического развития государства; находить в былинах средства художественной выразительности – ПРЕУВЕЛИЧЕНИЕ (гипербола), приметы народного юмора.</w:t>
            </w:r>
          </w:p>
        </w:tc>
      </w:tr>
      <w:tr w:rsidR="00EF4040" w:rsidRPr="00EF5B8A" w:rsidTr="00BB145D">
        <w:tc>
          <w:tcPr>
            <w:tcW w:w="851" w:type="dxa"/>
          </w:tcPr>
          <w:p w:rsidR="00EF4040" w:rsidRPr="00EF5B8A" w:rsidRDefault="00EF4040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</w:tcPr>
          <w:p w:rsidR="00EF4040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F4040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F4040" w:rsidRPr="00EF5B8A" w:rsidRDefault="00EF4040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4040" w:rsidRPr="00EF5B8A" w:rsidRDefault="00EF4040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Былина «Садко».</w:t>
            </w:r>
          </w:p>
          <w:p w:rsidR="00EF4040" w:rsidRPr="000F3184" w:rsidRDefault="00EF4040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F4040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понятия «тотем»; знать особенности литературного жанра БЫЛИНА; характерные черты героев былин; отличительные черты былин киевского цикла («Илья Муромец и Святогор», «Илья Муромец и Соловей-разбойник») и былин новгородского цикла («Садко»).</w:t>
            </w:r>
          </w:p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былины, 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видеть в былинах отображение исторического развития государства; находить в былинах средства художественной выразительности – ПРЕУВЕЛИЧЕНИЕ (гипербола), приметы народного юмора.</w:t>
            </w:r>
          </w:p>
        </w:tc>
      </w:tr>
      <w:tr w:rsidR="00EF4040" w:rsidRPr="00EF5B8A" w:rsidTr="00BB145D">
        <w:tc>
          <w:tcPr>
            <w:tcW w:w="851" w:type="dxa"/>
          </w:tcPr>
          <w:p w:rsidR="00EF4040" w:rsidRPr="00EF5B8A" w:rsidRDefault="00EF4040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3" w:type="dxa"/>
          </w:tcPr>
          <w:p w:rsidR="00EF4040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F4040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F4040" w:rsidRPr="00EF5B8A" w:rsidRDefault="00EF4040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4040" w:rsidRPr="00EF5B8A" w:rsidRDefault="00EF4040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Ганс Христиан Андерсен «Русалочка».</w:t>
            </w:r>
          </w:p>
          <w:p w:rsidR="00EF4040" w:rsidRPr="000F3184" w:rsidRDefault="00EF4040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F4040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сказки.</w:t>
            </w:r>
          </w:p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описания подводного царства и царства; доказывать, что данный персонаж является ГЕРОЕМ волшебной сказки; обосновывать своё высказывание о герое, подтверждать его 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фрагментами или отдельными строчками.</w:t>
            </w:r>
          </w:p>
        </w:tc>
      </w:tr>
      <w:tr w:rsidR="00EF4040" w:rsidRPr="00EF5B8A" w:rsidTr="00BB145D">
        <w:tc>
          <w:tcPr>
            <w:tcW w:w="851" w:type="dxa"/>
          </w:tcPr>
          <w:p w:rsidR="00EF4040" w:rsidRPr="00EF5B8A" w:rsidRDefault="00EF4040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993" w:type="dxa"/>
          </w:tcPr>
          <w:p w:rsidR="00EF4040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EF4040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EF4040" w:rsidRPr="00EF5B8A" w:rsidRDefault="00EF4040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F4040" w:rsidRPr="000F3184" w:rsidRDefault="00EF4040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Ганс Христиан Андерсен «Р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усалочка»</w:t>
            </w:r>
          </w:p>
        </w:tc>
        <w:tc>
          <w:tcPr>
            <w:tcW w:w="1985" w:type="dxa"/>
          </w:tcPr>
          <w:p w:rsidR="00EF4040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ГЕРОЯ волшебной сказки.</w:t>
            </w:r>
          </w:p>
          <w:p w:rsidR="00EF4040" w:rsidRPr="00EF5B8A" w:rsidRDefault="00831BB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EF4040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что данный персонаж является ГЕРОЕМ волшебной сказки; обосновывать своё высказывание о герое, подтверждать его фрагментами или отдельными строчками.</w:t>
            </w:r>
          </w:p>
        </w:tc>
      </w:tr>
      <w:tr w:rsidR="00AD3B10" w:rsidRPr="00EF5B8A" w:rsidTr="00090DE7">
        <w:tc>
          <w:tcPr>
            <w:tcW w:w="15134" w:type="dxa"/>
            <w:gridSpan w:val="7"/>
          </w:tcPr>
          <w:p w:rsidR="00AD3B10" w:rsidRPr="00EF5B8A" w:rsidRDefault="00AD3B10" w:rsidP="00AD3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хрестоматией</w:t>
            </w:r>
          </w:p>
        </w:tc>
      </w:tr>
      <w:tr w:rsidR="00AA6A1A" w:rsidRPr="00EF5B8A" w:rsidTr="00BB145D">
        <w:tc>
          <w:tcPr>
            <w:tcW w:w="851" w:type="dxa"/>
          </w:tcPr>
          <w:p w:rsidR="00AA6A1A" w:rsidRPr="00EF5B8A" w:rsidRDefault="00AA6A1A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</w:tcPr>
          <w:p w:rsidR="00AA6A1A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A6A1A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AA6A1A" w:rsidRPr="00EF5B8A" w:rsidRDefault="00AA6A1A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A1A" w:rsidRPr="00EF5B8A" w:rsidRDefault="00AA6A1A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Ганс Христиан Андерсен</w:t>
            </w:r>
          </w:p>
          <w:p w:rsidR="00AA6A1A" w:rsidRPr="00EF5B8A" w:rsidRDefault="00AA6A1A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«Стойкий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оловянный солдатик»</w:t>
            </w:r>
          </w:p>
          <w:p w:rsidR="00AA6A1A" w:rsidRPr="00EF5B8A" w:rsidRDefault="00AA6A1A" w:rsidP="0048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A1A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AA6A1A" w:rsidRPr="00EF5B8A" w:rsidRDefault="001B3F10" w:rsidP="00090DE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Узнают</w:t>
            </w:r>
            <w:r w:rsidR="00AA6A1A"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законы волшебной сказки, особенности ГЕРОЯ волшебной сказки; знать особенности народной волшебной сказки и авторской волшебной сказки.</w:t>
            </w:r>
          </w:p>
          <w:p w:rsidR="00AA6A1A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A6A1A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авторское произведение от народного; доказывать, что данный персонаж является ГЕРОЕМ волшебной сказки; обосновывать своё высказывание о герое, подтверждать его фрагментами или отдельными строчками; находить в тексте описания.</w:t>
            </w:r>
          </w:p>
        </w:tc>
      </w:tr>
      <w:tr w:rsidR="00AA6A1A" w:rsidRPr="00EF5B8A" w:rsidTr="00BB145D">
        <w:tc>
          <w:tcPr>
            <w:tcW w:w="851" w:type="dxa"/>
          </w:tcPr>
          <w:p w:rsidR="00AA6A1A" w:rsidRPr="00EF5B8A" w:rsidRDefault="00AA6A1A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</w:tcPr>
          <w:p w:rsidR="00AA6A1A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A6A1A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AA6A1A" w:rsidRPr="00EF5B8A" w:rsidRDefault="00AA6A1A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A1A" w:rsidRPr="00EF5B8A" w:rsidRDefault="00AA6A1A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Ганс Христиан Андерсен </w:t>
            </w:r>
          </w:p>
          <w:p w:rsidR="00AA6A1A" w:rsidRPr="000F3184" w:rsidRDefault="000F3184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«Снежная королева», </w:t>
            </w:r>
          </w:p>
        </w:tc>
        <w:tc>
          <w:tcPr>
            <w:tcW w:w="1985" w:type="dxa"/>
          </w:tcPr>
          <w:p w:rsidR="00AA6A1A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AA6A1A" w:rsidRPr="00EF5B8A" w:rsidRDefault="001B3F10" w:rsidP="00090DE7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Узнают</w:t>
            </w:r>
            <w:r w:rsidR="00AA6A1A" w:rsidRPr="00EF5B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законы волшебной сказки, особенности ГЕРОЯ волшебной сказки; знать особенности народной волшебной сказки и авторской волшебной сказки.</w:t>
            </w:r>
          </w:p>
          <w:p w:rsidR="00AA6A1A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A6A1A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что данный персонаж является ГЕРОЕМ волшебной сказки; обосновывать своё высказывание о герое, подтверждать его фрагментами или отдельными строчками; находить в тексте описания.</w:t>
            </w:r>
          </w:p>
        </w:tc>
      </w:tr>
      <w:tr w:rsidR="00AA6A1A" w:rsidRPr="00EF5B8A" w:rsidTr="00BB145D">
        <w:tc>
          <w:tcPr>
            <w:tcW w:w="851" w:type="dxa"/>
          </w:tcPr>
          <w:p w:rsidR="00AA6A1A" w:rsidRPr="00EF5B8A" w:rsidRDefault="00AA6A1A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993" w:type="dxa"/>
          </w:tcPr>
          <w:p w:rsidR="00AA6A1A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A6A1A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AA6A1A" w:rsidRPr="00EF5B8A" w:rsidRDefault="00AA6A1A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A1A" w:rsidRPr="00EF5B8A" w:rsidRDefault="00AA6A1A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Ганс Христиан Андерсен </w:t>
            </w:r>
          </w:p>
          <w:p w:rsidR="00AA6A1A" w:rsidRPr="000F3184" w:rsidRDefault="000F3184" w:rsidP="0048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«Снежная королева»</w:t>
            </w:r>
          </w:p>
        </w:tc>
        <w:tc>
          <w:tcPr>
            <w:tcW w:w="1985" w:type="dxa"/>
          </w:tcPr>
          <w:p w:rsidR="00AA6A1A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AA6A1A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AA6A1A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законы волшебной сказки, особенности ГЕРОЯ волшебной сказки; знать особенности народной волшебной сказки и авторской волшебной сказки. </w:t>
            </w:r>
          </w:p>
          <w:p w:rsidR="00AA6A1A" w:rsidRPr="00EF5B8A" w:rsidRDefault="001B3F10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AA6A1A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что данный персонаж является ГЕРОЕМ волшебной сказки; обосновывать своё высказывание о герое, подтверждать его фрагментами или отдельными строчками; находить в тексте описания; давать характеристику сказочным персонажам и ГЕРОЮ сказки.</w:t>
            </w:r>
            <w:r w:rsidR="00AA6A1A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6A1A" w:rsidRPr="00EF5B8A" w:rsidRDefault="00AA6A1A" w:rsidP="00090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Уметь слушать музыкальное произведение (звуки таинственного волшебного мира).</w:t>
            </w:r>
          </w:p>
        </w:tc>
      </w:tr>
      <w:tr w:rsidR="00AA6A1A" w:rsidRPr="00EF5B8A" w:rsidTr="0048736C">
        <w:tc>
          <w:tcPr>
            <w:tcW w:w="15134" w:type="dxa"/>
            <w:gridSpan w:val="7"/>
          </w:tcPr>
          <w:p w:rsidR="00AA6A1A" w:rsidRPr="00EF5B8A" w:rsidRDefault="00AA6A1A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Учимся у поэтов и художников видеть красоту природы и красоту человека (13 часов)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A8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Василий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Жуковский «Славянка».</w:t>
            </w:r>
          </w:p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22A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 знания.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Познакомят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со стихотворением, которое отличается особым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настроением грустного размышления – ЭЛЕГИЕЙ.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читать ЭЛЕГИЮ; «видеть» и «слышать» то, что так впечатлило поэта; чувствовать настроение героя стихотворения.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93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Василий Жуковский «Славянка».</w:t>
            </w:r>
          </w:p>
          <w:p w:rsidR="00B722A8" w:rsidRPr="000F3184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22A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Познакомят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со стихотворением, которое отличается особым настроением грустного размышления – ЭЛЕГИЕЙ.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ЭЛЕГИЮ; «видеть» и «слышать» то, что так впечатлило поэта; чувствовать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героя стихотворения, 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сравнивать литературное произведение и живописное (видеть тематическое сходство и сходство мировосприятия авторов).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993" w:type="dxa"/>
          </w:tcPr>
          <w:p w:rsidR="00B722A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Василий Жуковский «Весеннее чувство», Давид Самойлов «Красная осень».</w:t>
            </w:r>
          </w:p>
          <w:p w:rsidR="00B722A8" w:rsidRPr="000F3184" w:rsidRDefault="00B722A8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B722A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«звукопись».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приём «звукопись»; сравнивать литературное произведение и живописное (видеть тематическое сходство и сходство мировосприятия авторов).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3" w:type="dxa"/>
          </w:tcPr>
          <w:p w:rsidR="00B722A8" w:rsidRPr="00EF5B8A" w:rsidRDefault="00C75AE5" w:rsidP="00C75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Василий Жуковский «Весеннее чувство»,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Давид Самойлов «Красная осень».</w:t>
            </w:r>
          </w:p>
        </w:tc>
        <w:tc>
          <w:tcPr>
            <w:tcW w:w="1985" w:type="dxa"/>
          </w:tcPr>
          <w:p w:rsidR="00B722A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«строфа».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автора.</w:t>
            </w:r>
          </w:p>
        </w:tc>
      </w:tr>
      <w:tr w:rsidR="00B722A8" w:rsidRPr="00EF5B8A" w:rsidTr="00C75AE5">
        <w:trPr>
          <w:trHeight w:val="1265"/>
        </w:trPr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993" w:type="dxa"/>
          </w:tcPr>
          <w:p w:rsidR="00B722A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0F3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Заб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олоцкий «Сентябрь», «Оттепель».</w:t>
            </w:r>
          </w:p>
        </w:tc>
        <w:tc>
          <w:tcPr>
            <w:tcW w:w="1985" w:type="dxa"/>
          </w:tcPr>
          <w:p w:rsidR="00B722A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«олицетворение», «звукопись».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видеть связь смысла стихотворения с избранной поэтом стихотворной формой; находить средства художественной выразительности: ОЛИЦЕТВОРЕНИЕ, ЗВУКОПИСЬ.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3" w:type="dxa"/>
          </w:tcPr>
          <w:p w:rsidR="00B722A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Николай Заболоцкий «Сентябр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ь», «Оттепель».</w:t>
            </w:r>
          </w:p>
        </w:tc>
        <w:tc>
          <w:tcPr>
            <w:tcW w:w="1985" w:type="dxa"/>
          </w:tcPr>
          <w:p w:rsidR="00B722A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понятия «строфа», «олицетворение», «звукопись»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видеть связь смысла стихотворения с избранной поэтом стихотворной формой; находить средства художественной выразительности: ОЛИЦЕТВОРЕНИЕ, ЗВУКОПИСЬ.</w:t>
            </w:r>
          </w:p>
          <w:p w:rsidR="00B722A8" w:rsidRPr="00EF5B8A" w:rsidRDefault="00B722A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993" w:type="dxa"/>
          </w:tcPr>
          <w:p w:rsidR="00B722A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722A8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Иван Бунин «Нет солнца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, но светлы пруды…», «Детство».</w:t>
            </w:r>
          </w:p>
        </w:tc>
        <w:tc>
          <w:tcPr>
            <w:tcW w:w="1985" w:type="dxa"/>
          </w:tcPr>
          <w:p w:rsidR="00B722A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«сравнение».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находить средство художественной выразительности – СРАВНЕНИЕ.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993" w:type="dxa"/>
          </w:tcPr>
          <w:p w:rsidR="00B722A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Набоков «Обида».</w:t>
            </w:r>
          </w:p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22A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читать по цепочке и про себя в процессе ознакомительного и изучающего чтения; обосновывать своё высказывание о герое произведения, подтверждать его фрагментами или отдельными строчками из произведения; находить в тексте описания.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993" w:type="dxa"/>
          </w:tcPr>
          <w:p w:rsidR="00B722A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Набоков «Обида».</w:t>
            </w:r>
          </w:p>
          <w:p w:rsidR="00B722A8" w:rsidRPr="000F3184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22A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читать по цепочке и про себя в процессе ознакомительного и изучающего чтения; обосновывать своё высказывание о герое произведения, подтверждать его фрагментами или отдельными строчками из произведения; находить в тексте описания.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993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722A8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Набоков «Грибы»,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«Мой друг, я искренне жалею…».</w:t>
            </w:r>
          </w:p>
        </w:tc>
        <w:tc>
          <w:tcPr>
            <w:tcW w:w="1985" w:type="dxa"/>
          </w:tcPr>
          <w:p w:rsidR="00B722A8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«строфа», «контраст», «натюрморт».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B722A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находить в стихотворении средство художественной выразительности «контраст».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993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22A8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0F3184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Юрий Коваль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«Лес, Лес! Возьми мою </w:t>
            </w:r>
            <w:proofErr w:type="spellStart"/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глоть</w:t>
            </w:r>
            <w:proofErr w:type="spellEnd"/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!».</w:t>
            </w:r>
          </w:p>
        </w:tc>
        <w:tc>
          <w:tcPr>
            <w:tcW w:w="1985" w:type="dxa"/>
          </w:tcPr>
          <w:p w:rsidR="00B722A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«повтор».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>читать про себя в процессе ознакомительного и изучающего чтения; определять главную мысль произведения; находить средство художественной выразительности – ПОВТОР; составлять устное сообщение о писателе.</w:t>
            </w:r>
          </w:p>
        </w:tc>
      </w:tr>
      <w:tr w:rsidR="00B722A8" w:rsidRPr="00EF5B8A" w:rsidTr="00BB145D">
        <w:tc>
          <w:tcPr>
            <w:tcW w:w="851" w:type="dxa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993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722A8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22A8" w:rsidRPr="00EF5B8A" w:rsidRDefault="00B722A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22A8" w:rsidRPr="00EF5B8A" w:rsidRDefault="00B722A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Бо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 </w:t>
            </w:r>
            <w:proofErr w:type="spellStart"/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Сергуненков</w:t>
            </w:r>
            <w:proofErr w:type="spellEnd"/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«Конь Мотылёк».</w:t>
            </w:r>
          </w:p>
        </w:tc>
        <w:tc>
          <w:tcPr>
            <w:tcW w:w="1985" w:type="dxa"/>
          </w:tcPr>
          <w:p w:rsidR="00B722A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«сказка-рассказ».</w:t>
            </w:r>
          </w:p>
          <w:p w:rsidR="00B722A8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B722A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произведения.</w:t>
            </w:r>
          </w:p>
        </w:tc>
      </w:tr>
      <w:tr w:rsidR="00B722A8" w:rsidRPr="00EF5B8A" w:rsidTr="00090DE7">
        <w:tc>
          <w:tcPr>
            <w:tcW w:w="15134" w:type="dxa"/>
            <w:gridSpan w:val="7"/>
          </w:tcPr>
          <w:p w:rsidR="00B722A8" w:rsidRPr="00EF5B8A" w:rsidRDefault="00B722A8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хрестоматией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Джералд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Даррелл</w:t>
            </w:r>
          </w:p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«Землян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ично-розовый дом»</w:t>
            </w: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«сравнение», «описание», «пейзаж».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произведения.</w:t>
            </w:r>
          </w:p>
        </w:tc>
      </w:tr>
      <w:tr w:rsidR="007D6A92" w:rsidRPr="00EF5B8A" w:rsidTr="00090DE7">
        <w:tc>
          <w:tcPr>
            <w:tcW w:w="15134" w:type="dxa"/>
            <w:gridSpan w:val="7"/>
          </w:tcPr>
          <w:p w:rsidR="007D6A92" w:rsidRPr="00EF5B8A" w:rsidRDefault="007D6A92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Всматриваемся в лица наших сверстников, живших задолго до нас (12 часов)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Леонид Андреев «Петька на даче».</w:t>
            </w:r>
          </w:p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«сравнение»,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находить и различать средства художественной выразительности: СРАВНЕНИЕ,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еонид Андреев «Петька на даче».</w:t>
            </w: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«сравнение»,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находить и различать средства художественной выразительности: СРАВНЕНИЕ,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29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729DE" w:rsidRPr="00EF5B8A" w:rsidRDefault="007729D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Леонид Андреев «Петька на даче».</w:t>
            </w:r>
          </w:p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«сравнение»,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находить и различать средства художественной выразительности: СРАВНЕНИЕ,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2A29" w:rsidRPr="00EF5B8A" w:rsidRDefault="00182A29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Антон Чехов «Ванька».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«рассказ»,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разных произведений; находить средство художественной выразительности – 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6A9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Антон Чехов «Ванька».</w:t>
            </w:r>
          </w:p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«рассказ»,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разных произведений; находить средство художественной выразительности –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D6A9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Антон Чехов «Мальчики».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 «рассказ»,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одного произведения; находить средство художественной выразительности – 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D6A92" w:rsidRPr="00EF5B8A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Антон Чехов «Мальчики».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«рассказ», «описание».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одного произведения; находить средство художественной выразительности – ОПИСАНИЕ.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82A29" w:rsidRPr="00EF5B8A" w:rsidRDefault="00182A29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в мире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культуры. Его прошлое, настоящее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будущее. </w:t>
            </w:r>
          </w:p>
        </w:tc>
        <w:tc>
          <w:tcPr>
            <w:tcW w:w="1985" w:type="dxa"/>
          </w:tcPr>
          <w:p w:rsidR="007D6A92" w:rsidRPr="00EF5B8A" w:rsidRDefault="00DB13B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произведения, их жанровые особенности,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содержание, героев.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книге для нахождения ответа на поставленный вопрос.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D6A92" w:rsidRDefault="00666257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182A29" w:rsidRPr="00EF5B8A" w:rsidRDefault="00182A29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985" w:type="dxa"/>
          </w:tcPr>
          <w:p w:rsidR="007D6A92" w:rsidRPr="00EF5B8A" w:rsidRDefault="00DB13B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проверки техники чтения.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предложенный текст грамотно, выразительно, без ошибок; отвечать на поставленные вопросы после прочтения; пересказывать прочитанный отрывок.</w:t>
            </w:r>
          </w:p>
        </w:tc>
      </w:tr>
      <w:tr w:rsidR="007D6A92" w:rsidRPr="00EF5B8A" w:rsidTr="00090DE7">
        <w:tc>
          <w:tcPr>
            <w:tcW w:w="15134" w:type="dxa"/>
            <w:gridSpan w:val="7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хрестоматией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6A92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182A29" w:rsidRPr="00EF5B8A" w:rsidRDefault="00182A29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Антоний Погорельский 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«Чёрная курица, или Подземные жители», </w:t>
            </w:r>
          </w:p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«сказочная повесть».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одного произведения; находить средства художественной выразительности. 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D6A92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182A29" w:rsidRPr="00EF5B8A" w:rsidRDefault="00182A29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Антоний Погорельский </w:t>
            </w:r>
          </w:p>
          <w:p w:rsidR="007D6A92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«Чёрная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курица, или Подземные жители»</w:t>
            </w:r>
          </w:p>
          <w:p w:rsidR="000F3184" w:rsidRDefault="000F3184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3184" w:rsidRPr="000F3184" w:rsidRDefault="000F3184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«сказочная повесть».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одного произведения; находить средства художественной выразительности. 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Антоний Погорельский </w:t>
            </w:r>
          </w:p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«Чёрная 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курица, или Подземные жители»</w:t>
            </w: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«сказочная повесть».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характеристику герою произведения; сравнивать героев одного произведения; находить средство художественной выразительности. </w:t>
            </w:r>
          </w:p>
        </w:tc>
      </w:tr>
      <w:tr w:rsidR="007D6A92" w:rsidRPr="00EF5B8A" w:rsidTr="00090DE7">
        <w:tc>
          <w:tcPr>
            <w:tcW w:w="15134" w:type="dxa"/>
            <w:gridSpan w:val="7"/>
          </w:tcPr>
          <w:p w:rsidR="007D6A92" w:rsidRPr="00EF5B8A" w:rsidRDefault="007D6A92" w:rsidP="00AE70B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5. Пытаемся понять, как на нас воздействует красота (11 часов)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Ирина Пивоварова «Как провожают пароходы».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«рассказ»; знать другие рассказы, где действуют те же герои.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Ирина Пивоварова «Как провожают пароходы».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«рассказ»; знать другие рассказы, где действуют те же герои.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изучающего чтения;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Улицкая «Бумажная победа».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«рассказ».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и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прочитанные произведения.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82A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Люд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мила Улицкая «Бумажная победа».</w:t>
            </w: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«рассказ».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цепочке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герою произведения; сравнивать прочитанные произведения.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Поход в «Музейный дом».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Зинаида Серебрякова «Катя с натюрмортом».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Пабло Пикассо «Девочка на шаре».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«контраст», «сравнение».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рассматривать живописные произведения, сравнивать их; сравнивать живописные произведения с литературными не только на основе их тематического сходства или различия, но и на основе сходства или различия мировосприятия их авторов.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Сергей К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озлов «Не улетай, пой, птица!».</w:t>
            </w: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«сказка».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сравнивать героев одного произведения.</w:t>
            </w:r>
          </w:p>
          <w:p w:rsidR="007D6A92" w:rsidRPr="00EF5B8A" w:rsidRDefault="007D6A92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Сергей Козлов «Давно бы так, з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аяц!»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Поход в «Музейный дом». Ван Гога «Огороженное поле. Восход солнца», «Звёздная ночь».</w:t>
            </w: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«сказка».</w:t>
            </w:r>
          </w:p>
          <w:p w:rsidR="007D6A92" w:rsidRPr="00EF5B8A" w:rsidRDefault="001B3F10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читать по цепочке и 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Соколов «О умножение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листвы…»,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Пастернак «Опять весна».</w:t>
            </w: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понятия: «строфа», «звукопись»,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значение выражения «писать навзрыд».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видеть связь смысла стихотворения с избранной поэтом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стихотворной формой; находить в тексте стихотворения слова, помогающие раскрыть смысл стихотворения, настроение автора; находить в стихотворении средство художественной выразительности – ЗВУКОПИСЬ; обосновывать своё высказывание о произведении, подтверждать его фрагментами или отдельными строчками из произведения.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0F3184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Соколов «Вс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е чернила вышли, вся бумага …»</w:t>
            </w: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«олицетворение».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обосновывать своё высказывание о произведении, подтверждать его фрагментами или отдельными строчками из произведения.</w:t>
            </w:r>
          </w:p>
        </w:tc>
      </w:tr>
      <w:tr w:rsidR="007D6A92" w:rsidRPr="00EF5B8A" w:rsidTr="00090DE7">
        <w:tc>
          <w:tcPr>
            <w:tcW w:w="15134" w:type="dxa"/>
            <w:gridSpan w:val="7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хрестоматией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Ирина Пивоварова «Мы пошли в театр». 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«повесть»; произведения и героев произведений Ирины Пивоваровой.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Сергей Козлов «Лисичка». 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«сказка».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зрения; сравнивать разные произведения (рассказ и сказка).</w:t>
            </w:r>
          </w:p>
        </w:tc>
      </w:tr>
      <w:tr w:rsidR="007D6A92" w:rsidRPr="00EF5B8A" w:rsidTr="00090DE7">
        <w:tc>
          <w:tcPr>
            <w:tcW w:w="15134" w:type="dxa"/>
            <w:gridSpan w:val="7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Приближаемся к разгадке тайны особого зрения (10 часов)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D6A92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Сельма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Лагерлёф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«Чудесное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путешествие Нильса с дикими гусями».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D6A92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Сельма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Лагерлёф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«Чудесное путеш</w:t>
            </w:r>
            <w:r w:rsidR="000F3184">
              <w:rPr>
                <w:rFonts w:ascii="Times New Roman" w:hAnsi="Times New Roman" w:cs="Times New Roman"/>
                <w:b/>
                <w:sz w:val="24"/>
                <w:szCs w:val="24"/>
              </w:rPr>
              <w:t>ествие Нильса с дикими гусями».</w:t>
            </w: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  <w:p w:rsidR="007D6A92" w:rsidRPr="00EF5B8A" w:rsidRDefault="007D6A92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Сельма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Лагерлёф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«Чудесное путеш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ествие Нильса с дикими гусями»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Сельма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Лагерлёф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«Чудесное путеш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ествие Нильса с дикими гусями»</w:t>
            </w: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993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Сельма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Лагерлёф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«Чудесное путешествие Нильса с дикими гусями».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Антуан де Сент-Экзюпери «Маленький принц».</w:t>
            </w:r>
          </w:p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D6A92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7D6A92" w:rsidRPr="00EF5B8A" w:rsidTr="00BB145D">
        <w:tc>
          <w:tcPr>
            <w:tcW w:w="851" w:type="dxa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993" w:type="dxa"/>
          </w:tcPr>
          <w:p w:rsidR="007D6A92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D6A92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7D6A92" w:rsidRPr="00EF5B8A" w:rsidRDefault="007D6A92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6A92" w:rsidRPr="00EF5B8A" w:rsidRDefault="007D6A92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Антуан де С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ент-Экзюпери «Маленький принц».</w:t>
            </w:r>
          </w:p>
        </w:tc>
        <w:tc>
          <w:tcPr>
            <w:tcW w:w="1985" w:type="dxa"/>
          </w:tcPr>
          <w:p w:rsidR="007D6A92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3A32C6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«сказочная повесть».</w:t>
            </w:r>
          </w:p>
          <w:p w:rsidR="007D6A92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="007D6A92" w:rsidRPr="00EF5B8A">
              <w:rPr>
                <w:rFonts w:ascii="Times New Roman" w:hAnsi="Times New Roman" w:cs="Times New Roman"/>
                <w:sz w:val="24"/>
                <w:szCs w:val="24"/>
              </w:rPr>
              <w:t>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</w:t>
            </w:r>
          </w:p>
          <w:p w:rsidR="007D6A92" w:rsidRPr="00EF5B8A" w:rsidRDefault="007D6A92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A92" w:rsidRPr="00EF5B8A" w:rsidRDefault="007D6A92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A92" w:rsidRPr="00EF5B8A" w:rsidTr="00090DE7">
        <w:tc>
          <w:tcPr>
            <w:tcW w:w="15134" w:type="dxa"/>
            <w:gridSpan w:val="7"/>
          </w:tcPr>
          <w:p w:rsidR="007D6A92" w:rsidRPr="00EF5B8A" w:rsidRDefault="007D6A92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хрестоматией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C4C88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72187E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Конста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нтин Паустовский «Тёплый хлеб»</w:t>
            </w:r>
          </w:p>
        </w:tc>
        <w:tc>
          <w:tcPr>
            <w:tcW w:w="1985" w:type="dxa"/>
          </w:tcPr>
          <w:p w:rsidR="005C4C8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5C4C88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особенность данного произведения – сам автор считал «Тёплый хлеб» сказкой.</w:t>
            </w:r>
          </w:p>
          <w:p w:rsidR="005C4C88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C4C88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 Паустовский «Тёплый хлеб».</w:t>
            </w:r>
          </w:p>
          <w:p w:rsidR="005C4C88" w:rsidRPr="0072187E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C8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5C4C88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особенность данного произведения – сам автор считал «Тёплый хлеб» сказкой.</w:t>
            </w:r>
          </w:p>
          <w:p w:rsidR="005C4C88" w:rsidRPr="00EF5B8A" w:rsidRDefault="003A32C6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</w:t>
            </w:r>
          </w:p>
        </w:tc>
        <w:tc>
          <w:tcPr>
            <w:tcW w:w="993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C4C88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Валентин Серов «Портрет Елизаветы Корзинкиной», «Портрет Клеопатры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Обнинской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Иоганн Себастьян Бах «Шутка».</w:t>
            </w:r>
          </w:p>
        </w:tc>
        <w:tc>
          <w:tcPr>
            <w:tcW w:w="1985" w:type="dxa"/>
          </w:tcPr>
          <w:p w:rsidR="005C4C88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5C4C88" w:rsidRPr="00EF5B8A" w:rsidRDefault="003A32C6" w:rsidP="00090D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Научатся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рассматривать произведения живописи и слушать музыкальное произведение; сравнивать их не только на основе их тематического сходства, но и на основе сходства мировосприятия их авторов.</w:t>
            </w:r>
          </w:p>
        </w:tc>
      </w:tr>
      <w:tr w:rsidR="005C4C88" w:rsidRPr="00EF5B8A" w:rsidTr="00090DE7">
        <w:tc>
          <w:tcPr>
            <w:tcW w:w="15134" w:type="dxa"/>
            <w:gridSpan w:val="7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Обнаруживаем, что у искусства есть своя особенная правда (14 часов)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993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C4C88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Леонардо д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а Винчи «</w:t>
            </w:r>
            <w:proofErr w:type="spellStart"/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Мона</w:t>
            </w:r>
            <w:proofErr w:type="spellEnd"/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Лиза (Джоконда)».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Поход в «Музейный дом».</w:t>
            </w:r>
          </w:p>
        </w:tc>
        <w:tc>
          <w:tcPr>
            <w:tcW w:w="1985" w:type="dxa"/>
          </w:tcPr>
          <w:p w:rsidR="005C4C8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Леонардо да Винчи «</w:t>
            </w:r>
            <w:proofErr w:type="spellStart"/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Мона</w:t>
            </w:r>
            <w:proofErr w:type="spellEnd"/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Лиза. Джоконда» (музей ЛУВР, Париж).</w:t>
            </w:r>
          </w:p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живописи, используя свой жизненный опыт, знания, полученные на уроке. 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C4C88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настоящим писателем.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Мария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Вайсман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Шмыгимышь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C88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Марии </w:t>
            </w:r>
            <w:proofErr w:type="spellStart"/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, героев и темы её произведений.</w:t>
            </w:r>
          </w:p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задавать вопросы, позволяющие узнать как 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больше интересного о писателе,</w:t>
            </w:r>
          </w:p>
          <w:p w:rsidR="005C4C88" w:rsidRPr="00EF5B8A" w:rsidRDefault="005C4C8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C4C88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72187E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Вайсман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Шмыгимышь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C4C8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видеть ситуацию с разных точек зрения.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C4C88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Особый язык художников и поэтов: Пабло Пикассо «Плачущая женщина», Эдвард Мунк «Крик», Марк Шагал «День рождения», Франц Марк «Птицы»,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Велимир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Хлебников «Кузнечик».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C4C8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5C4C88" w:rsidRPr="00EF5B8A" w:rsidRDefault="005C4C88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Познакомиться с 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особенностями творчества Пабло Пикассо, Марка Шагала, </w:t>
            </w:r>
            <w:proofErr w:type="spellStart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Велимира</w:t>
            </w:r>
            <w:proofErr w:type="spellEnd"/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Хлебникова.</w:t>
            </w:r>
          </w:p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живописи, литературное произведение, используя свой жизненный опыт и знания, полученные на уроке; 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>рассматривать произведения живописи; сравнивать их не только на основе их тематического сходства, но и на основе сходства мировосприятия их авторов.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C4C88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Анна Ахматова «Тайны ремесла», «Перед весной…»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Поход в «Музейный дом». Натан Альтман «Портрет Анны Ахматовой».</w:t>
            </w:r>
          </w:p>
        </w:tc>
        <w:tc>
          <w:tcPr>
            <w:tcW w:w="1985" w:type="dxa"/>
          </w:tcPr>
          <w:p w:rsidR="005C4C88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CC219E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«строфа».</w:t>
            </w:r>
          </w:p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Научатся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видеть в творчестве поэта самые 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разные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впечатления; анализировать поэтическое произведение, используя жизненный опыт и знания, полученные на уроке.</w:t>
            </w:r>
          </w:p>
        </w:tc>
      </w:tr>
      <w:tr w:rsidR="005C4C88" w:rsidRPr="00EF5B8A" w:rsidTr="00BB145D">
        <w:tc>
          <w:tcPr>
            <w:tcW w:w="851" w:type="dxa"/>
          </w:tcPr>
          <w:p w:rsidR="005C4C88" w:rsidRPr="00EF5B8A" w:rsidRDefault="005C4C88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993" w:type="dxa"/>
          </w:tcPr>
          <w:p w:rsidR="005C4C88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C4C88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5C4C88" w:rsidRPr="00EF5B8A" w:rsidRDefault="005C4C88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4C88" w:rsidRPr="00EF5B8A" w:rsidRDefault="005C4C88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Кушнер «Сирень».</w:t>
            </w:r>
          </w:p>
          <w:p w:rsidR="005C4C88" w:rsidRPr="00EF5B8A" w:rsidRDefault="005C4C88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Пётр Кончаловский «Сирень».</w:t>
            </w:r>
          </w:p>
        </w:tc>
        <w:tc>
          <w:tcPr>
            <w:tcW w:w="1985" w:type="dxa"/>
          </w:tcPr>
          <w:p w:rsidR="005C4C88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«строфа».</w:t>
            </w:r>
          </w:p>
          <w:p w:rsidR="005C4C88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видеть в творчестве поэта самые </w:t>
            </w:r>
            <w:r w:rsidR="005C4C88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разные</w:t>
            </w:r>
            <w:r w:rsidR="005C4C88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впечатления; анализировать поэтическое произведение и произведение живописи, используя жизненный опыт и знания, полученные на уроке.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Маяковский 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«Хорошее отношение к лошадям».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«ритм», «звукопись».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видеть связь смысла стихотворения с избранной поэтом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стихотворной формой; находить в тексте стихотворения слова, помогающие раскрыть смысл стихотворения, настроение автора; обосновывать своё высказывание о произведении, подтверждать его фрагментами или отдельными строчками из произведения; находить в тексте средство художественной выразительности – ЗВУКОПИСЬ; видеть особенности построения стихотворения В. Маяковского.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Афанасий Фет «Это утро, радость эта…».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«повтор».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его смысл, настроение автора; обосновывать своё высказывание о произведении, подтверждать его фрагментами или отдельными строчками из произведения; находить средство художественной выразительности – ПОВТОР.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Фёдор Тютчев «Как весел грохот…».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понятие «строфа».</w:t>
            </w:r>
          </w:p>
          <w:p w:rsidR="009D33D1" w:rsidRPr="00EF5B8A" w:rsidRDefault="009D33D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«охватная рифма».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обосновывать своё высказывание о произведении, подтверждать его фрагментами или отдельными строчками из произведения.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Михаил Лермонтов «Парус», Макс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имилиан Волошин «Зелёный вал…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Иван Айвазовский «Девятый вал».</w:t>
            </w: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«строфа».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«видеть»: если произведения написаны на сходную тему, это совсем не означает, что в них отражаются похожие переживания; рассматривать произведения живописи и литературные произведения; сравнивать их не только на основе их тематического сходства, но и на основе сходства мировосприятия их авторов.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Лермонтов «Парус», Максимилиан 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Волошин «Зелёный вал…».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Иван Айвазовский «Девятый вал».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«строфа».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«видеть»: если произведения написаны на сходную тему, это совсем не означает, что в них отражаются похожие переживания; рассматривать произведения живописи и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произведения; сравнивать их не только на основе их тематического сходства, но и на основе сходства мировосприятия их авторов.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Самуил Маршак «Как поработала зима…».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9D33D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понятиями: «парная рифмовка», «перекрёстная рифмовка», «охватная рифмовка».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обосновывать своё высказывание о произведении, подтверждать его фрагментами или отдельными строчками из произведения.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Самуил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Маршак «Как поработала зима…».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9D33D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понятиями: «парная рифмовка», «перекрёстная рифмовка», «охватная рифмовка».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обосновывать своё высказывание о произведении, подтверждать его фрагментами или отдельными строчками из произведения.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D33D1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E7ECB" w:rsidRPr="00EF5B8A" w:rsidRDefault="001E7ECB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Пушкин «Евгений Онегин» (отрывки): «В тот год осенняя погода…», «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Зима! Крестьянин, торжествуя…».</w:t>
            </w:r>
          </w:p>
        </w:tc>
        <w:tc>
          <w:tcPr>
            <w:tcW w:w="1985" w:type="dxa"/>
          </w:tcPr>
          <w:p w:rsidR="009D33D1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9D33D1" w:rsidRPr="00EF5B8A" w:rsidRDefault="009D33D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Познакомиться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«одна строфа».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«парная рифмовка», «перекрёстная рифмовка», «охватная рифмовка».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выделять смысловые части стихотворения.</w:t>
            </w:r>
          </w:p>
        </w:tc>
      </w:tr>
      <w:tr w:rsidR="009D33D1" w:rsidRPr="00EF5B8A" w:rsidTr="00090DE7">
        <w:tc>
          <w:tcPr>
            <w:tcW w:w="15134" w:type="dxa"/>
            <w:gridSpan w:val="7"/>
          </w:tcPr>
          <w:p w:rsidR="009D33D1" w:rsidRPr="00EF5B8A" w:rsidRDefault="009D33D1" w:rsidP="00CA3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 Убеждаемся, что без прошлого у людей нет будущего. Задумываемся над тем, чт</w:t>
            </w:r>
            <w:r w:rsidR="00B5076D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о такое Отечество (13</w:t>
            </w:r>
            <w:r w:rsidR="00CA3934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72187E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Алексей Пантелеев «Главный 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инженер».</w:t>
            </w: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«рассказ».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анализировать литературное произведение и произведение живописи, используя опыт и знания, полученные на уроке.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Пантелеев «Главный инженер».</w:t>
            </w:r>
          </w:p>
          <w:p w:rsidR="009D33D1" w:rsidRPr="0072187E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«рассказ».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анализировать литературное произведение и произведение живописи, используя опыт и знания, полученные на уроке.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Пантелеев «Главный инженер».</w:t>
            </w:r>
          </w:p>
          <w:p w:rsidR="009D33D1" w:rsidRPr="0072187E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CC219E" w:rsidP="00090DE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Узнают </w:t>
            </w:r>
            <w:r w:rsidR="009D33D1"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понятие «рассказ».</w:t>
            </w:r>
          </w:p>
          <w:p w:rsidR="009D33D1" w:rsidRPr="00EF5B8A" w:rsidRDefault="00CC219E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Научатся </w:t>
            </w:r>
            <w:r w:rsidR="009D33D1" w:rsidRPr="00EF5B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анализировать литературное произведение и произведение живописи, используя опыт и знания, полученные на уроке.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72187E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Алекс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ей Пантелеев «Главный инженер».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 Дейнека «Окраина Москвы. Ноябрь 1942 года».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Поход в </w:t>
            </w: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«Музейный дом».</w:t>
            </w:r>
          </w:p>
        </w:tc>
        <w:tc>
          <w:tcPr>
            <w:tcW w:w="1985" w:type="dxa"/>
          </w:tcPr>
          <w:p w:rsidR="009D33D1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«рассказ».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о герое произведения, подтверждать его фрагментами или отдельными строчками из произведения; давать характеристику герою произведения; анализировать литературное произведение и произведение живописи, используя опыт и знания, полученные на уроке.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Поход в «Музейный дом». Пабло Пикассо «</w:t>
            </w:r>
            <w:proofErr w:type="spellStart"/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Герника</w:t>
            </w:r>
            <w:proofErr w:type="spellEnd"/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Анна Ахматова «Памяти друга».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«контраст», «пейзаж».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живописи, используя опыт и знания, полученные на уроке; 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находить средство художественной выразительности – КОНТРАСТ.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D33D1" w:rsidRPr="00EF5B8A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0C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7EC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Анна Ахматова «Памяти друга».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881B95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«контраст», «пейзаж».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 живописи, используя опыт и знания, полученные на уроке; 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находить средство художественной выразительности – КОНТРАСТ.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D33D1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E1A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Николай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Рыленков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 Родине», Николай Рубцов «Доволен я буквально всем…».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«строфа», «противопоставление», «повтор».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выделять смысловые части стихотворения; находить средства художественной выразительности: ПРОТИВОПОСТАВЛЕНИЕ и КОНТРАСТ.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D33D1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1A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Николай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Рыленков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 Родине», Николай Рубц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ов «Доволен я буквально всем…»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«строфа», «противопоставление», «повтор».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 выделять смысловые части стихотворения; находить средства художественной выразительности: ПРОТИВОПОСТАВЛЕНИЕ и КОНТРАСТ.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D33D1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E1A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Николай </w:t>
            </w:r>
            <w:proofErr w:type="spellStart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Рыленков</w:t>
            </w:r>
            <w:proofErr w:type="spellEnd"/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Родине», Николай Рубцов «Д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оволен я буквально всем…».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Сергей Рахманинов «Концерт 2, Сочинение 18». Часть первая.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понятия: «строфа», «противопоставление», «повтор».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видеть связь смысла стихотворения с избранной поэтом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стихотворной формой; находить в тексте стихотворения слова, помогающие раскрыть смысл стихотворения, настроение автора; выделять смысловые части стихотворения; находить средства художественной выразительности: ПРОТИВОПОСТАВЛЕНИЕ и КОНТРАСТ; уметь определять 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душевное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героя произведения.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D33D1" w:rsidRDefault="004A7086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E1A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Дмитр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ий </w:t>
            </w:r>
            <w:proofErr w:type="spellStart"/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Кедрин</w:t>
            </w:r>
            <w:proofErr w:type="spellEnd"/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«Всё мне мерещится…».</w:t>
            </w:r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Виктор Попков «Моя бабушка и её ковёр».</w:t>
            </w: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«строфа», «ритм».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автора;</w:t>
            </w:r>
          </w:p>
          <w:p w:rsidR="009D33D1" w:rsidRPr="00EF5B8A" w:rsidRDefault="009D33D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тексте </w:t>
            </w: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глаголы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и повторяющиеся прилагательные</w:t>
            </w: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, которые использует автор, чтобы рассказать о переживаниях героя.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33D1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«Гимн Природе», Государстве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нный гимн Российской </w:t>
            </w:r>
            <w:proofErr w:type="spellStart"/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</w:t>
            </w:r>
            <w:proofErr w:type="spellEnd"/>
          </w:p>
          <w:p w:rsidR="009D33D1" w:rsidRPr="00EF5B8A" w:rsidRDefault="009D33D1" w:rsidP="004873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i/>
                <w:sz w:val="24"/>
                <w:szCs w:val="24"/>
              </w:rPr>
              <w:t>Поход в «Музейный дом». Борис Кустодиев «Вербный торг у Спасских ворот».</w:t>
            </w: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понятия «гимн», «Государственный гимн», особенности построения гимна, понятие «строфа».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произведение живописи, используя опыт и знания, полученные на уроке; 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Древнегреческий гимн Природе и Государственный гимн Российской Федерации, используя ранее полученные знания о построении стихотворных текстов.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D33D1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Карл Брюллов «Последний день Помпеи», Плиний Младший «Письмо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Тациту», Александ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р Пушкин «Везувий зев открыл…».</w:t>
            </w:r>
          </w:p>
        </w:tc>
        <w:tc>
          <w:tcPr>
            <w:tcW w:w="1985" w:type="dxa"/>
          </w:tcPr>
          <w:p w:rsidR="009D33D1" w:rsidRPr="00EF5B8A" w:rsidRDefault="0073560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новых знаний знания.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Познакомят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творчества Карла Брюллова, историческими фактами о древнем городе Помпеи.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подтверждать его фрагментами или отдельными строчками из произведения;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литературное произведение и произведение живописи, используя опыт и знания, полученные на уроке; 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автора.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993" w:type="dxa"/>
          </w:tcPr>
          <w:p w:rsidR="009D33D1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D33D1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Карл Брюллов «Последний день Помпеи», Плиний Младший «Письмо Тациту», Александ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р Пушкин «Везувий зев открыл…».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Познакомят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творчества Карла Брюллова, историческими фактами о древнем городе Помпеи.</w:t>
            </w:r>
          </w:p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9D33D1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читать про себя в процессе ознакомительного и изучающего чтения; определять главную мысль произведения; обосновывать своё высказывание о произведении, подтверждать его фрагментами или отдельными строчками из произведения; анализировать литературное произведение и произведение живописи, используя опыт и знания, полученные на уроке; видеть связь смысла стихотворения с избранной поэтом стихотворной формой; находить в тексте стихотворения слова, помогающие раскрыть смысл стихотворения, настроение автора.</w:t>
            </w:r>
          </w:p>
          <w:p w:rsidR="009D33D1" w:rsidRPr="00EF5B8A" w:rsidRDefault="009D33D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3D1" w:rsidRPr="00EF5B8A" w:rsidTr="00090DE7">
        <w:tc>
          <w:tcPr>
            <w:tcW w:w="15134" w:type="dxa"/>
            <w:gridSpan w:val="7"/>
          </w:tcPr>
          <w:p w:rsidR="009D33D1" w:rsidRPr="00EF5B8A" w:rsidRDefault="00B5076D" w:rsidP="004616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 Человек в мире культуры. Его прошлое, настоящее и будущее (3 часа)</w:t>
            </w:r>
          </w:p>
        </w:tc>
      </w:tr>
      <w:tr w:rsidR="009D33D1" w:rsidRPr="00EF5B8A" w:rsidTr="00BB145D">
        <w:tc>
          <w:tcPr>
            <w:tcW w:w="851" w:type="dxa"/>
          </w:tcPr>
          <w:p w:rsidR="009D33D1" w:rsidRPr="00EF5B8A" w:rsidRDefault="009D33D1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993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33D1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D33D1" w:rsidRPr="00EF5B8A" w:rsidRDefault="009D33D1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3D1" w:rsidRPr="00EF5B8A" w:rsidRDefault="009D33D1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в 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Казань. В мастерской художника.</w:t>
            </w:r>
          </w:p>
        </w:tc>
        <w:tc>
          <w:tcPr>
            <w:tcW w:w="1985" w:type="dxa"/>
          </w:tcPr>
          <w:p w:rsidR="009D33D1" w:rsidRPr="00EF5B8A" w:rsidRDefault="004616EA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195" w:type="dxa"/>
          </w:tcPr>
          <w:p w:rsidR="009D33D1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и анализировать произведения искусства (работы Ирины </w:t>
            </w:r>
            <w:proofErr w:type="spellStart"/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Колмогорцевой</w:t>
            </w:r>
            <w:proofErr w:type="spellEnd"/>
            <w:r w:rsidR="009D33D1" w:rsidRPr="00EF5B8A">
              <w:rPr>
                <w:rFonts w:ascii="Times New Roman" w:hAnsi="Times New Roman" w:cs="Times New Roman"/>
                <w:sz w:val="24"/>
                <w:szCs w:val="24"/>
              </w:rPr>
              <w:t>), используя опыт и знания, полученные на уроке.</w:t>
            </w:r>
          </w:p>
        </w:tc>
      </w:tr>
      <w:tr w:rsidR="002D5B1E" w:rsidRPr="00EF5B8A" w:rsidTr="00BB145D">
        <w:tc>
          <w:tcPr>
            <w:tcW w:w="851" w:type="dxa"/>
          </w:tcPr>
          <w:p w:rsidR="002D5B1E" w:rsidRPr="00EF5B8A" w:rsidRDefault="002D5B1E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993" w:type="dxa"/>
          </w:tcPr>
          <w:p w:rsidR="002D5B1E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5B1E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B1E" w:rsidRPr="00EF5B8A" w:rsidRDefault="002D5B1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B1E" w:rsidRPr="00EF5B8A" w:rsidRDefault="002D5B1E" w:rsidP="00487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Человек в мире культуры. Его прошлое, </w:t>
            </w:r>
            <w:r w:rsidR="0072187E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настоящее и будущее. Олимпиада.</w:t>
            </w:r>
          </w:p>
        </w:tc>
        <w:tc>
          <w:tcPr>
            <w:tcW w:w="1985" w:type="dxa"/>
          </w:tcPr>
          <w:p w:rsidR="002D5B1E" w:rsidRPr="00EF5B8A" w:rsidRDefault="00881B95" w:rsidP="0088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195" w:type="dxa"/>
          </w:tcPr>
          <w:p w:rsidR="002D5B1E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Узнают</w:t>
            </w:r>
            <w:r w:rsidR="002D5B1E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B1E" w:rsidRPr="00EF5B8A">
              <w:rPr>
                <w:rFonts w:ascii="Times New Roman" w:hAnsi="Times New Roman" w:cs="Times New Roman"/>
                <w:sz w:val="24"/>
                <w:szCs w:val="24"/>
              </w:rPr>
              <w:t>изученные произведения, их жанровые особенности, содержание, героев.</w:t>
            </w:r>
          </w:p>
          <w:p w:rsidR="002D5B1E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2D5B1E"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5B1E" w:rsidRPr="00EF5B8A">
              <w:rPr>
                <w:rFonts w:ascii="Times New Roman" w:hAnsi="Times New Roman" w:cs="Times New Roman"/>
                <w:sz w:val="24"/>
                <w:szCs w:val="24"/>
              </w:rPr>
              <w:t>ориентироваться в книге для нахождения ответа на поставленный вопрос.</w:t>
            </w:r>
          </w:p>
        </w:tc>
      </w:tr>
      <w:tr w:rsidR="002D5B1E" w:rsidRPr="00EF5B8A" w:rsidTr="00BB145D">
        <w:tc>
          <w:tcPr>
            <w:tcW w:w="851" w:type="dxa"/>
          </w:tcPr>
          <w:p w:rsidR="002D5B1E" w:rsidRPr="00EF5B8A" w:rsidRDefault="002D5B1E" w:rsidP="00AE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993" w:type="dxa"/>
          </w:tcPr>
          <w:p w:rsidR="002D5B1E" w:rsidRPr="00EF5B8A" w:rsidRDefault="00C75AE5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992" w:type="dxa"/>
          </w:tcPr>
          <w:p w:rsidR="002D5B1E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7E1ABE" w:rsidRPr="00EF5B8A" w:rsidRDefault="007E1AB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B1E" w:rsidRPr="00EF5B8A" w:rsidRDefault="002D5B1E" w:rsidP="001E4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5B1E" w:rsidRPr="00EF5B8A" w:rsidRDefault="0009009A" w:rsidP="004873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заседа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EF5B8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ние клуба «Ключ </w:t>
            </w:r>
            <w:r w:rsidRPr="00EF5B8A">
              <w:rPr>
                <w:rFonts w:ascii="Times New Roman" w:hAnsi="Times New Roman" w:cs="Times New Roman"/>
                <w:b/>
                <w:sz w:val="24"/>
                <w:szCs w:val="24"/>
              </w:rPr>
              <w:t>и заря».</w:t>
            </w:r>
          </w:p>
        </w:tc>
        <w:tc>
          <w:tcPr>
            <w:tcW w:w="1985" w:type="dxa"/>
          </w:tcPr>
          <w:p w:rsidR="002D5B1E" w:rsidRPr="00EF5B8A" w:rsidRDefault="00DB13B7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195" w:type="dxa"/>
          </w:tcPr>
          <w:p w:rsidR="002D5B1E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Узнают </w:t>
            </w:r>
            <w:r w:rsidR="002D5B1E" w:rsidRPr="00EF5B8A">
              <w:rPr>
                <w:rFonts w:ascii="Times New Roman" w:hAnsi="Times New Roman" w:cs="Times New Roman"/>
                <w:sz w:val="24"/>
                <w:szCs w:val="24"/>
              </w:rPr>
              <w:t>правила проверки техники чтения.</w:t>
            </w:r>
          </w:p>
          <w:p w:rsidR="002D5B1E" w:rsidRPr="00EF5B8A" w:rsidRDefault="00527B21" w:rsidP="0009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 w:rsidR="002D5B1E" w:rsidRPr="00EF5B8A">
              <w:rPr>
                <w:rFonts w:ascii="Times New Roman" w:hAnsi="Times New Roman" w:cs="Times New Roman"/>
                <w:sz w:val="24"/>
                <w:szCs w:val="24"/>
              </w:rPr>
              <w:t xml:space="preserve"> читать предложенный текст грамотно, выразительно, без ошибок; отвечать на поставленные вопросы после прочтения; пересказывать прочитанный отрывок.</w:t>
            </w:r>
          </w:p>
        </w:tc>
      </w:tr>
    </w:tbl>
    <w:p w:rsidR="00F7574C" w:rsidRPr="00EF5B8A" w:rsidRDefault="00F7574C" w:rsidP="00F75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74C" w:rsidRPr="00EF5B8A" w:rsidRDefault="00F7574C" w:rsidP="007D6A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74C" w:rsidRPr="00EF5B8A" w:rsidRDefault="00F7574C" w:rsidP="00F75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574C" w:rsidRPr="00EF5B8A" w:rsidRDefault="00F7574C" w:rsidP="00457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74C" w:rsidRPr="00EF5B8A" w:rsidRDefault="00F7574C" w:rsidP="00F7574C">
      <w:pPr>
        <w:rPr>
          <w:rFonts w:ascii="Times New Roman" w:hAnsi="Times New Roman" w:cs="Times New Roman"/>
          <w:sz w:val="24"/>
          <w:szCs w:val="24"/>
        </w:rPr>
      </w:pPr>
    </w:p>
    <w:p w:rsidR="009F5971" w:rsidRPr="00EF5B8A" w:rsidRDefault="009F5971" w:rsidP="006E114F">
      <w:pPr>
        <w:widowControl w:val="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9F5971" w:rsidRPr="00EF5B8A" w:rsidSect="006E11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114F"/>
    <w:rsid w:val="00026498"/>
    <w:rsid w:val="00062B73"/>
    <w:rsid w:val="0009009A"/>
    <w:rsid w:val="00090DE7"/>
    <w:rsid w:val="000F3184"/>
    <w:rsid w:val="00182A29"/>
    <w:rsid w:val="001B3F10"/>
    <w:rsid w:val="001E4D1A"/>
    <w:rsid w:val="001E5A24"/>
    <w:rsid w:val="001E7ECB"/>
    <w:rsid w:val="002376DD"/>
    <w:rsid w:val="002451D8"/>
    <w:rsid w:val="00296CE3"/>
    <w:rsid w:val="002B3075"/>
    <w:rsid w:val="002D5B1E"/>
    <w:rsid w:val="002D7F4D"/>
    <w:rsid w:val="00307925"/>
    <w:rsid w:val="0031773D"/>
    <w:rsid w:val="0034084D"/>
    <w:rsid w:val="003825CF"/>
    <w:rsid w:val="00396D59"/>
    <w:rsid w:val="003A32C6"/>
    <w:rsid w:val="003D3AFA"/>
    <w:rsid w:val="00401714"/>
    <w:rsid w:val="00457DB3"/>
    <w:rsid w:val="004616EA"/>
    <w:rsid w:val="00482BB5"/>
    <w:rsid w:val="0048736C"/>
    <w:rsid w:val="004A7086"/>
    <w:rsid w:val="004F4729"/>
    <w:rsid w:val="00511764"/>
    <w:rsid w:val="00527B21"/>
    <w:rsid w:val="00541B42"/>
    <w:rsid w:val="00586A53"/>
    <w:rsid w:val="005C4C88"/>
    <w:rsid w:val="00654863"/>
    <w:rsid w:val="006602DE"/>
    <w:rsid w:val="00666257"/>
    <w:rsid w:val="00680772"/>
    <w:rsid w:val="006B72F6"/>
    <w:rsid w:val="006E114F"/>
    <w:rsid w:val="007075D0"/>
    <w:rsid w:val="00716E30"/>
    <w:rsid w:val="0072187E"/>
    <w:rsid w:val="00735601"/>
    <w:rsid w:val="0074157F"/>
    <w:rsid w:val="007729DE"/>
    <w:rsid w:val="007D6A92"/>
    <w:rsid w:val="007E1ABE"/>
    <w:rsid w:val="00810861"/>
    <w:rsid w:val="00831BBE"/>
    <w:rsid w:val="00881B95"/>
    <w:rsid w:val="009142C3"/>
    <w:rsid w:val="00971DC6"/>
    <w:rsid w:val="009A78C0"/>
    <w:rsid w:val="009D33D1"/>
    <w:rsid w:val="009E5201"/>
    <w:rsid w:val="009F5971"/>
    <w:rsid w:val="00A02093"/>
    <w:rsid w:val="00A53009"/>
    <w:rsid w:val="00A6304A"/>
    <w:rsid w:val="00A73DDA"/>
    <w:rsid w:val="00AA6A1A"/>
    <w:rsid w:val="00AB7F23"/>
    <w:rsid w:val="00AD3B10"/>
    <w:rsid w:val="00AD5A56"/>
    <w:rsid w:val="00AE01BD"/>
    <w:rsid w:val="00AE70B3"/>
    <w:rsid w:val="00B00CBF"/>
    <w:rsid w:val="00B5076D"/>
    <w:rsid w:val="00B722A8"/>
    <w:rsid w:val="00BB145D"/>
    <w:rsid w:val="00C75AE5"/>
    <w:rsid w:val="00CA3934"/>
    <w:rsid w:val="00CC219E"/>
    <w:rsid w:val="00CD7384"/>
    <w:rsid w:val="00D07372"/>
    <w:rsid w:val="00DB13B7"/>
    <w:rsid w:val="00E018E2"/>
    <w:rsid w:val="00EB139E"/>
    <w:rsid w:val="00EF4040"/>
    <w:rsid w:val="00EF5B8A"/>
    <w:rsid w:val="00F50B79"/>
    <w:rsid w:val="00F7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3C68"/>
  <w15:docId w15:val="{A0B29D1B-205C-4E69-BEE9-2EC2E903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14F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6E114F"/>
    <w:pPr>
      <w:keepNext/>
      <w:spacing w:before="100" w:beforeAutospacing="1" w:after="100" w:afterAutospacing="1" w:line="240" w:lineRule="auto"/>
      <w:ind w:left="360"/>
      <w:jc w:val="center"/>
      <w:outlineLvl w:val="0"/>
    </w:pPr>
    <w:rPr>
      <w:rFonts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E114F"/>
    <w:pPr>
      <w:spacing w:before="100" w:beforeAutospacing="1" w:after="100" w:afterAutospacing="1" w:line="240" w:lineRule="auto"/>
      <w:outlineLvl w:val="1"/>
    </w:pPr>
    <w:rPr>
      <w:rFonts w:cs="Times New Roman"/>
      <w:b/>
      <w:bCs/>
      <w:color w:val="333333"/>
      <w:sz w:val="24"/>
      <w:szCs w:val="24"/>
    </w:rPr>
  </w:style>
  <w:style w:type="paragraph" w:styleId="3">
    <w:name w:val="heading 3"/>
    <w:basedOn w:val="a"/>
    <w:next w:val="a"/>
    <w:link w:val="30"/>
    <w:qFormat/>
    <w:rsid w:val="006E114F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6E114F"/>
    <w:pPr>
      <w:spacing w:before="100" w:beforeAutospacing="1" w:after="58" w:line="240" w:lineRule="auto"/>
      <w:outlineLvl w:val="3"/>
    </w:pPr>
    <w:rPr>
      <w:rFonts w:cs="Times New Roman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6E114F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8">
    <w:name w:val="heading 8"/>
    <w:basedOn w:val="a"/>
    <w:next w:val="a"/>
    <w:link w:val="80"/>
    <w:qFormat/>
    <w:rsid w:val="006E114F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14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114F"/>
    <w:rPr>
      <w:rFonts w:ascii="Calibri" w:eastAsia="Times New Roman" w:hAnsi="Calibri" w:cs="Times New Roman"/>
      <w:b/>
      <w:bCs/>
      <w:color w:val="33333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114F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E114F"/>
    <w:rPr>
      <w:rFonts w:ascii="Calibri" w:eastAsia="Times New Roman" w:hAnsi="Calibri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E114F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E114F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a3">
    <w:name w:val="Normal (Web)"/>
    <w:basedOn w:val="a"/>
    <w:semiHidden/>
    <w:rsid w:val="006E114F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paragraph" w:styleId="a4">
    <w:name w:val="footnote text"/>
    <w:basedOn w:val="a"/>
    <w:link w:val="a5"/>
    <w:uiPriority w:val="99"/>
    <w:semiHidden/>
    <w:rsid w:val="006E114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114F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semiHidden/>
    <w:rsid w:val="006E114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6E114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rsid w:val="006E114F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6E114F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E114F"/>
    <w:rPr>
      <w:rFonts w:ascii="Calibri" w:eastAsia="Times New Roman" w:hAnsi="Calibri" w:cs="Times New Roman"/>
      <w:b/>
      <w:bCs/>
      <w:color w:val="FF6600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6E114F"/>
    <w:pPr>
      <w:spacing w:after="0" w:line="240" w:lineRule="auto"/>
      <w:jc w:val="both"/>
    </w:pPr>
    <w:rPr>
      <w:rFonts w:cs="Times New Roman"/>
      <w:b/>
      <w:bCs/>
      <w:color w:val="FF6600"/>
      <w:sz w:val="24"/>
      <w:szCs w:val="24"/>
    </w:rPr>
  </w:style>
  <w:style w:type="paragraph" w:styleId="31">
    <w:name w:val="Body Text 3"/>
    <w:basedOn w:val="a"/>
    <w:link w:val="32"/>
    <w:semiHidden/>
    <w:rsid w:val="006E114F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E114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E114F"/>
    <w:rPr>
      <w:rFonts w:ascii="Calibri" w:eastAsia="Times New Roman" w:hAnsi="Calibri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rsid w:val="006E114F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E114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34">
    <w:name w:val="Body Text Indent 3"/>
    <w:basedOn w:val="a"/>
    <w:link w:val="33"/>
    <w:uiPriority w:val="99"/>
    <w:semiHidden/>
    <w:rsid w:val="006E114F"/>
    <w:pPr>
      <w:spacing w:after="0" w:line="240" w:lineRule="auto"/>
      <w:ind w:firstLine="708"/>
      <w:jc w:val="both"/>
    </w:pPr>
    <w:rPr>
      <w:rFonts w:cs="Times New Roman"/>
      <w:i/>
      <w:iCs/>
      <w:sz w:val="24"/>
      <w:szCs w:val="24"/>
    </w:rPr>
  </w:style>
  <w:style w:type="character" w:customStyle="1" w:styleId="ae">
    <w:name w:val="Текст выноски Знак"/>
    <w:basedOn w:val="a0"/>
    <w:link w:val="af"/>
    <w:uiPriority w:val="99"/>
    <w:semiHidden/>
    <w:rsid w:val="006E114F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6E114F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f0">
    <w:name w:val="No Spacing"/>
    <w:uiPriority w:val="99"/>
    <w:qFormat/>
    <w:rsid w:val="006E114F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6E114F"/>
    <w:pPr>
      <w:spacing w:after="0" w:line="240" w:lineRule="auto"/>
      <w:ind w:left="720"/>
    </w:pPr>
    <w:rPr>
      <w:lang w:eastAsia="en-US"/>
    </w:rPr>
  </w:style>
  <w:style w:type="paragraph" w:customStyle="1" w:styleId="Osnova">
    <w:name w:val="Osnova"/>
    <w:basedOn w:val="a"/>
    <w:uiPriority w:val="99"/>
    <w:rsid w:val="006E114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1">
    <w:name w:val="Zag_1"/>
    <w:basedOn w:val="a"/>
    <w:uiPriority w:val="99"/>
    <w:rsid w:val="006E114F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cs="Times New Roman"/>
      <w:b/>
      <w:bCs/>
      <w:color w:val="000000"/>
      <w:sz w:val="24"/>
      <w:szCs w:val="24"/>
      <w:lang w:val="en-US"/>
    </w:rPr>
  </w:style>
  <w:style w:type="paragraph" w:customStyle="1" w:styleId="western">
    <w:name w:val="western"/>
    <w:basedOn w:val="a"/>
    <w:uiPriority w:val="99"/>
    <w:rsid w:val="006E114F"/>
    <w:pPr>
      <w:spacing w:before="100" w:beforeAutospacing="1" w:after="115" w:line="240" w:lineRule="auto"/>
    </w:pPr>
    <w:rPr>
      <w:rFonts w:cs="Times New Roman"/>
      <w:color w:val="000000"/>
      <w:sz w:val="24"/>
      <w:szCs w:val="24"/>
    </w:rPr>
  </w:style>
  <w:style w:type="paragraph" w:customStyle="1" w:styleId="ctl">
    <w:name w:val="ctl"/>
    <w:basedOn w:val="a"/>
    <w:uiPriority w:val="99"/>
    <w:rsid w:val="006E114F"/>
    <w:pPr>
      <w:spacing w:before="100" w:beforeAutospacing="1" w:after="115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6E114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E114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xl26">
    <w:name w:val="xl26"/>
    <w:basedOn w:val="a"/>
    <w:uiPriority w:val="99"/>
    <w:rsid w:val="006E114F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Zag2">
    <w:name w:val="Zag_2"/>
    <w:basedOn w:val="a"/>
    <w:uiPriority w:val="99"/>
    <w:rsid w:val="006E114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cs="Times New Roman"/>
      <w:b/>
      <w:bCs/>
      <w:color w:val="000000"/>
      <w:sz w:val="24"/>
      <w:szCs w:val="24"/>
      <w:lang w:val="en-US"/>
    </w:rPr>
  </w:style>
  <w:style w:type="character" w:customStyle="1" w:styleId="fontstyle18">
    <w:name w:val="fontstyle18"/>
    <w:basedOn w:val="a0"/>
    <w:uiPriority w:val="99"/>
    <w:rsid w:val="006E114F"/>
  </w:style>
  <w:style w:type="character" w:customStyle="1" w:styleId="fontstyle20">
    <w:name w:val="fontstyle20"/>
    <w:basedOn w:val="a0"/>
    <w:uiPriority w:val="99"/>
    <w:rsid w:val="006E114F"/>
  </w:style>
  <w:style w:type="table" w:styleId="af2">
    <w:name w:val="Table Grid"/>
    <w:basedOn w:val="a1"/>
    <w:uiPriority w:val="59"/>
    <w:rsid w:val="006E11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99"/>
    <w:qFormat/>
    <w:rsid w:val="006E114F"/>
    <w:rPr>
      <w:b/>
      <w:bCs/>
    </w:rPr>
  </w:style>
  <w:style w:type="character" w:styleId="af4">
    <w:name w:val="Emphasis"/>
    <w:basedOn w:val="a0"/>
    <w:uiPriority w:val="99"/>
    <w:qFormat/>
    <w:rsid w:val="006E114F"/>
    <w:rPr>
      <w:i/>
      <w:iCs/>
    </w:rPr>
  </w:style>
  <w:style w:type="character" w:customStyle="1" w:styleId="af5">
    <w:name w:val="Символ сноски"/>
    <w:rsid w:val="006E114F"/>
    <w:rPr>
      <w:vertAlign w:val="superscript"/>
    </w:rPr>
  </w:style>
  <w:style w:type="character" w:styleId="af6">
    <w:name w:val="footnote reference"/>
    <w:rsid w:val="006E114F"/>
    <w:rPr>
      <w:vertAlign w:val="superscript"/>
    </w:rPr>
  </w:style>
  <w:style w:type="character" w:customStyle="1" w:styleId="af7">
    <w:name w:val="Схема документа Знак"/>
    <w:basedOn w:val="a0"/>
    <w:link w:val="af8"/>
    <w:semiHidden/>
    <w:rsid w:val="006E114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6E114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FontStyle12">
    <w:name w:val="Font Style12"/>
    <w:basedOn w:val="a0"/>
    <w:rsid w:val="006E114F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rsid w:val="006E114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6E114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6E114F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6E114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basedOn w:val="a0"/>
    <w:rsid w:val="006E11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basedOn w:val="a0"/>
    <w:rsid w:val="006E114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rsid w:val="006E11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6E114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6E114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6E11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rsid w:val="006E114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6E11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rsid w:val="006E114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rsid w:val="006E114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6E114F"/>
    <w:rPr>
      <w:rFonts w:ascii="Microsoft Sans Serif" w:hAnsi="Microsoft Sans Serif" w:cs="Microsoft Sans Serif"/>
      <w:sz w:val="16"/>
      <w:szCs w:val="16"/>
    </w:rPr>
  </w:style>
  <w:style w:type="character" w:customStyle="1" w:styleId="FontStyle33">
    <w:name w:val="Font Style33"/>
    <w:basedOn w:val="a0"/>
    <w:rsid w:val="006E11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4">
    <w:name w:val="Font Style34"/>
    <w:basedOn w:val="a0"/>
    <w:rsid w:val="006E11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">
    <w:name w:val="Style1"/>
    <w:basedOn w:val="a"/>
    <w:rsid w:val="006E114F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6E114F"/>
    <w:rPr>
      <w:rFonts w:ascii="Calibri" w:hAnsi="Calibri" w:cs="Calibri"/>
      <w:sz w:val="28"/>
      <w:szCs w:val="28"/>
    </w:rPr>
  </w:style>
  <w:style w:type="character" w:styleId="af9">
    <w:name w:val="Hyperlink"/>
    <w:basedOn w:val="a0"/>
    <w:semiHidden/>
    <w:rsid w:val="006E114F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Абзац списка1"/>
    <w:basedOn w:val="a"/>
    <w:rsid w:val="006E114F"/>
    <w:pPr>
      <w:ind w:left="720"/>
    </w:pPr>
    <w:rPr>
      <w:lang w:eastAsia="en-US"/>
    </w:rPr>
  </w:style>
  <w:style w:type="paragraph" w:customStyle="1" w:styleId="afa">
    <w:name w:val="Знак"/>
    <w:basedOn w:val="a"/>
    <w:rsid w:val="006E114F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5">
    <w:name w:val="Заголовок 3+"/>
    <w:basedOn w:val="a"/>
    <w:rsid w:val="006E114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afb">
    <w:name w:val="Title"/>
    <w:basedOn w:val="a"/>
    <w:link w:val="afc"/>
    <w:qFormat/>
    <w:rsid w:val="006E114F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rsid w:val="006E11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текст 2 кл"/>
    <w:basedOn w:val="a"/>
    <w:rsid w:val="006E114F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character" w:styleId="afd">
    <w:name w:val="page number"/>
    <w:basedOn w:val="a0"/>
    <w:rsid w:val="006E114F"/>
  </w:style>
  <w:style w:type="paragraph" w:customStyle="1" w:styleId="afe">
    <w:name w:val="Письмо"/>
    <w:basedOn w:val="a"/>
    <w:rsid w:val="006E114F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dash041e0431044b0447043d044b0439char1">
    <w:name w:val="dash041e_0431_044b_0447_043d_044b_0439__char1"/>
    <w:basedOn w:val="a0"/>
    <w:rsid w:val="006E114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2">
    <w:name w:val="Основной текст1"/>
    <w:basedOn w:val="13"/>
    <w:rsid w:val="006E114F"/>
    <w:pPr>
      <w:spacing w:line="360" w:lineRule="auto"/>
      <w:ind w:firstLine="709"/>
      <w:jc w:val="both"/>
    </w:pPr>
    <w:rPr>
      <w:sz w:val="28"/>
    </w:rPr>
  </w:style>
  <w:style w:type="paragraph" w:customStyle="1" w:styleId="13">
    <w:name w:val="Обычный1"/>
    <w:rsid w:val="006E1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6E11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">
    <w:name w:val="А_основной"/>
    <w:basedOn w:val="a"/>
    <w:link w:val="aff0"/>
    <w:qFormat/>
    <w:rsid w:val="006E114F"/>
    <w:pPr>
      <w:spacing w:after="0" w:line="360" w:lineRule="auto"/>
      <w:ind w:firstLine="3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0">
    <w:name w:val="А_основной Знак"/>
    <w:basedOn w:val="a0"/>
    <w:link w:val="aff"/>
    <w:rsid w:val="006E114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basedOn w:val="a0"/>
    <w:rsid w:val="006E114F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200">
    <w:name w:val="Font Style20"/>
    <w:basedOn w:val="a0"/>
    <w:rsid w:val="006E114F"/>
    <w:rPr>
      <w:rFonts w:ascii="Palatino Linotype" w:hAnsi="Palatino Linotype" w:cs="Palatino Linotype"/>
      <w:sz w:val="22"/>
      <w:szCs w:val="22"/>
    </w:rPr>
  </w:style>
  <w:style w:type="paragraph" w:customStyle="1" w:styleId="210">
    <w:name w:val="Основной текст 21"/>
    <w:basedOn w:val="a"/>
    <w:rsid w:val="006E114F"/>
    <w:pPr>
      <w:tabs>
        <w:tab w:val="left" w:pos="8222"/>
      </w:tabs>
      <w:spacing w:after="0" w:line="240" w:lineRule="auto"/>
      <w:ind w:right="-1759"/>
    </w:pPr>
    <w:rPr>
      <w:rFonts w:ascii="Times New Roman" w:hAnsi="Times New Roman" w:cs="Times New Roman"/>
      <w:sz w:val="28"/>
      <w:szCs w:val="20"/>
    </w:rPr>
  </w:style>
  <w:style w:type="paragraph" w:customStyle="1" w:styleId="maintext">
    <w:name w:val="maintext"/>
    <w:basedOn w:val="a"/>
    <w:rsid w:val="006E11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6E114F"/>
    <w:rPr>
      <w:rFonts w:cs="Times New Roman"/>
    </w:rPr>
  </w:style>
  <w:style w:type="character" w:customStyle="1" w:styleId="FontStyle15">
    <w:name w:val="Font Style15"/>
    <w:basedOn w:val="a0"/>
    <w:rsid w:val="006E114F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6E114F"/>
  </w:style>
  <w:style w:type="paragraph" w:customStyle="1" w:styleId="razdel">
    <w:name w:val="razdel"/>
    <w:basedOn w:val="a"/>
    <w:rsid w:val="006E11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6E11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dzag">
    <w:name w:val="podzag"/>
    <w:basedOn w:val="a"/>
    <w:rsid w:val="006E11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1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4991-A4A8-4102-AC24-62B272B8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45</Pages>
  <Words>13095</Words>
  <Characters>74642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126</cp:revision>
  <dcterms:created xsi:type="dcterms:W3CDTF">2016-09-07T17:55:00Z</dcterms:created>
  <dcterms:modified xsi:type="dcterms:W3CDTF">2019-10-12T16:00:00Z</dcterms:modified>
</cp:coreProperties>
</file>