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Филиал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721D46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721D46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</w:p>
    <w:p w:rsidR="00776F1D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Епанчинская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начальная </w:t>
      </w:r>
      <w:r w:rsidRPr="00721D46">
        <w:rPr>
          <w:rFonts w:ascii="Times New Roman" w:hAnsi="Times New Roman" w:cs="Times New Roman"/>
          <w:b/>
          <w:bCs/>
          <w:sz w:val="24"/>
          <w:szCs w:val="24"/>
        </w:rPr>
        <w:t>общеобразовательная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Я.К.Занкиева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6F1D" w:rsidRPr="00711143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138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8AFB393" wp14:editId="678903D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1D" w:rsidRPr="00721D46" w:rsidRDefault="00776F1D" w:rsidP="00776F1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D4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 татарскому языку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721D46">
        <w:rPr>
          <w:rFonts w:ascii="Times New Roman" w:hAnsi="Times New Roman" w:cs="Times New Roman"/>
          <w:bCs/>
          <w:sz w:val="24"/>
          <w:szCs w:val="24"/>
        </w:rPr>
        <w:t xml:space="preserve">  класса</w:t>
      </w:r>
    </w:p>
    <w:p w:rsidR="00776F1D" w:rsidRPr="00721D46" w:rsidRDefault="00776F1D" w:rsidP="00776F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Default="00776F1D" w:rsidP="00776F1D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21D46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</w:t>
      </w:r>
      <w:r w:rsidRPr="00721D46">
        <w:rPr>
          <w:rFonts w:ascii="Times New Roman" w:hAnsi="Times New Roman" w:cs="Times New Roman"/>
          <w:bCs/>
          <w:sz w:val="24"/>
          <w:szCs w:val="24"/>
        </w:rPr>
        <w:t>ОО</w:t>
      </w:r>
      <w:r w:rsidRPr="00721D46">
        <w:rPr>
          <w:rFonts w:ascii="Times New Roman" w:hAnsi="Times New Roman" w:cs="Times New Roman"/>
          <w:bCs/>
          <w:sz w:val="24"/>
          <w:szCs w:val="24"/>
        </w:rPr>
        <w:tab/>
      </w:r>
    </w:p>
    <w:p w:rsidR="00776F1D" w:rsidRPr="00721D46" w:rsidRDefault="00776F1D" w:rsidP="00776F1D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76F1D" w:rsidRPr="00721D46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Тимканова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Т.М.,</w:t>
      </w:r>
    </w:p>
    <w:p w:rsidR="00776F1D" w:rsidRDefault="00776F1D" w:rsidP="00776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>учитель татарского языка и литературы высшей квалификационной категории</w:t>
      </w: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776F1D" w:rsidRDefault="00776F1D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9E0FEE" w:rsidRDefault="009E0FEE" w:rsidP="00776F1D">
      <w:pPr>
        <w:spacing w:after="0" w:line="240" w:lineRule="auto"/>
        <w:jc w:val="center"/>
        <w:rPr>
          <w:rStyle w:val="a7"/>
        </w:rPr>
      </w:pPr>
    </w:p>
    <w:p w:rsidR="00776F1D" w:rsidRPr="00776F1D" w:rsidRDefault="00776F1D" w:rsidP="00776F1D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</w:rPr>
      </w:pPr>
      <w:proofErr w:type="spellStart"/>
      <w:r w:rsidRPr="00776F1D">
        <w:rPr>
          <w:rStyle w:val="a7"/>
          <w:rFonts w:ascii="Times New Roman" w:hAnsi="Times New Roman" w:cs="Times New Roman"/>
          <w:i w:val="0"/>
        </w:rPr>
        <w:t>д</w:t>
      </w:r>
      <w:proofErr w:type="gramStart"/>
      <w:r w:rsidRPr="00776F1D">
        <w:rPr>
          <w:rStyle w:val="a7"/>
          <w:rFonts w:ascii="Times New Roman" w:hAnsi="Times New Roman" w:cs="Times New Roman"/>
          <w:i w:val="0"/>
        </w:rPr>
        <w:t>.Е</w:t>
      </w:r>
      <w:proofErr w:type="gramEnd"/>
      <w:r w:rsidRPr="00776F1D">
        <w:rPr>
          <w:rStyle w:val="a7"/>
          <w:rFonts w:ascii="Times New Roman" w:hAnsi="Times New Roman" w:cs="Times New Roman"/>
          <w:i w:val="0"/>
        </w:rPr>
        <w:t>панчина</w:t>
      </w:r>
      <w:proofErr w:type="spellEnd"/>
    </w:p>
    <w:p w:rsidR="00776F1D" w:rsidRPr="00776F1D" w:rsidRDefault="00776F1D" w:rsidP="00776F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F1D">
        <w:rPr>
          <w:rStyle w:val="a7"/>
          <w:rFonts w:ascii="Times New Roman" w:hAnsi="Times New Roman" w:cs="Times New Roman"/>
          <w:i w:val="0"/>
        </w:rPr>
        <w:t>2019 год</w:t>
      </w:r>
    </w:p>
    <w:p w:rsidR="00776F1D" w:rsidRPr="00776F1D" w:rsidRDefault="00776F1D" w:rsidP="00776F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6F1D" w:rsidRPr="00721D46" w:rsidRDefault="00776F1D" w:rsidP="00776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F1D" w:rsidRDefault="00776F1D" w:rsidP="00776F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51A3" w:rsidRPr="00CA2471" w:rsidRDefault="008F51A3" w:rsidP="008F51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ab/>
        <w:t xml:space="preserve">  Рабочая программа </w:t>
      </w:r>
      <w:r w:rsidR="00CA2471">
        <w:rPr>
          <w:rFonts w:ascii="Times New Roman" w:hAnsi="Times New Roman" w:cs="Times New Roman"/>
          <w:sz w:val="24"/>
          <w:szCs w:val="24"/>
        </w:rPr>
        <w:t xml:space="preserve"> по предмету </w:t>
      </w:r>
      <w:r w:rsidRPr="00721D46">
        <w:rPr>
          <w:rFonts w:ascii="Times New Roman" w:hAnsi="Times New Roman" w:cs="Times New Roman"/>
          <w:sz w:val="24"/>
          <w:szCs w:val="24"/>
        </w:rPr>
        <w:t xml:space="preserve"> родного (татарского) языка </w:t>
      </w:r>
      <w:r w:rsidR="00CA2471">
        <w:rPr>
          <w:rFonts w:ascii="Times New Roman" w:hAnsi="Times New Roman" w:cs="Times New Roman"/>
          <w:sz w:val="24"/>
          <w:szCs w:val="24"/>
        </w:rPr>
        <w:t xml:space="preserve">  в 4 классе </w:t>
      </w:r>
      <w:r w:rsidRPr="00721D4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МО РТ /Казань «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», 2010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год</w:t>
      </w:r>
      <w:proofErr w:type="gramStart"/>
      <w:r w:rsidRPr="00721D46">
        <w:rPr>
          <w:rFonts w:ascii="Times New Roman" w:hAnsi="Times New Roman" w:cs="Times New Roman"/>
          <w:sz w:val="24"/>
          <w:szCs w:val="24"/>
        </w:rPr>
        <w:t>.</w:t>
      </w:r>
      <w:r w:rsidR="009E0F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E0FEE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="00CA2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471">
        <w:rPr>
          <w:rFonts w:ascii="Times New Roman" w:hAnsi="Times New Roman" w:cs="Times New Roman"/>
          <w:sz w:val="24"/>
          <w:szCs w:val="24"/>
        </w:rPr>
        <w:t>Ф</w:t>
      </w:r>
      <w:r w:rsidR="00CA2471" w:rsidRPr="00CA2471">
        <w:rPr>
          <w:rFonts w:ascii="Times New Roman" w:hAnsi="Times New Roman" w:cs="Times New Roman"/>
          <w:sz w:val="24"/>
          <w:szCs w:val="24"/>
        </w:rPr>
        <w:t>.Ф.Харисов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2471" w:rsidRPr="00CA2471">
        <w:rPr>
          <w:rFonts w:ascii="Times New Roman" w:hAnsi="Times New Roman" w:cs="Times New Roman"/>
          <w:sz w:val="24"/>
          <w:szCs w:val="24"/>
        </w:rPr>
        <w:t>Ч.М.Харисова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 xml:space="preserve">, Р.К. Сагдиева, </w:t>
      </w:r>
      <w:proofErr w:type="spellStart"/>
      <w:r w:rsidR="00CA2471" w:rsidRPr="00CA2471">
        <w:rPr>
          <w:rFonts w:ascii="Times New Roman" w:hAnsi="Times New Roman" w:cs="Times New Roman"/>
          <w:sz w:val="24"/>
          <w:szCs w:val="24"/>
        </w:rPr>
        <w:t>В.А.Гарипова</w:t>
      </w:r>
      <w:proofErr w:type="spellEnd"/>
      <w:r w:rsidR="00CA2471" w:rsidRPr="00CA2471">
        <w:rPr>
          <w:rFonts w:ascii="Times New Roman" w:hAnsi="Times New Roman" w:cs="Times New Roman"/>
          <w:sz w:val="24"/>
          <w:szCs w:val="24"/>
        </w:rPr>
        <w:t>.</w:t>
      </w:r>
      <w:r w:rsidR="00B337D7">
        <w:rPr>
          <w:rFonts w:ascii="Times New Roman" w:hAnsi="Times New Roman" w:cs="Times New Roman"/>
          <w:sz w:val="24"/>
          <w:szCs w:val="24"/>
        </w:rPr>
        <w:t xml:space="preserve"> 2014 год.</w:t>
      </w:r>
    </w:p>
    <w:p w:rsidR="008F51A3" w:rsidRPr="00CA2471" w:rsidRDefault="008F51A3" w:rsidP="008F51A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2471">
        <w:rPr>
          <w:rFonts w:ascii="Times New Roman" w:hAnsi="Times New Roman"/>
          <w:sz w:val="24"/>
          <w:szCs w:val="24"/>
        </w:rPr>
        <w:t>На изучение предмета « Татарского языка » в 4  классе в учебном плане филиала МАОУ «</w:t>
      </w:r>
      <w:proofErr w:type="spellStart"/>
      <w:r w:rsidRPr="00CA2471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CA2471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НОШ» отводится 1 час в неделю, 34 часа в год.</w:t>
      </w:r>
    </w:p>
    <w:p w:rsidR="008F51A3" w:rsidRPr="00CA2471" w:rsidRDefault="008F51A3" w:rsidP="008F51A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A2471">
        <w:rPr>
          <w:rFonts w:ascii="Times New Roman" w:hAnsi="Times New Roman"/>
          <w:b/>
          <w:sz w:val="24"/>
          <w:szCs w:val="24"/>
        </w:rPr>
        <w:t xml:space="preserve">Планируемые  результаты освоения учебного предмета  </w:t>
      </w:r>
      <w:r w:rsidR="00776F1D" w:rsidRPr="00CA2471">
        <w:rPr>
          <w:rFonts w:ascii="Times New Roman" w:hAnsi="Times New Roman"/>
          <w:b/>
          <w:sz w:val="24"/>
          <w:szCs w:val="24"/>
        </w:rPr>
        <w:t>«Татарский язык»</w:t>
      </w:r>
    </w:p>
    <w:p w:rsidR="00CA2471" w:rsidRPr="00CA2471" w:rsidRDefault="00CA2471" w:rsidP="00CA2471">
      <w:pPr>
        <w:pStyle w:val="aa"/>
        <w:shd w:val="clear" w:color="auto" w:fill="FFFFFF"/>
        <w:rPr>
          <w:color w:val="000000"/>
        </w:rPr>
      </w:pPr>
      <w:r w:rsidRPr="00CA2471">
        <w:rPr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</w:t>
      </w:r>
      <w:r w:rsidR="00CA2471" w:rsidRPr="00CA2471">
        <w:rPr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="00CA2471" w:rsidRPr="00CA2471">
        <w:rPr>
          <w:color w:val="000000"/>
        </w:rPr>
        <w:t>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</w:t>
      </w:r>
      <w:r w:rsidR="00CA2471" w:rsidRPr="00CA2471">
        <w:rPr>
          <w:rStyle w:val="apple-converted-space"/>
          <w:color w:val="000000"/>
        </w:rPr>
        <w:t> </w:t>
      </w:r>
      <w:r w:rsidR="00CA2471" w:rsidRPr="00CA2471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A2471" w:rsidRPr="00CA2471" w:rsidRDefault="0028477A" w:rsidP="00CA2471">
      <w:pPr>
        <w:pStyle w:val="aa"/>
        <w:shd w:val="clear" w:color="auto" w:fill="FFFFFF"/>
        <w:rPr>
          <w:color w:val="000000"/>
        </w:rPr>
      </w:pPr>
      <w:r>
        <w:rPr>
          <w:color w:val="000000"/>
        </w:rPr>
        <w:t>        </w:t>
      </w:r>
      <w:r w:rsidR="00CA2471" w:rsidRPr="00CA2471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F51A3" w:rsidRPr="00CA2471" w:rsidRDefault="008F51A3" w:rsidP="0028477A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8F51A3" w:rsidRPr="00CA2471" w:rsidRDefault="008F51A3" w:rsidP="00776F1D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проводить звукобуквенный анализ слов;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определять ударение в словах;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делить слова на слоги и на части для переноса;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использовать нужный алгоритм проверки всех изученных орфограмм; 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lastRenderedPageBreak/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8F51A3" w:rsidRPr="00CA2471" w:rsidRDefault="008F51A3" w:rsidP="008F51A3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единообразии написания слова;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различать лексическое значение и звукобуквенную форму слова;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сравнивать слова по значению и по форме (синонимы, антонимы, омонимы);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распознавать в тексте синонимы и антонимы; 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сопоставлять значения слов на основе их двусторонних моделей;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прямое и переносное значение слова, понимать причины появления многозначности.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понимать различие основной функции имён и личных местоимений;</w:t>
      </w:r>
    </w:p>
    <w:p w:rsidR="008F51A3" w:rsidRPr="00CA2471" w:rsidRDefault="008F51A3" w:rsidP="008F51A3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8F51A3" w:rsidRPr="00A63DAF" w:rsidRDefault="008F51A3" w:rsidP="00A63DAF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различать мотивированные и немотивированные названия. </w:t>
      </w:r>
    </w:p>
    <w:p w:rsidR="008F51A3" w:rsidRPr="00CA2471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слова по составу, выделяя в них корень, суффикс,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слове основу и окончание;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 помощью условных обозначений схему состава слова;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слова.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8F51A3" w:rsidRPr="00A631DF" w:rsidRDefault="008F51A3" w:rsidP="008F51A3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имён существительных;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падеж имени существительного по предложенному алгоритму;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изменять имена существительные по падежам.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</w:t>
      </w:r>
      <w:r w:rsidRPr="00A631DF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8F51A3" w:rsidRPr="00A631DF" w:rsidRDefault="008F51A3" w:rsidP="008F51A3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употреблять личные местоимения в речи.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устранять повторы слов в предложении, используя личные местоимения.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времена глаголов;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глаголов;</w:t>
      </w:r>
    </w:p>
    <w:p w:rsidR="008F51A3" w:rsidRPr="00A631DF" w:rsidRDefault="008F51A3" w:rsidP="008F51A3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связь имени прилагательного с именем существительным;</w:t>
      </w:r>
    </w:p>
    <w:p w:rsidR="008F51A3" w:rsidRPr="00A631DF" w:rsidRDefault="008F51A3" w:rsidP="00B337D7">
      <w:pPr>
        <w:tabs>
          <w:tab w:val="left" w:pos="426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объяснять роль имён прилагательных в речи;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использовать имена прилагательные в собственных речевых произведениях.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словосочетания по заданным моделям;</w:t>
      </w:r>
    </w:p>
    <w:p w:rsidR="008F51A3" w:rsidRPr="00A631DF" w:rsidRDefault="008F51A3" w:rsidP="008F51A3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словосочетания в предложении.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тип предложения по цели высказывания и по интонации;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главные члены предложения — подлежащее и сказуемое;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 (без их разграничения);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устанавливать связь между членами предложения по вопросам;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находить в предложении однородные члены. </w:t>
      </w:r>
    </w:p>
    <w:p w:rsidR="008F51A3" w:rsidRPr="00A631DF" w:rsidRDefault="008F51A3" w:rsidP="008F51A3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верно ставить знаки препинания при однородных членах предложения.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отличать текст от простого набора предложений;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тексте;</w:t>
      </w:r>
    </w:p>
    <w:p w:rsidR="008F51A3" w:rsidRPr="00A631DF" w:rsidRDefault="008F51A3" w:rsidP="008F51A3">
      <w:pPr>
        <w:tabs>
          <w:tab w:val="left" w:pos="426"/>
          <w:tab w:val="left" w:pos="851"/>
          <w:tab w:val="left" w:pos="90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озаглавливать текст;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тексте вступление, основную часть и заключение;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типы текстов (описание, повествование, рассуждение).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художественные и научные тексты;</w:t>
      </w:r>
    </w:p>
    <w:p w:rsidR="008F51A3" w:rsidRPr="00A631DF" w:rsidRDefault="008F51A3" w:rsidP="008F51A3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тексты разных типов.</w:t>
      </w:r>
    </w:p>
    <w:p w:rsidR="008F51A3" w:rsidRPr="00A631DF" w:rsidRDefault="008F51A3" w:rsidP="008F51A3">
      <w:pPr>
        <w:autoSpaceDE w:val="0"/>
        <w:autoSpaceDN w:val="0"/>
        <w:adjustRightInd w:val="0"/>
        <w:ind w:firstLine="567"/>
        <w:rPr>
          <w:rStyle w:val="FontStyle43"/>
          <w:b/>
          <w:sz w:val="24"/>
          <w:szCs w:val="24"/>
        </w:rPr>
      </w:pPr>
      <w:r w:rsidRPr="00A631DF">
        <w:rPr>
          <w:rStyle w:val="FontStyle43"/>
          <w:b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Основными видами контроля предметных результатов  в школе являются: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предварительный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(входной) контроль, позволяющий определить исходный уровень  </w:t>
      </w:r>
      <w:proofErr w:type="spellStart"/>
      <w:r w:rsidRPr="00A631D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и развития учащихся;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-текущий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контроль, позволяющий определять уровень развития учащихся и степень их продвижения в освоении программного материала;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промежуточный 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контроль, определяющий уровень усвоения программного материала учащихся  за  определённый период. </w:t>
      </w:r>
    </w:p>
    <w:p w:rsidR="008F51A3" w:rsidRPr="00A631DF" w:rsidRDefault="008F51A3" w:rsidP="008F51A3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-итоговый контроль</w:t>
      </w:r>
      <w:r w:rsidRPr="00A631DF">
        <w:rPr>
          <w:rFonts w:ascii="Times New Roman" w:eastAsia="Calibri" w:hAnsi="Times New Roman" w:cs="Times New Roman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8F51A3" w:rsidRPr="00A631DF" w:rsidRDefault="008F51A3" w:rsidP="008F51A3">
      <w:pPr>
        <w:pStyle w:val="a5"/>
        <w:spacing w:after="0"/>
        <w:ind w:firstLine="567"/>
        <w:rPr>
          <w:b/>
        </w:rPr>
      </w:pPr>
      <w:r w:rsidRPr="00A631DF">
        <w:rPr>
          <w:b/>
        </w:rPr>
        <w:t>Формы и методы: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-диктант с грамматическим заданием;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8F51A3" w:rsidRPr="00A631DF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-сочинения;</w:t>
      </w:r>
    </w:p>
    <w:p w:rsidR="008F51A3" w:rsidRDefault="008F51A3" w:rsidP="008F51A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-изложение с элементами сочинения.</w:t>
      </w:r>
    </w:p>
    <w:p w:rsidR="00A63DAF" w:rsidRDefault="00A63DAF" w:rsidP="00A63DAF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Фонетика и орфоэпия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гласных и согласных звуков. Нахождение в слове ударных и безударных 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парный – непарный. Деление слов на слоги. Ударение, произношение звуков и сочетаний звуков в соответствии с нормами современного татарского литературного языка. Фонетический разбор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Графика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твердости и мягкости согласных звуков. Использование на письме разделительных ь и ъ. 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 между словами, знак переноса, абзац.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Состав слова (</w:t>
      </w:r>
      <w:proofErr w:type="spellStart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понятием «родственные (однокоренные) слова».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 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корня. Различение изменяемых и неизменяемых слов.  Разбор слова по составу.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Синтаксис.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различия).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Слово и предложение.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28477A" w:rsidRPr="00806387" w:rsidRDefault="0028477A" w:rsidP="002847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28477A" w:rsidRDefault="0028477A" w:rsidP="002847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Письмо.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(подробное, выборочное). </w:t>
      </w:r>
      <w:proofErr w:type="gramStart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0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  <w:proofErr w:type="gramEnd"/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</w:t>
      </w:r>
      <w:r w:rsidR="00A63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ение пройденных тем в 1-3классе 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Звуки и буквы. Гласные и согласные. Ударение. Словари. Повторение по морфологии и синтаксису.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(13)</w:t>
      </w:r>
    </w:p>
    <w:p w:rsidR="0028477A" w:rsidRPr="00806387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28477A" w:rsidRPr="0028477A" w:rsidRDefault="0028477A" w:rsidP="002847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(5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8477A" w:rsidRPr="00806387" w:rsidRDefault="0028477A" w:rsidP="00B337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 Второстепенные члены предложения. Распространённые и нераспространённые предложения. Однородные члены предложения.</w:t>
      </w:r>
    </w:p>
    <w:p w:rsidR="00CA2471" w:rsidRDefault="008F51A3" w:rsidP="00776F1D">
      <w:pPr>
        <w:pStyle w:val="a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18321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F51A3" w:rsidRPr="00776F1D" w:rsidRDefault="00183212" w:rsidP="00776F1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Тематическое планирование </w:t>
      </w:r>
      <w:r w:rsidR="00776F1D">
        <w:rPr>
          <w:rStyle w:val="FontStyle68"/>
          <w:b/>
          <w:sz w:val="24"/>
          <w:szCs w:val="24"/>
        </w:rPr>
        <w:t>с определением основных видов деятельности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1869"/>
        <w:gridCol w:w="29"/>
        <w:gridCol w:w="1247"/>
        <w:gridCol w:w="1276"/>
        <w:gridCol w:w="1417"/>
        <w:gridCol w:w="237"/>
        <w:gridCol w:w="1305"/>
        <w:gridCol w:w="159"/>
        <w:gridCol w:w="1418"/>
        <w:gridCol w:w="5245"/>
      </w:tblGrid>
      <w:tr w:rsidR="00516512" w:rsidRPr="002E1068" w:rsidTr="00CA2471">
        <w:trPr>
          <w:trHeight w:val="615"/>
        </w:trPr>
        <w:tc>
          <w:tcPr>
            <w:tcW w:w="966" w:type="dxa"/>
            <w:vMerge w:val="restart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9" w:type="dxa"/>
            <w:vMerge w:val="restart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раздела</w:t>
            </w:r>
          </w:p>
        </w:tc>
        <w:tc>
          <w:tcPr>
            <w:tcW w:w="2552" w:type="dxa"/>
            <w:gridSpan w:val="3"/>
          </w:tcPr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0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5"/>
          </w:tcPr>
          <w:p w:rsidR="00516512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512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512" w:rsidRPr="002E1068" w:rsidRDefault="00516512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5245" w:type="dxa"/>
            <w:vMerge w:val="restart"/>
          </w:tcPr>
          <w:p w:rsidR="00516512" w:rsidRDefault="00023DF8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512" w:rsidRPr="002E1068" w:rsidRDefault="00023DF8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>Основные  виды  деятельности</w:t>
            </w:r>
          </w:p>
        </w:tc>
      </w:tr>
      <w:tr w:rsidR="00CA2471" w:rsidRPr="002E1068" w:rsidTr="00CA2471">
        <w:trPr>
          <w:trHeight w:val="480"/>
        </w:trPr>
        <w:tc>
          <w:tcPr>
            <w:tcW w:w="966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1418" w:type="dxa"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1050"/>
        </w:trPr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3 классе</w:t>
            </w: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3540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находить ч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>асти речи.  Главные члены предложения.  Антонимы. Синонимы. Омонимы. Однокоренные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Текст. Предложение. Обращение. Главные и второстепенные члены предложения. Основа предложения. Словосочетание. Однородные члены предложения. Простые и сложные предложения.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Собственные и нарицательные имена существительные.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Единственное и множественное число имен существительных Склонение имен существительных  по падежам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A2471" w:rsidRPr="003C3D75" w:rsidRDefault="00CA2471" w:rsidP="00516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уметь находить имена прилагательные среди других слов и в тексте.</w:t>
            </w:r>
          </w:p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Подбирать к данному имени существительному максимальное количество имён прилагательных. Образовывать различные степени имен прилагательных и правильно употреблять их в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углубление представлений об имени прилагательном.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DB18D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имени прилагательном.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</w:t>
            </w:r>
            <w:r w:rsidRPr="00DB18D9">
              <w:rPr>
                <w:rFonts w:ascii="Times New Roman" w:hAnsi="Times New Roman" w:cs="Times New Roman"/>
                <w:sz w:val="24"/>
                <w:szCs w:val="24"/>
              </w:rPr>
              <w:t xml:space="preserve">Степени имен прилагательных, их правильное употребление в речи. Употребление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>имен прилагательных в речи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516512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512">
              <w:rPr>
                <w:rFonts w:ascii="Times New Roman" w:eastAsia="Times New Roman" w:hAnsi="Times New Roman" w:cs="Times New Roman"/>
                <w:lang w:eastAsia="ru-RU"/>
              </w:rPr>
              <w:t>Знать и уметь распознавать местоимения среди других частей речи. Определять роль местоимений в речи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Местоимения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Местоимения.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склонять </w:t>
            </w:r>
            <w:r w:rsidRPr="002E10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местоимений по падежам. Употребление местоимений в предложении.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изменять  глаголы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по лицам Прошедшее, настоящее, прошедшее  время глаголов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A2471" w:rsidRPr="002E1068" w:rsidRDefault="00CA2471" w:rsidP="007A2A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главные члены предлодения.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iCs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iCs/>
                <w:sz w:val="24"/>
                <w:szCs w:val="24"/>
              </w:rPr>
              <w:t>Однородные члены предложения.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Однородные второстепенные члены предложения. Однородные члены предложения с союзами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276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068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 и их признаки. Главные  и второстепенные члены предложений.  </w:t>
            </w: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Pr="002E1068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c>
          <w:tcPr>
            <w:tcW w:w="966" w:type="dxa"/>
          </w:tcPr>
          <w:p w:rsidR="00CA2471" w:rsidRPr="002E1068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Pr="002E1068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3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5"/>
          </w:tcPr>
          <w:p w:rsidR="00CA2471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471" w:rsidRPr="002E1068" w:rsidTr="00CA2471">
        <w:trPr>
          <w:trHeight w:val="600"/>
        </w:trPr>
        <w:tc>
          <w:tcPr>
            <w:tcW w:w="966" w:type="dxa"/>
          </w:tcPr>
          <w:p w:rsidR="00CA2471" w:rsidRDefault="00CA2471" w:rsidP="00516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gridSpan w:val="2"/>
          </w:tcPr>
          <w:p w:rsidR="00CA2471" w:rsidRDefault="00CA2471" w:rsidP="00516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47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CA2471" w:rsidRDefault="00CA2471" w:rsidP="005165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54" w:type="dxa"/>
            <w:gridSpan w:val="2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305" w:type="dxa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2"/>
          </w:tcPr>
          <w:p w:rsidR="00CA2471" w:rsidRPr="002E1068" w:rsidRDefault="00CA2471" w:rsidP="00CA24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CA2471" w:rsidRPr="002E1068" w:rsidRDefault="00CA2471" w:rsidP="00516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1A3" w:rsidRPr="002E1068" w:rsidRDefault="008F51A3" w:rsidP="008F51A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1A3" w:rsidRPr="002E1068" w:rsidRDefault="008F51A3" w:rsidP="008F51A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51A3" w:rsidRPr="003C3D75" w:rsidRDefault="008F51A3" w:rsidP="00961E81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10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 w:type="page"/>
      </w:r>
      <w:bookmarkStart w:id="0" w:name="_GoBack"/>
      <w:bookmarkEnd w:id="0"/>
      <w:r w:rsidR="00961E81" w:rsidRPr="003C3D75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</w:t>
      </w:r>
    </w:p>
    <w:p w:rsidR="005A06CF" w:rsidRDefault="005A06CF"/>
    <w:sectPr w:rsidR="005A06CF" w:rsidSect="008F51A3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0ED"/>
    <w:rsid w:val="00023DF8"/>
    <w:rsid w:val="00183212"/>
    <w:rsid w:val="00263774"/>
    <w:rsid w:val="0028477A"/>
    <w:rsid w:val="003540F4"/>
    <w:rsid w:val="00414064"/>
    <w:rsid w:val="00516512"/>
    <w:rsid w:val="005A06CF"/>
    <w:rsid w:val="00776F1D"/>
    <w:rsid w:val="007A2A36"/>
    <w:rsid w:val="008D1AAA"/>
    <w:rsid w:val="008F51A3"/>
    <w:rsid w:val="00961E81"/>
    <w:rsid w:val="009E0FEE"/>
    <w:rsid w:val="00A63DAF"/>
    <w:rsid w:val="00B337D7"/>
    <w:rsid w:val="00CA2471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51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8F51A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ody Text"/>
    <w:basedOn w:val="a"/>
    <w:link w:val="a6"/>
    <w:rsid w:val="008F51A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8F51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8F51A3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8F51A3"/>
  </w:style>
  <w:style w:type="character" w:customStyle="1" w:styleId="a4">
    <w:name w:val="Без интервала Знак"/>
    <w:basedOn w:val="a0"/>
    <w:link w:val="a3"/>
    <w:locked/>
    <w:rsid w:val="008F51A3"/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8F51A3"/>
    <w:rPr>
      <w:i/>
      <w:iCs/>
    </w:rPr>
  </w:style>
  <w:style w:type="character" w:customStyle="1" w:styleId="FontStyle68">
    <w:name w:val="Font Style68"/>
    <w:rsid w:val="00776F1D"/>
    <w:rPr>
      <w:rFonts w:ascii="Times New Roman" w:hAnsi="Times New Roman" w:cs="Times New Roman" w:hint="default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63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3774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CA2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dcterms:created xsi:type="dcterms:W3CDTF">2019-10-28T08:59:00Z</dcterms:created>
  <dcterms:modified xsi:type="dcterms:W3CDTF">2019-10-28T08:59:00Z</dcterms:modified>
</cp:coreProperties>
</file>