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79" w:rsidRDefault="00726279" w:rsidP="00726279">
      <w:pPr>
        <w:spacing w:after="0" w:line="240" w:lineRule="auto"/>
        <w:jc w:val="center"/>
        <w:textAlignment w:val="baseline"/>
        <w:rPr>
          <w:rFonts w:ascii="Segoe UI" w:eastAsia="Times New Roman" w:hAnsi="Segoe UI" w:cs="Segoe UI"/>
          <w:sz w:val="18"/>
          <w:szCs w:val="18"/>
        </w:rPr>
      </w:pP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5374D0">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5374D0">
        <w:rPr>
          <w:rFonts w:ascii="Times New Roman" w:eastAsia="Times New Roman" w:hAnsi="Times New Roman" w:cs="Times New Roman"/>
          <w:bCs/>
          <w:sz w:val="24"/>
          <w:szCs w:val="24"/>
        </w:rPr>
        <w:t xml:space="preserve"> «</w:t>
      </w:r>
      <w:proofErr w:type="spellStart"/>
      <w:r w:rsidRPr="005374D0">
        <w:rPr>
          <w:rFonts w:ascii="Times New Roman" w:eastAsia="Times New Roman" w:hAnsi="Times New Roman" w:cs="Times New Roman"/>
          <w:bCs/>
          <w:sz w:val="24"/>
          <w:szCs w:val="24"/>
        </w:rPr>
        <w:t>Прииртышская</w:t>
      </w:r>
      <w:proofErr w:type="spellEnd"/>
      <w:r w:rsidRPr="005374D0">
        <w:rPr>
          <w:rFonts w:ascii="Times New Roman" w:eastAsia="Times New Roman" w:hAnsi="Times New Roman" w:cs="Times New Roman"/>
          <w:bCs/>
          <w:sz w:val="24"/>
          <w:szCs w:val="24"/>
        </w:rPr>
        <w:t xml:space="preserve"> средняя общеобразовательная школа» - «</w:t>
      </w:r>
      <w:proofErr w:type="spellStart"/>
      <w:r w:rsidRPr="005374D0">
        <w:rPr>
          <w:rFonts w:ascii="Times New Roman" w:eastAsia="Times New Roman" w:hAnsi="Times New Roman" w:cs="Times New Roman"/>
          <w:bCs/>
          <w:sz w:val="24"/>
          <w:szCs w:val="24"/>
        </w:rPr>
        <w:t>Полуяновская</w:t>
      </w:r>
      <w:proofErr w:type="spellEnd"/>
      <w:r w:rsidRPr="005374D0">
        <w:rPr>
          <w:rFonts w:ascii="Times New Roman" w:eastAsia="Times New Roman" w:hAnsi="Times New Roman" w:cs="Times New Roman"/>
          <w:bCs/>
          <w:sz w:val="24"/>
          <w:szCs w:val="24"/>
        </w:rPr>
        <w:t xml:space="preserve"> средняя общеобразовательная школа»</w:t>
      </w: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374D0" w:rsidRPr="005374D0" w:rsidRDefault="005374D0" w:rsidP="005374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374D0">
        <w:rPr>
          <w:rFonts w:ascii="Times New Roman" w:eastAsia="Times New Roman" w:hAnsi="Times New Roman" w:cs="Times New Roman"/>
          <w:noProof/>
          <w:sz w:val="24"/>
          <w:szCs w:val="24"/>
        </w:rPr>
        <w:drawing>
          <wp:inline distT="0" distB="0" distL="0" distR="0">
            <wp:extent cx="9250680" cy="16078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0680" cy="1607820"/>
                    </a:xfrm>
                    <a:prstGeom prst="rect">
                      <a:avLst/>
                    </a:prstGeom>
                    <a:noFill/>
                    <a:ln>
                      <a:noFill/>
                    </a:ln>
                  </pic:spPr>
                </pic:pic>
              </a:graphicData>
            </a:graphic>
          </wp:inline>
        </w:drawing>
      </w: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5374D0" w:rsidRPr="005374D0" w:rsidRDefault="005374D0" w:rsidP="005374D0">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5374D0">
        <w:rPr>
          <w:rFonts w:ascii="Times New Roman" w:eastAsia="Times New Roman" w:hAnsi="Times New Roman" w:cs="Times New Roman"/>
          <w:bCs/>
          <w:sz w:val="24"/>
          <w:szCs w:val="24"/>
        </w:rPr>
        <w:t>РАБОЧАЯ ПРОГРАММА</w:t>
      </w: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по технологии</w:t>
      </w: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5374D0">
        <w:rPr>
          <w:rFonts w:ascii="Times New Roman" w:eastAsia="Times New Roman" w:hAnsi="Times New Roman" w:cs="Times New Roman"/>
          <w:b/>
          <w:bCs/>
          <w:sz w:val="24"/>
          <w:szCs w:val="24"/>
        </w:rPr>
        <w:t>для 4 класса</w:t>
      </w: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5374D0">
        <w:rPr>
          <w:rFonts w:ascii="Times New Roman" w:eastAsia="Times New Roman" w:hAnsi="Times New Roman" w:cs="Times New Roman"/>
          <w:b/>
          <w:bCs/>
          <w:sz w:val="24"/>
          <w:szCs w:val="24"/>
        </w:rPr>
        <w:t>на 2019-2020 учебный год</w:t>
      </w: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374D0" w:rsidRPr="005374D0" w:rsidRDefault="005374D0" w:rsidP="005374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5374D0" w:rsidRPr="005374D0" w:rsidRDefault="005374D0" w:rsidP="005374D0">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5374D0" w:rsidRPr="005374D0" w:rsidRDefault="005374D0" w:rsidP="005374D0">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5374D0">
        <w:rPr>
          <w:rFonts w:ascii="Times New Roman" w:eastAsia="Times New Roman" w:hAnsi="Times New Roman" w:cs="Times New Roman"/>
          <w:b/>
          <w:bCs/>
          <w:sz w:val="24"/>
          <w:szCs w:val="24"/>
        </w:rPr>
        <w:t>Планирование составлено в соответствии</w:t>
      </w:r>
    </w:p>
    <w:p w:rsidR="005374D0" w:rsidRPr="005374D0" w:rsidRDefault="005374D0" w:rsidP="005374D0">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5374D0">
        <w:rPr>
          <w:rFonts w:ascii="Times New Roman" w:eastAsia="Times New Roman" w:hAnsi="Times New Roman" w:cs="Times New Roman"/>
          <w:b/>
          <w:bCs/>
          <w:sz w:val="24"/>
          <w:szCs w:val="24"/>
        </w:rPr>
        <w:t>ФГОС НОО</w:t>
      </w:r>
    </w:p>
    <w:p w:rsidR="005374D0" w:rsidRPr="005374D0" w:rsidRDefault="005374D0" w:rsidP="005374D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5374D0" w:rsidRPr="005374D0" w:rsidRDefault="005374D0" w:rsidP="005374D0">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5374D0">
        <w:rPr>
          <w:rFonts w:ascii="Times New Roman" w:eastAsia="Times New Roman" w:hAnsi="Times New Roman" w:cs="Times New Roman"/>
          <w:b/>
          <w:sz w:val="24"/>
          <w:szCs w:val="24"/>
        </w:rPr>
        <w:t xml:space="preserve">Составитель программы: </w:t>
      </w:r>
      <w:proofErr w:type="spellStart"/>
      <w:r w:rsidRPr="005374D0">
        <w:rPr>
          <w:rFonts w:ascii="Times New Roman" w:eastAsia="Times New Roman" w:hAnsi="Times New Roman" w:cs="Times New Roman"/>
          <w:b/>
          <w:sz w:val="24"/>
          <w:szCs w:val="24"/>
        </w:rPr>
        <w:t>Мухамедулина</w:t>
      </w:r>
      <w:proofErr w:type="spellEnd"/>
      <w:r w:rsidRPr="005374D0">
        <w:rPr>
          <w:rFonts w:ascii="Times New Roman" w:eastAsia="Times New Roman" w:hAnsi="Times New Roman" w:cs="Times New Roman"/>
          <w:b/>
          <w:sz w:val="24"/>
          <w:szCs w:val="24"/>
        </w:rPr>
        <w:t xml:space="preserve"> З.М.,</w:t>
      </w:r>
    </w:p>
    <w:p w:rsidR="005374D0" w:rsidRPr="005374D0" w:rsidRDefault="005374D0" w:rsidP="005374D0">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5374D0">
        <w:rPr>
          <w:rFonts w:ascii="Times New Roman" w:eastAsia="Times New Roman" w:hAnsi="Times New Roman" w:cs="Times New Roman"/>
          <w:b/>
          <w:sz w:val="24"/>
          <w:szCs w:val="24"/>
        </w:rPr>
        <w:t xml:space="preserve">учитель начальных классов </w:t>
      </w:r>
    </w:p>
    <w:p w:rsidR="005374D0" w:rsidRPr="005374D0" w:rsidRDefault="005374D0" w:rsidP="005374D0">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5374D0">
        <w:rPr>
          <w:rFonts w:ascii="Times New Roman" w:eastAsia="Times New Roman" w:hAnsi="Times New Roman" w:cs="Times New Roman"/>
          <w:b/>
          <w:sz w:val="24"/>
          <w:szCs w:val="24"/>
        </w:rPr>
        <w:t>первой квалификационной категории.</w:t>
      </w:r>
    </w:p>
    <w:p w:rsidR="005374D0" w:rsidRPr="005374D0" w:rsidRDefault="005374D0" w:rsidP="005374D0">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374D0" w:rsidRPr="005374D0" w:rsidRDefault="005374D0" w:rsidP="005374D0">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374D0" w:rsidRPr="005374D0" w:rsidRDefault="005374D0" w:rsidP="005374D0">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374D0">
        <w:rPr>
          <w:rFonts w:ascii="Times New Roman" w:eastAsia="Times New Roman" w:hAnsi="Times New Roman" w:cs="Times New Roman"/>
          <w:b/>
          <w:iCs/>
          <w:sz w:val="24"/>
          <w:szCs w:val="24"/>
        </w:rPr>
        <w:t xml:space="preserve">                                                                                                              д. Полуянова</w:t>
      </w:r>
    </w:p>
    <w:p w:rsidR="005374D0" w:rsidRDefault="005374D0" w:rsidP="005374D0">
      <w:pPr>
        <w:pStyle w:val="Default"/>
        <w:rPr>
          <w:rFonts w:eastAsiaTheme="minorEastAsia"/>
          <w:b/>
          <w:bCs/>
          <w:color w:val="auto"/>
          <w:sz w:val="22"/>
          <w:szCs w:val="22"/>
          <w:lang w:eastAsia="ru-RU"/>
        </w:rPr>
      </w:pPr>
      <w:r w:rsidRPr="005374D0">
        <w:rPr>
          <w:rFonts w:eastAsia="Times New Roman"/>
          <w:b/>
          <w:iCs/>
          <w:color w:val="auto"/>
          <w:lang w:eastAsia="ru-RU"/>
        </w:rPr>
        <w:t xml:space="preserve">                                                                                                                  2019 год</w:t>
      </w:r>
    </w:p>
    <w:p w:rsidR="005374D0" w:rsidRDefault="005374D0" w:rsidP="005374D0">
      <w:pPr>
        <w:pStyle w:val="Default"/>
        <w:rPr>
          <w:rFonts w:eastAsiaTheme="minorEastAsia"/>
          <w:b/>
          <w:bCs/>
          <w:color w:val="auto"/>
          <w:sz w:val="22"/>
          <w:szCs w:val="22"/>
          <w:lang w:eastAsia="ru-RU"/>
        </w:rPr>
      </w:pPr>
    </w:p>
    <w:p w:rsidR="005374D0" w:rsidRDefault="005374D0" w:rsidP="005374D0">
      <w:pPr>
        <w:pStyle w:val="Default"/>
        <w:rPr>
          <w:rFonts w:eastAsiaTheme="minorEastAsia"/>
          <w:b/>
          <w:bCs/>
          <w:color w:val="auto"/>
          <w:sz w:val="22"/>
          <w:szCs w:val="22"/>
          <w:lang w:eastAsia="ru-RU"/>
        </w:rPr>
      </w:pPr>
    </w:p>
    <w:p w:rsidR="009821DE" w:rsidRDefault="00A57C9B" w:rsidP="00726279">
      <w:pPr>
        <w:pStyle w:val="a5"/>
        <w:spacing w:before="0" w:beforeAutospacing="0" w:after="0" w:afterAutospacing="0"/>
      </w:pPr>
      <w:r w:rsidRPr="00800B1B">
        <w:lastRenderedPageBreak/>
        <w:t xml:space="preserve">     Рабоч</w:t>
      </w:r>
      <w:r w:rsidR="001D2518">
        <w:t>ая программа по технологии для 4</w:t>
      </w:r>
      <w:r w:rsidRPr="00800B1B">
        <w:t xml:space="preserve"> класса разработана на основе федерального государственного образовательного стандарт</w:t>
      </w:r>
      <w:r w:rsidR="009821DE">
        <w:t>а начального общего образования, по программе «Перспективная начальная школа»</w:t>
      </w:r>
    </w:p>
    <w:p w:rsidR="005374D0" w:rsidRDefault="00A57C9B" w:rsidP="005374D0">
      <w:pPr>
        <w:pStyle w:val="a5"/>
        <w:spacing w:before="0" w:beforeAutospacing="0" w:after="0" w:afterAutospacing="0"/>
        <w:rPr>
          <w:rFonts w:eastAsia="Calibri"/>
        </w:rPr>
      </w:pPr>
      <w:r w:rsidRPr="00800B1B">
        <w:rPr>
          <w:rFonts w:eastAsia="Calibri"/>
        </w:rPr>
        <w:t>На из</w:t>
      </w:r>
      <w:r w:rsidR="001D2518">
        <w:rPr>
          <w:rFonts w:eastAsia="Calibri"/>
        </w:rPr>
        <w:t>учение предмета «Технология» в 4</w:t>
      </w:r>
      <w:r w:rsidR="009821DE">
        <w:rPr>
          <w:rFonts w:eastAsia="Calibri"/>
        </w:rPr>
        <w:t xml:space="preserve"> классе в учебном плане </w:t>
      </w:r>
      <w:r w:rsidR="00BF3FB0">
        <w:rPr>
          <w:rFonts w:eastAsia="Calibri"/>
        </w:rPr>
        <w:t xml:space="preserve">филиала </w:t>
      </w:r>
      <w:r w:rsidRPr="00800B1B">
        <w:rPr>
          <w:rFonts w:eastAsia="Calibri"/>
        </w:rPr>
        <w:t>МАОУ «</w:t>
      </w:r>
      <w:proofErr w:type="spellStart"/>
      <w:r w:rsidRPr="00800B1B">
        <w:rPr>
          <w:rFonts w:eastAsia="Calibri"/>
        </w:rPr>
        <w:t>Прииртышская</w:t>
      </w:r>
      <w:proofErr w:type="spellEnd"/>
      <w:r w:rsidRPr="00800B1B">
        <w:rPr>
          <w:rFonts w:eastAsia="Calibri"/>
        </w:rPr>
        <w:t xml:space="preserve"> СОШ» - </w:t>
      </w:r>
      <w:r w:rsidR="00BF3FB0">
        <w:rPr>
          <w:rFonts w:eastAsia="Calibri"/>
        </w:rPr>
        <w:t>«</w:t>
      </w:r>
      <w:proofErr w:type="spellStart"/>
      <w:r w:rsidR="00BF3FB0">
        <w:rPr>
          <w:rFonts w:eastAsia="Calibri"/>
        </w:rPr>
        <w:t>Полуяновская</w:t>
      </w:r>
      <w:proofErr w:type="spellEnd"/>
      <w:r w:rsidR="00BF3FB0">
        <w:rPr>
          <w:rFonts w:eastAsia="Calibri"/>
        </w:rPr>
        <w:t xml:space="preserve"> СОШ» </w:t>
      </w:r>
      <w:r w:rsidRPr="00800B1B">
        <w:rPr>
          <w:rFonts w:eastAsia="Calibri"/>
        </w:rPr>
        <w:t>отводится 1 час в неделю, 34 часа в год.</w:t>
      </w:r>
    </w:p>
    <w:p w:rsidR="00BF3FB0" w:rsidRDefault="005374D0" w:rsidP="00BF3FB0">
      <w:pPr>
        <w:pStyle w:val="a5"/>
        <w:spacing w:before="0" w:beforeAutospacing="0" w:after="0" w:afterAutospacing="0"/>
        <w:jc w:val="center"/>
        <w:rPr>
          <w:b/>
          <w:bCs/>
        </w:rPr>
      </w:pPr>
      <w:r>
        <w:rPr>
          <w:rFonts w:eastAsia="Calibri"/>
          <w:b/>
        </w:rPr>
        <w:t xml:space="preserve">Планируемые </w:t>
      </w:r>
      <w:r w:rsidR="009821DE">
        <w:rPr>
          <w:b/>
          <w:bCs/>
        </w:rPr>
        <w:t xml:space="preserve"> результаты</w:t>
      </w:r>
      <w:r>
        <w:rPr>
          <w:b/>
          <w:bCs/>
        </w:rPr>
        <w:t xml:space="preserve"> освоения учебного предмета</w:t>
      </w:r>
    </w:p>
    <w:p w:rsidR="00BF3FB0" w:rsidRPr="00BF3FB0" w:rsidRDefault="00BF3FB0" w:rsidP="00BF3FB0">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F3FB0" w:rsidRPr="00BF3FB0" w:rsidRDefault="00BF3FB0" w:rsidP="00BF3FB0">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BF3FB0" w:rsidRPr="00BF3FB0" w:rsidRDefault="00BF3FB0" w:rsidP="00BF3FB0">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F3FB0" w:rsidRPr="00BF3FB0" w:rsidRDefault="00BF3FB0" w:rsidP="00BF3FB0">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F3FB0" w:rsidRPr="00BF3FB0" w:rsidRDefault="00BF3FB0" w:rsidP="00BF3FB0">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BF3FB0" w:rsidRDefault="00BF3FB0" w:rsidP="00BF3FB0">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B5AE1" w:rsidRPr="005B5AE1" w:rsidRDefault="005B5AE1" w:rsidP="00BF3FB0">
      <w:pPr>
        <w:autoSpaceDE w:val="0"/>
        <w:autoSpaceDN w:val="0"/>
        <w:adjustRightInd w:val="0"/>
        <w:jc w:val="both"/>
        <w:rPr>
          <w:rFonts w:ascii="Times New Roman" w:hAnsi="Times New Roman" w:cs="Times New Roman"/>
          <w:b/>
          <w:sz w:val="24"/>
          <w:szCs w:val="24"/>
        </w:rPr>
      </w:pPr>
      <w:bookmarkStart w:id="0" w:name="_GoBack"/>
      <w:r w:rsidRPr="005B5AE1">
        <w:rPr>
          <w:rFonts w:ascii="Times New Roman" w:hAnsi="Times New Roman" w:cs="Times New Roman"/>
          <w:b/>
          <w:sz w:val="24"/>
          <w:szCs w:val="24"/>
        </w:rPr>
        <w:t>Предметные результаты:</w:t>
      </w:r>
    </w:p>
    <w:tbl>
      <w:tblPr>
        <w:tblStyle w:val="a3"/>
        <w:tblW w:w="0" w:type="auto"/>
        <w:tblLook w:val="04A0" w:firstRow="1" w:lastRow="0" w:firstColumn="1" w:lastColumn="0" w:noHBand="0" w:noVBand="1"/>
      </w:tblPr>
      <w:tblGrid>
        <w:gridCol w:w="7393"/>
        <w:gridCol w:w="7393"/>
      </w:tblGrid>
      <w:tr w:rsidR="00BF3FB0" w:rsidTr="00BF3FB0">
        <w:tc>
          <w:tcPr>
            <w:tcW w:w="7393" w:type="dxa"/>
          </w:tcPr>
          <w:bookmarkEnd w:id="0"/>
          <w:p w:rsidR="00BF3FB0" w:rsidRDefault="00BF3FB0" w:rsidP="00BF3FB0">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Обучающийся научится:</w:t>
            </w:r>
          </w:p>
        </w:tc>
        <w:tc>
          <w:tcPr>
            <w:tcW w:w="7393" w:type="dxa"/>
          </w:tcPr>
          <w:p w:rsidR="00BF3FB0" w:rsidRDefault="00BF3FB0" w:rsidP="00BF3FB0">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Обучающийся получит возможность научиться:</w:t>
            </w:r>
          </w:p>
        </w:tc>
      </w:tr>
      <w:tr w:rsidR="00BF3FB0" w:rsidTr="009015EE">
        <w:tc>
          <w:tcPr>
            <w:tcW w:w="14786" w:type="dxa"/>
            <w:gridSpan w:val="2"/>
          </w:tcPr>
          <w:p w:rsidR="00BF3FB0" w:rsidRPr="00943DF8" w:rsidRDefault="00BF3FB0" w:rsidP="00BF3FB0">
            <w:pPr>
              <w:pStyle w:val="Default"/>
              <w:jc w:val="center"/>
              <w:rPr>
                <w:b/>
                <w:bCs/>
                <w:iCs/>
              </w:rPr>
            </w:pPr>
            <w:r w:rsidRPr="00943DF8">
              <w:rPr>
                <w:b/>
                <w:bCs/>
                <w:iCs/>
              </w:rPr>
              <w:t xml:space="preserve">Общекультурные и </w:t>
            </w:r>
            <w:proofErr w:type="spellStart"/>
            <w:r w:rsidRPr="00943DF8">
              <w:rPr>
                <w:b/>
                <w:bCs/>
                <w:iCs/>
              </w:rPr>
              <w:t>общетрудовые</w:t>
            </w:r>
            <w:proofErr w:type="spellEnd"/>
            <w:r w:rsidRPr="00943DF8">
              <w:rPr>
                <w:b/>
                <w:bCs/>
                <w:iCs/>
              </w:rPr>
              <w:t xml:space="preserve"> компетенции. Основы культуры труда.</w:t>
            </w:r>
          </w:p>
          <w:p w:rsidR="00BF3FB0" w:rsidRDefault="00BF3FB0" w:rsidP="00BF3FB0">
            <w:pPr>
              <w:autoSpaceDE w:val="0"/>
              <w:autoSpaceDN w:val="0"/>
              <w:adjustRightInd w:val="0"/>
              <w:jc w:val="both"/>
              <w:rPr>
                <w:rFonts w:ascii="Times New Roman" w:hAnsi="Times New Roman" w:cs="Times New Roman"/>
                <w:b/>
                <w:bCs/>
                <w:sz w:val="24"/>
                <w:szCs w:val="24"/>
              </w:rPr>
            </w:pPr>
          </w:p>
        </w:tc>
      </w:tr>
      <w:tr w:rsidR="00BF3FB0" w:rsidTr="00BF3FB0">
        <w:tc>
          <w:tcPr>
            <w:tcW w:w="7393" w:type="dxa"/>
          </w:tcPr>
          <w:p w:rsidR="00BF3FB0" w:rsidRPr="00943DF8" w:rsidRDefault="00BF3FB0" w:rsidP="00BF3FB0">
            <w:pPr>
              <w:pStyle w:val="Default"/>
            </w:pPr>
            <w:r w:rsidRPr="00943DF8">
              <w:t xml:space="preserve">-называть наиболее распространенные в своем регионе профессии (в том числе профессии своих родителей) и описывать их особенности; </w:t>
            </w:r>
          </w:p>
          <w:p w:rsidR="00BF3FB0" w:rsidRPr="00943DF8" w:rsidRDefault="00BF3FB0" w:rsidP="00BF3FB0">
            <w:pPr>
              <w:pStyle w:val="Default"/>
            </w:pPr>
            <w:r w:rsidRPr="00943DF8">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BF3FB0" w:rsidRPr="00943DF8" w:rsidRDefault="00BF3FB0" w:rsidP="00BF3FB0">
            <w:pPr>
              <w:pStyle w:val="Default"/>
            </w:pPr>
            <w:r w:rsidRPr="00943DF8">
              <w:t xml:space="preserve">-анализировать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w:t>
            </w:r>
            <w:r w:rsidRPr="00943DF8">
              <w:lastRenderedPageBreak/>
              <w:t xml:space="preserve">практических действий; </w:t>
            </w:r>
          </w:p>
          <w:p w:rsidR="00BF3FB0" w:rsidRPr="00943DF8" w:rsidRDefault="00BF3FB0" w:rsidP="00BF3FB0">
            <w:pPr>
              <w:pStyle w:val="Default"/>
            </w:pPr>
            <w:r w:rsidRPr="00943DF8">
              <w:t xml:space="preserve">-организовывать свое рабочее место в зависимости от вида работы, выполнять доступные действия по самообслуживанию и доступные виды домашнего труда. </w:t>
            </w:r>
          </w:p>
          <w:p w:rsidR="00BF3FB0" w:rsidRPr="00943DF8" w:rsidRDefault="00BF3FB0" w:rsidP="00BF3FB0">
            <w:pPr>
              <w:pStyle w:val="Default"/>
            </w:pPr>
          </w:p>
          <w:p w:rsidR="00BF3FB0" w:rsidRDefault="00BF3FB0" w:rsidP="00BF3FB0">
            <w:pPr>
              <w:autoSpaceDE w:val="0"/>
              <w:autoSpaceDN w:val="0"/>
              <w:adjustRightInd w:val="0"/>
              <w:jc w:val="both"/>
              <w:rPr>
                <w:rFonts w:ascii="Times New Roman" w:hAnsi="Times New Roman" w:cs="Times New Roman"/>
                <w:b/>
                <w:bCs/>
                <w:sz w:val="24"/>
                <w:szCs w:val="24"/>
              </w:rPr>
            </w:pPr>
          </w:p>
        </w:tc>
        <w:tc>
          <w:tcPr>
            <w:tcW w:w="7393" w:type="dxa"/>
          </w:tcPr>
          <w:p w:rsidR="00BF3FB0" w:rsidRPr="00943DF8" w:rsidRDefault="00BF3FB0" w:rsidP="00BF3FB0">
            <w:pPr>
              <w:pStyle w:val="Default"/>
            </w:pPr>
            <w:r w:rsidRPr="00943DF8">
              <w:lastRenderedPageBreak/>
              <w:t xml:space="preserve">-уважительно относиться к труду людей; </w:t>
            </w:r>
          </w:p>
          <w:p w:rsidR="00BF3FB0" w:rsidRPr="00943DF8" w:rsidRDefault="00BF3FB0" w:rsidP="00BF3FB0">
            <w:pPr>
              <w:pStyle w:val="Default"/>
            </w:pPr>
            <w:r w:rsidRPr="00943DF8">
              <w:t xml:space="preserve">-понимать культурно-историческую ценность традиций, отраженных в предметном мире, и уважать их; </w:t>
            </w:r>
          </w:p>
          <w:p w:rsidR="00BF3FB0" w:rsidRPr="00943DF8" w:rsidRDefault="00BF3FB0" w:rsidP="00BF3FB0">
            <w:pPr>
              <w:pStyle w:val="Default"/>
            </w:pPr>
            <w:r w:rsidRPr="00943DF8">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BF3FB0" w:rsidRDefault="00BF3FB0" w:rsidP="00BF3FB0">
            <w:pPr>
              <w:autoSpaceDE w:val="0"/>
              <w:autoSpaceDN w:val="0"/>
              <w:adjustRightInd w:val="0"/>
              <w:jc w:val="both"/>
              <w:rPr>
                <w:rFonts w:ascii="Times New Roman" w:hAnsi="Times New Roman" w:cs="Times New Roman"/>
                <w:b/>
                <w:bCs/>
                <w:sz w:val="24"/>
                <w:szCs w:val="24"/>
              </w:rPr>
            </w:pPr>
          </w:p>
        </w:tc>
      </w:tr>
      <w:tr w:rsidR="00BF3FB0" w:rsidTr="00AC4A7A">
        <w:tc>
          <w:tcPr>
            <w:tcW w:w="14786" w:type="dxa"/>
            <w:gridSpan w:val="2"/>
          </w:tcPr>
          <w:p w:rsidR="00BF3FB0" w:rsidRPr="00943DF8" w:rsidRDefault="00BF3FB0" w:rsidP="00BF3FB0">
            <w:pPr>
              <w:pStyle w:val="Default"/>
              <w:jc w:val="center"/>
              <w:rPr>
                <w:b/>
                <w:bCs/>
                <w:iCs/>
              </w:rPr>
            </w:pPr>
            <w:r w:rsidRPr="00943DF8">
              <w:rPr>
                <w:b/>
                <w:bCs/>
                <w:iCs/>
              </w:rPr>
              <w:lastRenderedPageBreak/>
              <w:t>Технология ручной обработки материалов. Элементы графической грамоты</w:t>
            </w:r>
          </w:p>
          <w:p w:rsidR="00BF3FB0" w:rsidRDefault="00BF3FB0" w:rsidP="00BF3FB0">
            <w:pPr>
              <w:autoSpaceDE w:val="0"/>
              <w:autoSpaceDN w:val="0"/>
              <w:adjustRightInd w:val="0"/>
              <w:jc w:val="both"/>
              <w:rPr>
                <w:rFonts w:ascii="Times New Roman" w:hAnsi="Times New Roman" w:cs="Times New Roman"/>
                <w:b/>
                <w:bCs/>
                <w:sz w:val="24"/>
                <w:szCs w:val="24"/>
              </w:rPr>
            </w:pPr>
          </w:p>
        </w:tc>
      </w:tr>
      <w:tr w:rsidR="00BF3FB0" w:rsidTr="00BF3FB0">
        <w:tc>
          <w:tcPr>
            <w:tcW w:w="7393" w:type="dxa"/>
          </w:tcPr>
          <w:p w:rsidR="00BF3FB0" w:rsidRPr="00943DF8" w:rsidRDefault="00BF3FB0" w:rsidP="00BF3FB0">
            <w:pPr>
              <w:pStyle w:val="Default"/>
            </w:pPr>
            <w:r w:rsidRPr="00943DF8">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BF3FB0" w:rsidRPr="00943DF8" w:rsidRDefault="00BF3FB0" w:rsidP="00BF3FB0">
            <w:pPr>
              <w:pStyle w:val="Default"/>
            </w:pPr>
            <w:r w:rsidRPr="00943DF8">
              <w:t xml:space="preserve">-отбирать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BF3FB0" w:rsidRPr="00943DF8" w:rsidRDefault="00BF3FB0" w:rsidP="00BF3FB0">
            <w:pPr>
              <w:pStyle w:val="Default"/>
            </w:pPr>
            <w:r w:rsidRPr="00943DF8">
              <w:t xml:space="preserve">-применять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rsidR="00BF3FB0" w:rsidRPr="00943DF8" w:rsidRDefault="00BF3FB0" w:rsidP="00BF3FB0">
            <w:pPr>
              <w:pStyle w:val="Default"/>
            </w:pPr>
            <w:r w:rsidRPr="00943DF8">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BF3FB0" w:rsidRDefault="00BF3FB0" w:rsidP="00BF3FB0">
            <w:pPr>
              <w:autoSpaceDE w:val="0"/>
              <w:autoSpaceDN w:val="0"/>
              <w:adjustRightInd w:val="0"/>
              <w:jc w:val="both"/>
              <w:rPr>
                <w:rFonts w:ascii="Times New Roman" w:hAnsi="Times New Roman" w:cs="Times New Roman"/>
                <w:b/>
                <w:bCs/>
                <w:sz w:val="24"/>
                <w:szCs w:val="24"/>
              </w:rPr>
            </w:pPr>
          </w:p>
        </w:tc>
        <w:tc>
          <w:tcPr>
            <w:tcW w:w="7393" w:type="dxa"/>
          </w:tcPr>
          <w:p w:rsidR="00BF3FB0" w:rsidRPr="00943DF8" w:rsidRDefault="00BF3FB0" w:rsidP="00BF3FB0">
            <w:pPr>
              <w:pStyle w:val="Default"/>
            </w:pPr>
            <w:r w:rsidRPr="00943DF8">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BF3FB0" w:rsidRPr="00943DF8" w:rsidRDefault="00BF3FB0" w:rsidP="00BF3FB0">
            <w:pPr>
              <w:pStyle w:val="Default"/>
            </w:pPr>
            <w:r w:rsidRPr="00943DF8">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F3FB0" w:rsidRPr="00943DF8" w:rsidRDefault="00BF3FB0" w:rsidP="00BF3FB0">
            <w:pPr>
              <w:pStyle w:val="Default"/>
            </w:pPr>
          </w:p>
          <w:p w:rsidR="00BF3FB0" w:rsidRDefault="00BF3FB0" w:rsidP="00BF3FB0">
            <w:pPr>
              <w:autoSpaceDE w:val="0"/>
              <w:autoSpaceDN w:val="0"/>
              <w:adjustRightInd w:val="0"/>
              <w:jc w:val="both"/>
              <w:rPr>
                <w:rFonts w:ascii="Times New Roman" w:hAnsi="Times New Roman" w:cs="Times New Roman"/>
                <w:b/>
                <w:bCs/>
                <w:sz w:val="24"/>
                <w:szCs w:val="24"/>
              </w:rPr>
            </w:pPr>
          </w:p>
        </w:tc>
      </w:tr>
      <w:tr w:rsidR="00BF3FB0" w:rsidTr="002C2441">
        <w:tc>
          <w:tcPr>
            <w:tcW w:w="14786" w:type="dxa"/>
            <w:gridSpan w:val="2"/>
          </w:tcPr>
          <w:p w:rsidR="00BF3FB0" w:rsidRPr="00943DF8" w:rsidRDefault="00BF3FB0" w:rsidP="00BF3FB0">
            <w:pPr>
              <w:pStyle w:val="Default"/>
              <w:jc w:val="center"/>
              <w:rPr>
                <w:b/>
              </w:rPr>
            </w:pPr>
            <w:r w:rsidRPr="00943DF8">
              <w:rPr>
                <w:b/>
                <w:bCs/>
                <w:iCs/>
              </w:rPr>
              <w:t>Конструирование и моделирование</w:t>
            </w:r>
          </w:p>
          <w:p w:rsidR="00BF3FB0" w:rsidRDefault="00BF3FB0" w:rsidP="00BF3FB0">
            <w:pPr>
              <w:autoSpaceDE w:val="0"/>
              <w:autoSpaceDN w:val="0"/>
              <w:adjustRightInd w:val="0"/>
              <w:jc w:val="both"/>
              <w:rPr>
                <w:rFonts w:ascii="Times New Roman" w:hAnsi="Times New Roman" w:cs="Times New Roman"/>
                <w:b/>
                <w:bCs/>
                <w:sz w:val="24"/>
                <w:szCs w:val="24"/>
              </w:rPr>
            </w:pPr>
          </w:p>
        </w:tc>
      </w:tr>
      <w:tr w:rsidR="00BF3FB0" w:rsidTr="00BF3FB0">
        <w:tc>
          <w:tcPr>
            <w:tcW w:w="7393" w:type="dxa"/>
          </w:tcPr>
          <w:p w:rsidR="00BF3FB0" w:rsidRPr="00943DF8" w:rsidRDefault="00BF3FB0" w:rsidP="00BF3FB0">
            <w:pPr>
              <w:pStyle w:val="Default"/>
            </w:pPr>
            <w:r w:rsidRPr="00943DF8">
              <w:t xml:space="preserve">-анализировать устройство изделия: выделять детали, их форму, определять взаимное расположение, виды соединения деталей; </w:t>
            </w:r>
          </w:p>
          <w:p w:rsidR="00BF3FB0" w:rsidRPr="00943DF8" w:rsidRDefault="00BF3FB0" w:rsidP="00BF3FB0">
            <w:pPr>
              <w:pStyle w:val="Default"/>
            </w:pPr>
            <w:r w:rsidRPr="00943DF8">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BF3FB0" w:rsidRPr="00943DF8" w:rsidRDefault="00BF3FB0" w:rsidP="00BF3FB0">
            <w:pPr>
              <w:pStyle w:val="Default"/>
            </w:pPr>
            <w:r w:rsidRPr="00943DF8">
              <w:lastRenderedPageBreak/>
              <w:t xml:space="preserve">-изготавливать несложные конструкции изделий по рисунку, простейшему чертежу или эскизу, образцу и доступным заданным условиям. </w:t>
            </w:r>
          </w:p>
          <w:p w:rsidR="00BF3FB0" w:rsidRDefault="00BF3FB0" w:rsidP="00BF3FB0">
            <w:pPr>
              <w:autoSpaceDE w:val="0"/>
              <w:autoSpaceDN w:val="0"/>
              <w:adjustRightInd w:val="0"/>
              <w:jc w:val="both"/>
              <w:rPr>
                <w:rFonts w:ascii="Times New Roman" w:hAnsi="Times New Roman" w:cs="Times New Roman"/>
                <w:b/>
                <w:bCs/>
                <w:sz w:val="24"/>
                <w:szCs w:val="24"/>
              </w:rPr>
            </w:pPr>
          </w:p>
        </w:tc>
        <w:tc>
          <w:tcPr>
            <w:tcW w:w="7393" w:type="dxa"/>
          </w:tcPr>
          <w:p w:rsidR="00BF3FB0" w:rsidRPr="00943DF8" w:rsidRDefault="00BF3FB0" w:rsidP="00BF3FB0">
            <w:pPr>
              <w:pStyle w:val="Default"/>
            </w:pPr>
            <w:r w:rsidRPr="00943DF8">
              <w:lastRenderedPageBreak/>
              <w:t xml:space="preserve">-соотносить объемную конструкцию, основанную на правильных геометрических формах, с изображениями их разверток; </w:t>
            </w:r>
          </w:p>
          <w:p w:rsidR="00BF3FB0" w:rsidRPr="00943DF8" w:rsidRDefault="00BF3FB0" w:rsidP="00BF3FB0">
            <w:pPr>
              <w:pStyle w:val="Default"/>
            </w:pPr>
            <w:r w:rsidRPr="00943DF8">
              <w:t xml:space="preserve">-создавать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 </w:t>
            </w:r>
          </w:p>
          <w:p w:rsidR="00BF3FB0" w:rsidRDefault="00BF3FB0" w:rsidP="00BF3FB0">
            <w:pPr>
              <w:autoSpaceDE w:val="0"/>
              <w:autoSpaceDN w:val="0"/>
              <w:adjustRightInd w:val="0"/>
              <w:jc w:val="both"/>
              <w:rPr>
                <w:rFonts w:ascii="Times New Roman" w:hAnsi="Times New Roman" w:cs="Times New Roman"/>
                <w:b/>
                <w:bCs/>
                <w:sz w:val="24"/>
                <w:szCs w:val="24"/>
              </w:rPr>
            </w:pPr>
          </w:p>
        </w:tc>
      </w:tr>
    </w:tbl>
    <w:p w:rsidR="00F43948" w:rsidRPr="00943DF8" w:rsidRDefault="00F43948" w:rsidP="00F43948">
      <w:pPr>
        <w:pStyle w:val="Default"/>
      </w:pPr>
    </w:p>
    <w:p w:rsidR="00993433" w:rsidRPr="00943DF8" w:rsidRDefault="00FF6778" w:rsidP="00993433">
      <w:pPr>
        <w:shd w:val="clear" w:color="auto" w:fill="FFFFFF"/>
        <w:spacing w:after="0" w:line="240" w:lineRule="auto"/>
        <w:ind w:firstLine="568"/>
        <w:jc w:val="center"/>
        <w:rPr>
          <w:rFonts w:ascii="Times New Roman" w:eastAsia="Times New Roman" w:hAnsi="Times New Roman" w:cs="Times New Roman"/>
          <w:b/>
          <w:bCs/>
          <w:color w:val="000000"/>
          <w:sz w:val="24"/>
          <w:szCs w:val="24"/>
        </w:rPr>
      </w:pPr>
      <w:r w:rsidRPr="00943DF8">
        <w:rPr>
          <w:rFonts w:ascii="Times New Roman" w:hAnsi="Times New Roman" w:cs="Times New Roman"/>
          <w:b/>
          <w:bCs/>
          <w:sz w:val="24"/>
          <w:szCs w:val="24"/>
        </w:rPr>
        <w:t xml:space="preserve">Содержание </w:t>
      </w:r>
      <w:r w:rsidR="005374D0">
        <w:rPr>
          <w:rFonts w:ascii="Times New Roman" w:hAnsi="Times New Roman" w:cs="Times New Roman"/>
          <w:b/>
          <w:bCs/>
          <w:sz w:val="24"/>
          <w:szCs w:val="24"/>
        </w:rPr>
        <w:t>учебного</w:t>
      </w:r>
      <w:r w:rsidR="00F43948" w:rsidRPr="00943DF8">
        <w:rPr>
          <w:rFonts w:ascii="Times New Roman" w:hAnsi="Times New Roman" w:cs="Times New Roman"/>
          <w:b/>
          <w:bCs/>
          <w:sz w:val="24"/>
          <w:szCs w:val="24"/>
        </w:rPr>
        <w:t xml:space="preserve"> предмета</w:t>
      </w:r>
    </w:p>
    <w:p w:rsidR="00993433" w:rsidRPr="00943DF8" w:rsidRDefault="00993433" w:rsidP="00993433">
      <w:pPr>
        <w:shd w:val="clear" w:color="auto" w:fill="FFFFFF"/>
        <w:spacing w:after="0" w:line="240" w:lineRule="auto"/>
        <w:ind w:firstLine="568"/>
        <w:jc w:val="center"/>
        <w:rPr>
          <w:rFonts w:ascii="Times New Roman" w:eastAsia="Times New Roman" w:hAnsi="Times New Roman" w:cs="Times New Roman"/>
          <w:color w:val="000000"/>
          <w:sz w:val="24"/>
          <w:szCs w:val="24"/>
        </w:rPr>
      </w:pP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bCs/>
          <w:color w:val="000000"/>
          <w:sz w:val="24"/>
          <w:szCs w:val="24"/>
        </w:rPr>
        <w:t xml:space="preserve">Общекультурные и </w:t>
      </w:r>
      <w:proofErr w:type="spellStart"/>
      <w:r w:rsidRPr="00943DF8">
        <w:rPr>
          <w:rFonts w:ascii="Times New Roman" w:eastAsia="Times New Roman" w:hAnsi="Times New Roman" w:cs="Times New Roman"/>
          <w:b/>
          <w:bCs/>
          <w:color w:val="000000"/>
          <w:sz w:val="24"/>
          <w:szCs w:val="24"/>
        </w:rPr>
        <w:t>общетрудовые</w:t>
      </w:r>
      <w:proofErr w:type="spellEnd"/>
      <w:r w:rsidRPr="00943DF8">
        <w:rPr>
          <w:rFonts w:ascii="Times New Roman" w:eastAsia="Times New Roman" w:hAnsi="Times New Roman" w:cs="Times New Roman"/>
          <w:b/>
          <w:bCs/>
          <w:color w:val="000000"/>
          <w:sz w:val="24"/>
          <w:szCs w:val="24"/>
        </w:rPr>
        <w:t xml:space="preserve"> компетенции. Основы культуры труда, самообслуживание.</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Разнообразие предметов рукотворного мира из пластмасс, металлов. Распространенные виды профессий, связанных с автоматизированным трудом (с учетом региональных особенностей).</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выполнение социальных ролей (руководитель и подчиненный).</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Коллективное проектирование изделий. Создание замысла, его детализация и воплощение. Результаты проектной деятельности — «Макет села Мирного».</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Самообслуживание: декоративное оформление культурно-бытовой среды, выполнение ремонта книг и одежды — пришивание заплатки.</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b/>
          <w:bCs/>
          <w:color w:val="000000"/>
          <w:sz w:val="24"/>
          <w:szCs w:val="24"/>
          <w:u w:val="single"/>
        </w:rPr>
      </w:pPr>
    </w:p>
    <w:p w:rsidR="00DC1448" w:rsidRPr="00943DF8" w:rsidRDefault="00993433" w:rsidP="00993433">
      <w:pPr>
        <w:shd w:val="clear" w:color="auto" w:fill="FFFFFF"/>
        <w:spacing w:after="0" w:line="240" w:lineRule="auto"/>
        <w:jc w:val="both"/>
        <w:rPr>
          <w:rFonts w:ascii="Times New Roman" w:eastAsia="Times New Roman" w:hAnsi="Times New Roman" w:cs="Times New Roman"/>
          <w:b/>
          <w:bCs/>
          <w:color w:val="000000"/>
          <w:sz w:val="24"/>
          <w:szCs w:val="24"/>
        </w:rPr>
      </w:pPr>
      <w:r w:rsidRPr="00943DF8">
        <w:rPr>
          <w:rFonts w:ascii="Times New Roman" w:eastAsia="Times New Roman" w:hAnsi="Times New Roman" w:cs="Times New Roman"/>
          <w:b/>
          <w:bCs/>
          <w:color w:val="000000"/>
          <w:sz w:val="24"/>
          <w:szCs w:val="24"/>
        </w:rPr>
        <w:t>Технология ручной обработки материалов. Элементы  графической грамоты.</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Пластические материалы.</w:t>
      </w:r>
      <w:r w:rsidRPr="00943DF8">
        <w:rPr>
          <w:rFonts w:ascii="Times New Roman" w:eastAsia="Times New Roman" w:hAnsi="Times New Roman" w:cs="Times New Roman"/>
          <w:color w:val="000000"/>
          <w:sz w:val="24"/>
          <w:szCs w:val="24"/>
        </w:rPr>
        <w:t> Пластическая масса из соленого теста, способы ее изготовления и подготовка к работе.</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пластическими материалами: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Практические работы: лепка декоративных рельефов, фигурок.</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Бумага и картон.</w:t>
      </w:r>
      <w:r w:rsidRPr="00943DF8">
        <w:rPr>
          <w:rFonts w:ascii="Times New Roman" w:eastAsia="Times New Roman" w:hAnsi="Times New Roman" w:cs="Times New Roman"/>
          <w:b/>
          <w:color w:val="000000"/>
          <w:sz w:val="24"/>
          <w:szCs w:val="24"/>
        </w:rPr>
        <w:t> </w:t>
      </w:r>
      <w:r w:rsidRPr="00943DF8">
        <w:rPr>
          <w:rFonts w:ascii="Times New Roman" w:eastAsia="Times New Roman" w:hAnsi="Times New Roman" w:cs="Times New Roman"/>
          <w:color w:val="000000"/>
          <w:sz w:val="24"/>
          <w:szCs w:val="24"/>
        </w:rPr>
        <w:t xml:space="preserve">Виды бумаги, используемые на уроках, и их свойства: </w:t>
      </w:r>
      <w:proofErr w:type="spellStart"/>
      <w:r w:rsidRPr="00943DF8">
        <w:rPr>
          <w:rFonts w:ascii="Times New Roman" w:eastAsia="Times New Roman" w:hAnsi="Times New Roman" w:cs="Times New Roman"/>
          <w:color w:val="000000"/>
          <w:sz w:val="24"/>
          <w:szCs w:val="24"/>
        </w:rPr>
        <w:t>крепированная</w:t>
      </w:r>
      <w:proofErr w:type="spellEnd"/>
      <w:r w:rsidRPr="00943DF8">
        <w:rPr>
          <w:rFonts w:ascii="Times New Roman" w:eastAsia="Times New Roman" w:hAnsi="Times New Roman" w:cs="Times New Roman"/>
          <w:color w:val="000000"/>
          <w:sz w:val="24"/>
          <w:szCs w:val="24"/>
        </w:rPr>
        <w:t xml:space="preserve"> (цветная, тонкая, мягкая, рыхлая, эластичная</w:t>
      </w:r>
      <w:proofErr w:type="gramStart"/>
      <w:r w:rsidRPr="00943DF8">
        <w:rPr>
          <w:rFonts w:ascii="Times New Roman" w:eastAsia="Times New Roman" w:hAnsi="Times New Roman" w:cs="Times New Roman"/>
          <w:color w:val="000000"/>
          <w:sz w:val="24"/>
          <w:szCs w:val="24"/>
        </w:rPr>
        <w:t>),  бархатная</w:t>
      </w:r>
      <w:proofErr w:type="gramEnd"/>
      <w:r w:rsidRPr="00943DF8">
        <w:rPr>
          <w:rFonts w:ascii="Times New Roman" w:eastAsia="Times New Roman" w:hAnsi="Times New Roman" w:cs="Times New Roman"/>
          <w:color w:val="000000"/>
          <w:sz w:val="24"/>
          <w:szCs w:val="24"/>
        </w:rPr>
        <w:t xml:space="preserve"> (цветная, шероховатая, матовая, толстая, плотная, жесткая, двухслойная). Выбор бумаги и картона для изделий по их декоративно-художественным и конструктивным свойствам в соответствии с поставленной задачей.</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Назначение линий чертежа: разрыва, осевой, центровой.</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Инструменты для обработки бумаги и картона: циркуль. Приемы безопасного использования циркуля.</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бумагой и картоном: разметка циркулем, вырезание ножницами и макетным ножом по внутреннему контуру, соединение в щелевой замок, изгибание, скручивание.</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Практические работы: изготовление головоломок, игрушек, ремонт книг, новогодних украшений, масок, декоративных панно, подарочных открыток по рисунку, простейшему чертежу, эскизу, схеме.</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Текстильные материалы.</w:t>
      </w:r>
      <w:r w:rsidRPr="00943DF8">
        <w:rPr>
          <w:rFonts w:ascii="Times New Roman" w:eastAsia="Times New Roman" w:hAnsi="Times New Roman" w:cs="Times New Roman"/>
          <w:color w:val="000000"/>
          <w:sz w:val="24"/>
          <w:szCs w:val="24"/>
        </w:rPr>
        <w:t> Направление нитей тканей: долевое и поперечное. Сопоставление тканей по переплетению нитей.</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текстильными материалами: сметывание текстильных деталей швом «вперед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lastRenderedPageBreak/>
        <w:t>Практические работы: изготовление олимпийского символа из ниток, футляров, вышитых закладок, лент, мини-панно.</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Металлы.</w:t>
      </w:r>
      <w:r w:rsidRPr="00943DF8">
        <w:rPr>
          <w:rFonts w:ascii="Times New Roman" w:eastAsia="Times New Roman" w:hAnsi="Times New Roman" w:cs="Times New Roman"/>
          <w:color w:val="000000"/>
          <w:sz w:val="24"/>
          <w:szCs w:val="24"/>
        </w:rPr>
        <w:t> Практическое применение фольги и проволоки в жизни. Выбор проволоки для изделия с учетом ее свойств: упругости, гибкости, толщины. Металлы, используемые в виде вторичного сырья: жестяные баночки.</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Инструменты для обработки фольги: ножницы, пустой стержень от шариковой ручки, кисточка с тонкой ручкой.</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металлами: разметка по шаблону, разрезание ножницами, тиснение фольги, скручивание проволоки спиралью, оклеивание жестяной баночки шпагатом.</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Практические работы: изготовление вазы для осеннего букета, спортивных значков из фольги, каркасных моделей из проволоки.</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Пластмассы.</w:t>
      </w:r>
      <w:r w:rsidRPr="00943DF8">
        <w:rPr>
          <w:rFonts w:ascii="Times New Roman" w:eastAsia="Times New Roman" w:hAnsi="Times New Roman" w:cs="Times New Roman"/>
          <w:color w:val="000000"/>
          <w:sz w:val="24"/>
          <w:szCs w:val="24"/>
        </w:rPr>
        <w:t> Практическое применение пластмасс в жизни. Пластмассы, используемые в виде вторичного сырья: пластиковые емкости, упаковочная тара из пенопласта. Наблюдения и опыты за технологическими свойствами пенопласта.</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Инструменты и приспособления для обработки пенопласта: ножницы, нож макетный, шило, кисть для клея и окрашивания, дощечка для выполнения работ с макетным ножом. Приемы безопасного использования макетного ножа.</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пенопластом: разметка на глаз и по шаблону, резание ножницами и макетным ножом, склеивание деталей за всю поверхность, тиснение, шлифование наждачной бумагой, оформление аппликацией, окрашивание.</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Практические работы: изготовление подставок из пластиковых емкостей, новогодних подвесок и игрушек-сувениров из пенопласта.</w:t>
      </w:r>
    </w:p>
    <w:p w:rsidR="00993433" w:rsidRPr="00943DF8" w:rsidRDefault="00993433" w:rsidP="00993433">
      <w:pPr>
        <w:shd w:val="clear" w:color="auto" w:fill="FFFFFF"/>
        <w:spacing w:after="0" w:line="240" w:lineRule="auto"/>
        <w:jc w:val="both"/>
        <w:rPr>
          <w:rFonts w:ascii="Times New Roman" w:eastAsia="Times New Roman" w:hAnsi="Times New Roman" w:cs="Times New Roman"/>
          <w:b/>
          <w:bCs/>
          <w:color w:val="000000"/>
          <w:sz w:val="24"/>
          <w:szCs w:val="24"/>
          <w:u w:val="single"/>
        </w:rPr>
      </w:pP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bCs/>
          <w:color w:val="000000"/>
          <w:sz w:val="24"/>
          <w:szCs w:val="24"/>
        </w:rPr>
        <w:t>Конструирование и моделирование.</w:t>
      </w:r>
    </w:p>
    <w:p w:rsidR="00993433" w:rsidRPr="00943DF8"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Общее представление о конструкции транспортирующих устройств. Конструирование и моделирование несложных технических объектов из деталей металлического конструктора по техническим условиям.</w:t>
      </w:r>
    </w:p>
    <w:p w:rsidR="001D2518" w:rsidRPr="00943DF8" w:rsidRDefault="00993433" w:rsidP="001D2518">
      <w:pPr>
        <w:shd w:val="clear" w:color="auto" w:fill="FFFFFF"/>
        <w:spacing w:after="0" w:line="240" w:lineRule="auto"/>
        <w:ind w:firstLine="568"/>
        <w:jc w:val="both"/>
        <w:rPr>
          <w:rFonts w:ascii="Times New Roman" w:hAnsi="Times New Roman" w:cs="Times New Roman"/>
          <w:b/>
          <w:sz w:val="24"/>
          <w:szCs w:val="24"/>
        </w:rPr>
      </w:pPr>
      <w:r w:rsidRPr="00943DF8">
        <w:rPr>
          <w:rFonts w:ascii="Times New Roman" w:eastAsia="Times New Roman" w:hAnsi="Times New Roman" w:cs="Times New Roman"/>
          <w:color w:val="000000"/>
          <w:sz w:val="24"/>
          <w:szCs w:val="24"/>
        </w:rPr>
        <w:t>Практические работы: создание моделей транспортирующих устройств.</w:t>
      </w:r>
    </w:p>
    <w:p w:rsidR="001D2518" w:rsidRPr="00943DF8" w:rsidRDefault="001D2518" w:rsidP="00F43948">
      <w:pPr>
        <w:pStyle w:val="Default"/>
        <w:ind w:left="720"/>
        <w:jc w:val="center"/>
        <w:rPr>
          <w:b/>
        </w:rPr>
      </w:pPr>
    </w:p>
    <w:p w:rsidR="00F43948" w:rsidRPr="00943DF8" w:rsidRDefault="00F43948" w:rsidP="00F43948">
      <w:pPr>
        <w:pStyle w:val="Default"/>
        <w:ind w:left="720"/>
        <w:jc w:val="center"/>
        <w:rPr>
          <w:b/>
        </w:rPr>
      </w:pPr>
      <w:r w:rsidRPr="00943DF8">
        <w:rPr>
          <w:b/>
        </w:rPr>
        <w:t>Тематическое планирование</w:t>
      </w:r>
    </w:p>
    <w:p w:rsidR="00F43948" w:rsidRPr="00943DF8" w:rsidRDefault="00F43948" w:rsidP="00F43948">
      <w:pPr>
        <w:pStyle w:val="ConsPlusNormal"/>
        <w:jc w:val="both"/>
        <w:rPr>
          <w:rFonts w:ascii="Times New Roman" w:hAnsi="Times New Roman" w:cs="Times New Roman"/>
          <w:sz w:val="24"/>
          <w:szCs w:val="24"/>
        </w:rPr>
      </w:pPr>
    </w:p>
    <w:tbl>
      <w:tblPr>
        <w:tblW w:w="14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2757"/>
        <w:gridCol w:w="1912"/>
        <w:gridCol w:w="8760"/>
      </w:tblGrid>
      <w:tr w:rsidR="00F43948" w:rsidRPr="00943DF8" w:rsidTr="00E21236">
        <w:trPr>
          <w:trHeight w:val="881"/>
        </w:trPr>
        <w:tc>
          <w:tcPr>
            <w:tcW w:w="1112" w:type="dxa"/>
            <w:shd w:val="clear" w:color="auto" w:fill="auto"/>
          </w:tcPr>
          <w:p w:rsidR="00F43948" w:rsidRPr="00943DF8" w:rsidRDefault="00F43948" w:rsidP="00E21236">
            <w:pPr>
              <w:tabs>
                <w:tab w:val="left" w:pos="7380"/>
              </w:tabs>
              <w:rPr>
                <w:rFonts w:ascii="Times New Roman" w:hAnsi="Times New Roman" w:cs="Times New Roman"/>
                <w:b/>
                <w:sz w:val="24"/>
                <w:szCs w:val="24"/>
              </w:rPr>
            </w:pPr>
            <w:r w:rsidRPr="00943DF8">
              <w:rPr>
                <w:rFonts w:ascii="Times New Roman" w:hAnsi="Times New Roman" w:cs="Times New Roman"/>
                <w:b/>
                <w:sz w:val="24"/>
                <w:szCs w:val="24"/>
              </w:rPr>
              <w:t>№ п/п</w:t>
            </w:r>
          </w:p>
        </w:tc>
        <w:tc>
          <w:tcPr>
            <w:tcW w:w="2757" w:type="dxa"/>
            <w:shd w:val="clear" w:color="auto" w:fill="auto"/>
          </w:tcPr>
          <w:p w:rsidR="00F43948" w:rsidRPr="00943DF8" w:rsidRDefault="00F43948" w:rsidP="00E21236">
            <w:pPr>
              <w:tabs>
                <w:tab w:val="left" w:pos="7380"/>
              </w:tabs>
              <w:jc w:val="center"/>
              <w:rPr>
                <w:rFonts w:ascii="Times New Roman" w:hAnsi="Times New Roman" w:cs="Times New Roman"/>
                <w:b/>
                <w:sz w:val="24"/>
                <w:szCs w:val="24"/>
              </w:rPr>
            </w:pPr>
            <w:r w:rsidRPr="00943DF8">
              <w:rPr>
                <w:rFonts w:ascii="Times New Roman" w:hAnsi="Times New Roman" w:cs="Times New Roman"/>
                <w:b/>
                <w:sz w:val="24"/>
                <w:szCs w:val="24"/>
              </w:rPr>
              <w:t>Наименование раздела</w:t>
            </w:r>
            <w:r w:rsidR="00D85B5C" w:rsidRPr="00943DF8">
              <w:rPr>
                <w:rFonts w:ascii="Times New Roman" w:hAnsi="Times New Roman" w:cs="Times New Roman"/>
                <w:b/>
                <w:sz w:val="24"/>
                <w:szCs w:val="24"/>
              </w:rPr>
              <w:t>,</w:t>
            </w:r>
          </w:p>
          <w:p w:rsidR="00F43948" w:rsidRPr="00943DF8" w:rsidRDefault="00D85B5C" w:rsidP="00E21236">
            <w:pPr>
              <w:tabs>
                <w:tab w:val="left" w:pos="7380"/>
              </w:tabs>
              <w:jc w:val="center"/>
              <w:rPr>
                <w:rFonts w:ascii="Times New Roman" w:hAnsi="Times New Roman" w:cs="Times New Roman"/>
                <w:b/>
                <w:sz w:val="24"/>
                <w:szCs w:val="24"/>
              </w:rPr>
            </w:pPr>
            <w:r w:rsidRPr="00943DF8">
              <w:rPr>
                <w:rFonts w:ascii="Times New Roman" w:hAnsi="Times New Roman" w:cs="Times New Roman"/>
                <w:b/>
                <w:sz w:val="24"/>
                <w:szCs w:val="24"/>
              </w:rPr>
              <w:t>те</w:t>
            </w:r>
            <w:r w:rsidR="00F43948" w:rsidRPr="00943DF8">
              <w:rPr>
                <w:rFonts w:ascii="Times New Roman" w:hAnsi="Times New Roman" w:cs="Times New Roman"/>
                <w:b/>
                <w:sz w:val="24"/>
                <w:szCs w:val="24"/>
              </w:rPr>
              <w:t>мы</w:t>
            </w:r>
          </w:p>
        </w:tc>
        <w:tc>
          <w:tcPr>
            <w:tcW w:w="1912" w:type="dxa"/>
            <w:shd w:val="clear" w:color="auto" w:fill="auto"/>
          </w:tcPr>
          <w:p w:rsidR="00F43948" w:rsidRPr="00943DF8" w:rsidRDefault="00F43948" w:rsidP="00E21236">
            <w:pPr>
              <w:tabs>
                <w:tab w:val="left" w:pos="7380"/>
              </w:tabs>
              <w:jc w:val="center"/>
              <w:rPr>
                <w:rFonts w:ascii="Times New Roman" w:hAnsi="Times New Roman" w:cs="Times New Roman"/>
                <w:b/>
                <w:sz w:val="24"/>
                <w:szCs w:val="24"/>
              </w:rPr>
            </w:pPr>
            <w:r w:rsidRPr="00943DF8">
              <w:rPr>
                <w:rFonts w:ascii="Times New Roman" w:hAnsi="Times New Roman" w:cs="Times New Roman"/>
                <w:b/>
                <w:sz w:val="24"/>
                <w:szCs w:val="24"/>
              </w:rPr>
              <w:t>Количество</w:t>
            </w:r>
          </w:p>
          <w:p w:rsidR="00F43948" w:rsidRPr="00943DF8" w:rsidRDefault="00F43948" w:rsidP="00E21236">
            <w:pPr>
              <w:tabs>
                <w:tab w:val="left" w:pos="7380"/>
              </w:tabs>
              <w:jc w:val="center"/>
              <w:rPr>
                <w:rFonts w:ascii="Times New Roman" w:hAnsi="Times New Roman" w:cs="Times New Roman"/>
                <w:b/>
                <w:sz w:val="24"/>
                <w:szCs w:val="24"/>
              </w:rPr>
            </w:pPr>
            <w:r w:rsidRPr="00943DF8">
              <w:rPr>
                <w:rFonts w:ascii="Times New Roman" w:hAnsi="Times New Roman" w:cs="Times New Roman"/>
                <w:b/>
                <w:sz w:val="24"/>
                <w:szCs w:val="24"/>
              </w:rPr>
              <w:t>часов</w:t>
            </w:r>
          </w:p>
        </w:tc>
        <w:tc>
          <w:tcPr>
            <w:tcW w:w="8760" w:type="dxa"/>
            <w:shd w:val="clear" w:color="auto" w:fill="auto"/>
          </w:tcPr>
          <w:p w:rsidR="00F43948" w:rsidRPr="00943DF8" w:rsidRDefault="00993433" w:rsidP="00E21236">
            <w:pPr>
              <w:tabs>
                <w:tab w:val="left" w:pos="7380"/>
              </w:tabs>
              <w:jc w:val="center"/>
              <w:rPr>
                <w:rFonts w:ascii="Times New Roman" w:hAnsi="Times New Roman" w:cs="Times New Roman"/>
                <w:b/>
                <w:sz w:val="24"/>
                <w:szCs w:val="24"/>
              </w:rPr>
            </w:pPr>
            <w:r w:rsidRPr="00943DF8">
              <w:rPr>
                <w:rFonts w:ascii="Times New Roman" w:hAnsi="Times New Roman" w:cs="Times New Roman"/>
                <w:b/>
                <w:sz w:val="24"/>
                <w:szCs w:val="24"/>
              </w:rPr>
              <w:t xml:space="preserve">Основные виды </w:t>
            </w:r>
            <w:r w:rsidR="00F43948" w:rsidRPr="00943DF8">
              <w:rPr>
                <w:rFonts w:ascii="Times New Roman" w:hAnsi="Times New Roman" w:cs="Times New Roman"/>
                <w:b/>
                <w:sz w:val="24"/>
                <w:szCs w:val="24"/>
              </w:rPr>
              <w:t xml:space="preserve"> деятельности</w:t>
            </w:r>
          </w:p>
        </w:tc>
      </w:tr>
      <w:tr w:rsidR="00993433" w:rsidRPr="00943DF8" w:rsidTr="00E21236">
        <w:trPr>
          <w:trHeight w:val="881"/>
        </w:trPr>
        <w:tc>
          <w:tcPr>
            <w:tcW w:w="1112" w:type="dxa"/>
            <w:shd w:val="clear" w:color="auto" w:fill="auto"/>
          </w:tcPr>
          <w:p w:rsidR="00993433" w:rsidRPr="00943DF8" w:rsidRDefault="00993433" w:rsidP="00E21236">
            <w:pPr>
              <w:snapToGrid w:val="0"/>
              <w:jc w:val="center"/>
              <w:rPr>
                <w:rFonts w:ascii="Times New Roman" w:hAnsi="Times New Roman" w:cs="Times New Roman"/>
                <w:sz w:val="24"/>
                <w:szCs w:val="24"/>
              </w:rPr>
            </w:pPr>
            <w:r w:rsidRPr="00943DF8">
              <w:rPr>
                <w:rFonts w:ascii="Times New Roman" w:hAnsi="Times New Roman" w:cs="Times New Roman"/>
                <w:sz w:val="24"/>
                <w:szCs w:val="24"/>
              </w:rPr>
              <w:t>1.</w:t>
            </w:r>
          </w:p>
        </w:tc>
        <w:tc>
          <w:tcPr>
            <w:tcW w:w="2757" w:type="dxa"/>
            <w:shd w:val="clear" w:color="auto" w:fill="auto"/>
          </w:tcPr>
          <w:p w:rsidR="00993433" w:rsidRPr="00943DF8" w:rsidRDefault="00993433" w:rsidP="00E21236">
            <w:pPr>
              <w:pStyle w:val="Default"/>
            </w:pPr>
            <w:r w:rsidRPr="00943DF8">
              <w:rPr>
                <w:bCs/>
              </w:rPr>
              <w:t xml:space="preserve">Общекультурные и общественные компетенции. Основы культуры труда, самообслуживания </w:t>
            </w:r>
          </w:p>
        </w:tc>
        <w:tc>
          <w:tcPr>
            <w:tcW w:w="1912" w:type="dxa"/>
            <w:shd w:val="clear" w:color="auto" w:fill="auto"/>
          </w:tcPr>
          <w:p w:rsidR="00993433" w:rsidRPr="00943DF8" w:rsidRDefault="00993433"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t>6</w:t>
            </w:r>
          </w:p>
        </w:tc>
        <w:tc>
          <w:tcPr>
            <w:tcW w:w="8760" w:type="dxa"/>
            <w:vMerge w:val="restart"/>
            <w:shd w:val="clear" w:color="auto" w:fill="auto"/>
          </w:tcPr>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Наблюдать </w:t>
            </w:r>
            <w:r w:rsidRPr="00943DF8">
              <w:rPr>
                <w:rFonts w:ascii="Times New Roman" w:eastAsia="Times New Roman" w:hAnsi="Times New Roman" w:cs="Times New Roman"/>
                <w:color w:val="000000"/>
                <w:sz w:val="24"/>
                <w:szCs w:val="24"/>
              </w:rPr>
              <w:t>связи конструкции архитектурных объектов с макетами этих объектов.</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Понимать </w:t>
            </w:r>
            <w:r w:rsidRPr="00943DF8">
              <w:rPr>
                <w:rFonts w:ascii="Times New Roman" w:eastAsia="Times New Roman" w:hAnsi="Times New Roman" w:cs="Times New Roman"/>
                <w:color w:val="000000"/>
                <w:sz w:val="24"/>
                <w:szCs w:val="24"/>
              </w:rPr>
              <w:t>поставленную цель.</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Анализировать</w:t>
            </w:r>
            <w:r w:rsidRPr="00943DF8">
              <w:rPr>
                <w:rFonts w:ascii="Times New Roman" w:eastAsia="Times New Roman" w:hAnsi="Times New Roman" w:cs="Times New Roman"/>
                <w:color w:val="000000"/>
                <w:sz w:val="24"/>
                <w:szCs w:val="24"/>
              </w:rPr>
              <w:t xml:space="preserve"> конструкторско-технологические и декоративно-художественные особенности предлагаемых изделий,</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предлагаемые задания,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lastRenderedPageBreak/>
              <w:t>Искать</w:t>
            </w:r>
            <w:r w:rsidRPr="00943DF8">
              <w:rPr>
                <w:rFonts w:ascii="Times New Roman" w:eastAsia="Times New Roman" w:hAnsi="Times New Roman" w:cs="Times New Roman"/>
                <w:color w:val="000000"/>
                <w:sz w:val="24"/>
                <w:szCs w:val="24"/>
              </w:rPr>
              <w:t>, отбирать и использовать необходимую информацию (из учебника и других справочных материалов, применять  информационно-компьютерные технологии).</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Искать </w:t>
            </w:r>
            <w:r w:rsidRPr="00943DF8">
              <w:rPr>
                <w:rFonts w:ascii="Times New Roman" w:eastAsia="Times New Roman" w:hAnsi="Times New Roman" w:cs="Times New Roman"/>
                <w:color w:val="000000"/>
                <w:sz w:val="24"/>
                <w:szCs w:val="24"/>
              </w:rPr>
              <w:t>наиболее целесообразные способы решения задач  прикладного характера в зависимости от цели и конкретных  условий работы.</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Исследовать </w:t>
            </w:r>
            <w:r w:rsidRPr="00943DF8">
              <w:rPr>
                <w:rFonts w:ascii="Times New Roman" w:eastAsia="Times New Roman" w:hAnsi="Times New Roman" w:cs="Times New Roman"/>
                <w:color w:val="000000"/>
                <w:sz w:val="24"/>
                <w:szCs w:val="24"/>
              </w:rPr>
              <w:t xml:space="preserve">(наблюдать, сравнивать, сопоставлять) физические, механические и технологические свойства </w:t>
            </w:r>
            <w:proofErr w:type="spellStart"/>
            <w:r w:rsidRPr="00943DF8">
              <w:rPr>
                <w:rFonts w:ascii="Times New Roman" w:eastAsia="Times New Roman" w:hAnsi="Times New Roman" w:cs="Times New Roman"/>
                <w:color w:val="000000"/>
                <w:sz w:val="24"/>
                <w:szCs w:val="24"/>
              </w:rPr>
              <w:t>крепированной</w:t>
            </w:r>
            <w:proofErr w:type="spellEnd"/>
            <w:r w:rsidRPr="00943DF8">
              <w:rPr>
                <w:rFonts w:ascii="Times New Roman" w:eastAsia="Times New Roman" w:hAnsi="Times New Roman" w:cs="Times New Roman"/>
                <w:color w:val="000000"/>
                <w:sz w:val="24"/>
                <w:szCs w:val="24"/>
              </w:rPr>
              <w:t xml:space="preserve">  и бархатной бумаги, проволоки, пластмасс, направление нитей  тканей, ткани по переплетению нитей, приемы обработки пластических материалов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 бумаги и картона (разметка циркулем, вырезание ножницами и макетным ножом по внутреннему контуру,  соединение в щелевой замок, изгибание, скручивание), текстильных материалов (сметывание текстильных деталей швом «вперед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 металлов (разметка по шаблону, разрезание ножницами,  тиснение фольги, скручивание проволоки спиралью, оклеивание</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жестяной баночки шпагатом), пластмасс (разметка на глаз и по шаблону, резание ножницами и макетным ножом, склеивание деталей за всю поверхность, тиснение, шлифование наждачной бумагой, оформление аппликацией, окрашивание); конструктивные  особенности чертежных инструментов (циркуль).</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Создавать</w:t>
            </w:r>
            <w:r w:rsidRPr="00943DF8">
              <w:rPr>
                <w:rFonts w:ascii="Times New Roman" w:eastAsia="Times New Roman" w:hAnsi="Times New Roman" w:cs="Times New Roman"/>
                <w:color w:val="000000"/>
                <w:sz w:val="24"/>
                <w:szCs w:val="24"/>
              </w:rPr>
              <w:t xml:space="preserve"> мысленный образ конструкции с учетом поставленной конструкторско-технологической задачи или с целью передачи определенной художественно-эстетической информации; воплощать мысленный образ в материале с опорой на графические изображения, соблюдая приемы безопасного и рационального труда.</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Участвовать</w:t>
            </w:r>
            <w:r w:rsidRPr="00943DF8">
              <w:rPr>
                <w:rFonts w:ascii="Times New Roman" w:eastAsia="Times New Roman" w:hAnsi="Times New Roman" w:cs="Times New Roman"/>
                <w:color w:val="000000"/>
                <w:sz w:val="24"/>
                <w:szCs w:val="24"/>
              </w:rPr>
              <w:t xml:space="preserve"> в совместной творческой деятельности при выполнении практических работ.</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Осуществлять </w:t>
            </w:r>
            <w:r w:rsidRPr="00943DF8">
              <w:rPr>
                <w:rFonts w:ascii="Times New Roman" w:eastAsia="Times New Roman" w:hAnsi="Times New Roman" w:cs="Times New Roman"/>
                <w:color w:val="000000"/>
                <w:sz w:val="24"/>
                <w:szCs w:val="24"/>
              </w:rPr>
              <w:t>самоконтроль и корректировку хода работы и конечного результата.</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Обобщать </w:t>
            </w:r>
            <w:r w:rsidRPr="00943DF8">
              <w:rPr>
                <w:rFonts w:ascii="Times New Roman" w:eastAsia="Times New Roman" w:hAnsi="Times New Roman" w:cs="Times New Roman"/>
                <w:color w:val="000000"/>
                <w:sz w:val="24"/>
                <w:szCs w:val="24"/>
              </w:rPr>
              <w:t>(структурировать) то новое, что открыто и освоено на уроке.</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Оценивать</w:t>
            </w:r>
            <w:r w:rsidRPr="00943DF8">
              <w:rPr>
                <w:rFonts w:ascii="Times New Roman" w:eastAsia="Times New Roman" w:hAnsi="Times New Roman" w:cs="Times New Roman"/>
                <w:color w:val="000000"/>
                <w:sz w:val="24"/>
                <w:szCs w:val="24"/>
              </w:rPr>
              <w:t xml:space="preserve"> результаты деятельности: проверять изделие в действии, корректировать при необходимости его конструкцию и технологию изготовления.</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Сравнивать </w:t>
            </w:r>
            <w:r w:rsidRPr="00943DF8">
              <w:rPr>
                <w:rFonts w:ascii="Times New Roman" w:eastAsia="Times New Roman" w:hAnsi="Times New Roman" w:cs="Times New Roman"/>
                <w:color w:val="000000"/>
                <w:sz w:val="24"/>
                <w:szCs w:val="24"/>
              </w:rPr>
              <w:t xml:space="preserve">различные виды конструкций и способы их сборки. Характеризовать </w:t>
            </w:r>
            <w:r w:rsidRPr="00943DF8">
              <w:rPr>
                <w:rFonts w:ascii="Times New Roman" w:eastAsia="Times New Roman" w:hAnsi="Times New Roman" w:cs="Times New Roman"/>
                <w:color w:val="000000"/>
                <w:sz w:val="24"/>
                <w:szCs w:val="24"/>
              </w:rPr>
              <w:lastRenderedPageBreak/>
              <w:t>основные требования к изделию.</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Моделировать </w:t>
            </w:r>
            <w:r w:rsidRPr="00943DF8">
              <w:rPr>
                <w:rFonts w:ascii="Times New Roman" w:eastAsia="Times New Roman" w:hAnsi="Times New Roman" w:cs="Times New Roman"/>
                <w:color w:val="000000"/>
                <w:sz w:val="24"/>
                <w:szCs w:val="24"/>
              </w:rPr>
              <w:t>несложные изделия с разными конструктивными особенностями, используя разную художественную технику (в пределах изученного).</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Обобщать </w:t>
            </w:r>
            <w:r w:rsidRPr="00943DF8">
              <w:rPr>
                <w:rFonts w:ascii="Times New Roman" w:eastAsia="Times New Roman" w:hAnsi="Times New Roman" w:cs="Times New Roman"/>
                <w:color w:val="000000"/>
                <w:sz w:val="24"/>
                <w:szCs w:val="24"/>
              </w:rPr>
              <w:t>(структурировать) то новое, что открыто и освоено на уроке.</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Проектировать</w:t>
            </w:r>
            <w:r w:rsidRPr="00943DF8">
              <w:rPr>
                <w:rFonts w:ascii="Times New Roman" w:eastAsia="Times New Roman" w:hAnsi="Times New Roman" w:cs="Times New Roman"/>
                <w:color w:val="000000"/>
                <w:sz w:val="24"/>
                <w:szCs w:val="24"/>
              </w:rPr>
              <w:t xml:space="preserve"> изделия под руководством учителя: создавать образ в соответствии с замыслом, реализовать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ее изготовления.</w:t>
            </w:r>
          </w:p>
          <w:p w:rsidR="00993433" w:rsidRPr="00943DF8"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color w:val="000000"/>
                <w:sz w:val="24"/>
                <w:szCs w:val="24"/>
              </w:rPr>
              <w:t xml:space="preserve">Осуществлять </w:t>
            </w:r>
            <w:r w:rsidRPr="00943DF8">
              <w:rPr>
                <w:rFonts w:ascii="Times New Roman" w:eastAsia="Times New Roman" w:hAnsi="Times New Roman" w:cs="Times New Roman"/>
                <w:color w:val="000000"/>
                <w:sz w:val="24"/>
                <w:szCs w:val="24"/>
              </w:rPr>
              <w:t>самоконтроль и корректировку хода работы и конечного результата.</w:t>
            </w:r>
          </w:p>
        </w:tc>
      </w:tr>
      <w:tr w:rsidR="00993433" w:rsidRPr="00943DF8" w:rsidTr="00E21236">
        <w:trPr>
          <w:trHeight w:val="881"/>
        </w:trPr>
        <w:tc>
          <w:tcPr>
            <w:tcW w:w="1112" w:type="dxa"/>
            <w:shd w:val="clear" w:color="auto" w:fill="auto"/>
          </w:tcPr>
          <w:p w:rsidR="00993433" w:rsidRPr="00943DF8" w:rsidRDefault="00993433" w:rsidP="00E21236">
            <w:pPr>
              <w:snapToGrid w:val="0"/>
              <w:rPr>
                <w:rFonts w:ascii="Times New Roman" w:hAnsi="Times New Roman" w:cs="Times New Roman"/>
                <w:sz w:val="24"/>
                <w:szCs w:val="24"/>
              </w:rPr>
            </w:pPr>
            <w:r w:rsidRPr="00943DF8">
              <w:rPr>
                <w:rFonts w:ascii="Times New Roman" w:hAnsi="Times New Roman" w:cs="Times New Roman"/>
                <w:sz w:val="24"/>
                <w:szCs w:val="24"/>
              </w:rPr>
              <w:t xml:space="preserve">      2.</w:t>
            </w:r>
          </w:p>
        </w:tc>
        <w:tc>
          <w:tcPr>
            <w:tcW w:w="2757" w:type="dxa"/>
            <w:shd w:val="clear" w:color="auto" w:fill="auto"/>
          </w:tcPr>
          <w:p w:rsidR="00993433" w:rsidRPr="00943DF8" w:rsidRDefault="00993433" w:rsidP="00E21236">
            <w:pPr>
              <w:pStyle w:val="Default"/>
            </w:pPr>
            <w:r w:rsidRPr="00943DF8">
              <w:rPr>
                <w:bCs/>
              </w:rPr>
              <w:t xml:space="preserve">Технология ручной обработки материалов. Элементы  графической грамоты </w:t>
            </w:r>
          </w:p>
          <w:p w:rsidR="00993433" w:rsidRPr="00943DF8" w:rsidRDefault="00993433" w:rsidP="00E21236">
            <w:pPr>
              <w:snapToGrid w:val="0"/>
              <w:jc w:val="both"/>
              <w:rPr>
                <w:rFonts w:ascii="Times New Roman" w:hAnsi="Times New Roman" w:cs="Times New Roman"/>
                <w:sz w:val="24"/>
                <w:szCs w:val="24"/>
              </w:rPr>
            </w:pPr>
          </w:p>
        </w:tc>
        <w:tc>
          <w:tcPr>
            <w:tcW w:w="1912" w:type="dxa"/>
            <w:shd w:val="clear" w:color="auto" w:fill="auto"/>
          </w:tcPr>
          <w:p w:rsidR="00993433" w:rsidRPr="00943DF8" w:rsidRDefault="00993433"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lastRenderedPageBreak/>
              <w:t>3</w:t>
            </w:r>
          </w:p>
        </w:tc>
        <w:tc>
          <w:tcPr>
            <w:tcW w:w="8760" w:type="dxa"/>
            <w:vMerge/>
            <w:shd w:val="clear" w:color="auto" w:fill="auto"/>
          </w:tcPr>
          <w:p w:rsidR="00993433" w:rsidRPr="00943DF8" w:rsidRDefault="00993433" w:rsidP="00E21236">
            <w:pPr>
              <w:pStyle w:val="ConsPlusNormal"/>
              <w:jc w:val="both"/>
              <w:rPr>
                <w:rFonts w:ascii="Times New Roman" w:hAnsi="Times New Roman" w:cs="Times New Roman"/>
                <w:sz w:val="24"/>
                <w:szCs w:val="24"/>
              </w:rPr>
            </w:pPr>
          </w:p>
        </w:tc>
      </w:tr>
      <w:tr w:rsidR="00993433" w:rsidRPr="00943DF8" w:rsidTr="00E21236">
        <w:trPr>
          <w:trHeight w:val="881"/>
        </w:trPr>
        <w:tc>
          <w:tcPr>
            <w:tcW w:w="1112" w:type="dxa"/>
            <w:shd w:val="clear" w:color="auto" w:fill="auto"/>
          </w:tcPr>
          <w:p w:rsidR="00993433" w:rsidRPr="00943DF8" w:rsidRDefault="00993433" w:rsidP="00E21236">
            <w:pPr>
              <w:snapToGrid w:val="0"/>
              <w:rPr>
                <w:rFonts w:ascii="Times New Roman" w:hAnsi="Times New Roman" w:cs="Times New Roman"/>
                <w:sz w:val="24"/>
                <w:szCs w:val="24"/>
              </w:rPr>
            </w:pPr>
            <w:r w:rsidRPr="00943DF8">
              <w:rPr>
                <w:rFonts w:ascii="Times New Roman" w:hAnsi="Times New Roman" w:cs="Times New Roman"/>
                <w:sz w:val="24"/>
                <w:szCs w:val="24"/>
              </w:rPr>
              <w:lastRenderedPageBreak/>
              <w:t xml:space="preserve">      3.</w:t>
            </w:r>
          </w:p>
        </w:tc>
        <w:tc>
          <w:tcPr>
            <w:tcW w:w="2757" w:type="dxa"/>
            <w:shd w:val="clear" w:color="auto" w:fill="auto"/>
          </w:tcPr>
          <w:p w:rsidR="00993433" w:rsidRPr="00943DF8" w:rsidRDefault="00993433" w:rsidP="00E21236">
            <w:pPr>
              <w:pStyle w:val="Default"/>
            </w:pPr>
            <w:r w:rsidRPr="00943DF8">
              <w:rPr>
                <w:bCs/>
              </w:rPr>
              <w:t xml:space="preserve">Искусственные материалы </w:t>
            </w:r>
          </w:p>
          <w:p w:rsidR="00993433" w:rsidRPr="00943DF8" w:rsidRDefault="00993433" w:rsidP="00E21236">
            <w:pPr>
              <w:snapToGrid w:val="0"/>
              <w:jc w:val="both"/>
              <w:rPr>
                <w:rFonts w:ascii="Times New Roman" w:hAnsi="Times New Roman" w:cs="Times New Roman"/>
                <w:sz w:val="24"/>
                <w:szCs w:val="24"/>
              </w:rPr>
            </w:pPr>
          </w:p>
        </w:tc>
        <w:tc>
          <w:tcPr>
            <w:tcW w:w="1912" w:type="dxa"/>
            <w:shd w:val="clear" w:color="auto" w:fill="auto"/>
          </w:tcPr>
          <w:p w:rsidR="00993433" w:rsidRPr="00943DF8" w:rsidRDefault="00993433"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t>4</w:t>
            </w:r>
          </w:p>
        </w:tc>
        <w:tc>
          <w:tcPr>
            <w:tcW w:w="8760" w:type="dxa"/>
            <w:vMerge/>
            <w:shd w:val="clear" w:color="auto" w:fill="auto"/>
          </w:tcPr>
          <w:p w:rsidR="00993433" w:rsidRPr="00943DF8" w:rsidRDefault="00993433" w:rsidP="00E21236">
            <w:pPr>
              <w:pStyle w:val="ConsPlusNormal"/>
              <w:jc w:val="both"/>
              <w:rPr>
                <w:rFonts w:ascii="Times New Roman" w:hAnsi="Times New Roman" w:cs="Times New Roman"/>
                <w:sz w:val="24"/>
                <w:szCs w:val="24"/>
              </w:rPr>
            </w:pPr>
          </w:p>
        </w:tc>
      </w:tr>
      <w:tr w:rsidR="00993433" w:rsidRPr="00943DF8" w:rsidTr="00E21236">
        <w:trPr>
          <w:trHeight w:val="881"/>
        </w:trPr>
        <w:tc>
          <w:tcPr>
            <w:tcW w:w="1112" w:type="dxa"/>
            <w:shd w:val="clear" w:color="auto" w:fill="auto"/>
          </w:tcPr>
          <w:p w:rsidR="00993433" w:rsidRPr="00943DF8" w:rsidRDefault="00993433" w:rsidP="00E21236">
            <w:pPr>
              <w:snapToGrid w:val="0"/>
              <w:rPr>
                <w:rFonts w:ascii="Times New Roman" w:hAnsi="Times New Roman" w:cs="Times New Roman"/>
                <w:sz w:val="24"/>
                <w:szCs w:val="24"/>
              </w:rPr>
            </w:pPr>
            <w:r w:rsidRPr="00943DF8">
              <w:rPr>
                <w:rFonts w:ascii="Times New Roman" w:hAnsi="Times New Roman" w:cs="Times New Roman"/>
                <w:sz w:val="24"/>
                <w:szCs w:val="24"/>
              </w:rPr>
              <w:t xml:space="preserve">      4.</w:t>
            </w:r>
          </w:p>
        </w:tc>
        <w:tc>
          <w:tcPr>
            <w:tcW w:w="2757" w:type="dxa"/>
            <w:shd w:val="clear" w:color="auto" w:fill="auto"/>
          </w:tcPr>
          <w:p w:rsidR="00993433" w:rsidRPr="00943DF8" w:rsidRDefault="00993433" w:rsidP="00E21236">
            <w:pPr>
              <w:pStyle w:val="Default"/>
            </w:pPr>
            <w:r w:rsidRPr="00943DF8">
              <w:rPr>
                <w:bCs/>
              </w:rPr>
              <w:t xml:space="preserve">Бумага и картон </w:t>
            </w:r>
          </w:p>
          <w:p w:rsidR="00993433" w:rsidRPr="00943DF8" w:rsidRDefault="00993433" w:rsidP="00E21236">
            <w:pPr>
              <w:snapToGrid w:val="0"/>
              <w:jc w:val="both"/>
              <w:rPr>
                <w:rFonts w:ascii="Times New Roman" w:hAnsi="Times New Roman" w:cs="Times New Roman"/>
                <w:sz w:val="24"/>
                <w:szCs w:val="24"/>
              </w:rPr>
            </w:pPr>
          </w:p>
        </w:tc>
        <w:tc>
          <w:tcPr>
            <w:tcW w:w="1912" w:type="dxa"/>
            <w:shd w:val="clear" w:color="auto" w:fill="auto"/>
          </w:tcPr>
          <w:p w:rsidR="00993433" w:rsidRPr="00943DF8" w:rsidRDefault="00993433"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t>7</w:t>
            </w:r>
          </w:p>
        </w:tc>
        <w:tc>
          <w:tcPr>
            <w:tcW w:w="8760" w:type="dxa"/>
            <w:vMerge/>
            <w:shd w:val="clear" w:color="auto" w:fill="auto"/>
          </w:tcPr>
          <w:p w:rsidR="00993433" w:rsidRPr="00943DF8" w:rsidRDefault="00993433" w:rsidP="00E21236">
            <w:pPr>
              <w:pStyle w:val="ConsPlusNormal"/>
              <w:ind w:firstLine="540"/>
              <w:jc w:val="both"/>
              <w:rPr>
                <w:rFonts w:ascii="Times New Roman" w:hAnsi="Times New Roman" w:cs="Times New Roman"/>
                <w:sz w:val="24"/>
                <w:szCs w:val="24"/>
              </w:rPr>
            </w:pPr>
          </w:p>
        </w:tc>
      </w:tr>
      <w:tr w:rsidR="00993433" w:rsidRPr="00943DF8" w:rsidTr="00E21236">
        <w:trPr>
          <w:trHeight w:val="881"/>
        </w:trPr>
        <w:tc>
          <w:tcPr>
            <w:tcW w:w="1112" w:type="dxa"/>
            <w:shd w:val="clear" w:color="auto" w:fill="auto"/>
          </w:tcPr>
          <w:p w:rsidR="00993433" w:rsidRPr="00943DF8" w:rsidRDefault="00993433" w:rsidP="00E21236">
            <w:pPr>
              <w:snapToGrid w:val="0"/>
              <w:rPr>
                <w:rFonts w:ascii="Times New Roman" w:hAnsi="Times New Roman" w:cs="Times New Roman"/>
                <w:sz w:val="24"/>
                <w:szCs w:val="24"/>
              </w:rPr>
            </w:pPr>
            <w:r w:rsidRPr="00943DF8">
              <w:rPr>
                <w:rFonts w:ascii="Times New Roman" w:hAnsi="Times New Roman" w:cs="Times New Roman"/>
                <w:sz w:val="24"/>
                <w:szCs w:val="24"/>
              </w:rPr>
              <w:t xml:space="preserve">     5.</w:t>
            </w:r>
          </w:p>
        </w:tc>
        <w:tc>
          <w:tcPr>
            <w:tcW w:w="2757" w:type="dxa"/>
            <w:shd w:val="clear" w:color="auto" w:fill="auto"/>
          </w:tcPr>
          <w:p w:rsidR="00993433" w:rsidRPr="00943DF8" w:rsidRDefault="00993433" w:rsidP="00E21236">
            <w:pPr>
              <w:pStyle w:val="Default"/>
            </w:pPr>
            <w:r w:rsidRPr="00943DF8">
              <w:rPr>
                <w:bCs/>
              </w:rPr>
              <w:t xml:space="preserve">Текстильные материалы </w:t>
            </w:r>
          </w:p>
          <w:p w:rsidR="00993433" w:rsidRPr="00943DF8" w:rsidRDefault="00993433" w:rsidP="00E21236">
            <w:pPr>
              <w:snapToGrid w:val="0"/>
              <w:jc w:val="both"/>
              <w:rPr>
                <w:rFonts w:ascii="Times New Roman" w:hAnsi="Times New Roman" w:cs="Times New Roman"/>
                <w:sz w:val="24"/>
                <w:szCs w:val="24"/>
              </w:rPr>
            </w:pPr>
          </w:p>
        </w:tc>
        <w:tc>
          <w:tcPr>
            <w:tcW w:w="1912" w:type="dxa"/>
            <w:shd w:val="clear" w:color="auto" w:fill="auto"/>
          </w:tcPr>
          <w:p w:rsidR="00993433" w:rsidRPr="00943DF8" w:rsidRDefault="00993433"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t>3</w:t>
            </w:r>
          </w:p>
        </w:tc>
        <w:tc>
          <w:tcPr>
            <w:tcW w:w="8760" w:type="dxa"/>
            <w:vMerge/>
            <w:shd w:val="clear" w:color="auto" w:fill="auto"/>
          </w:tcPr>
          <w:p w:rsidR="00993433" w:rsidRPr="00943DF8" w:rsidRDefault="00993433" w:rsidP="00E21236">
            <w:pPr>
              <w:pStyle w:val="ConsPlusNormal"/>
              <w:jc w:val="both"/>
              <w:rPr>
                <w:rFonts w:ascii="Times New Roman" w:hAnsi="Times New Roman" w:cs="Times New Roman"/>
                <w:sz w:val="24"/>
                <w:szCs w:val="24"/>
              </w:rPr>
            </w:pPr>
          </w:p>
        </w:tc>
      </w:tr>
      <w:tr w:rsidR="00993433" w:rsidRPr="00943DF8" w:rsidTr="00E21236">
        <w:trPr>
          <w:trHeight w:val="881"/>
        </w:trPr>
        <w:tc>
          <w:tcPr>
            <w:tcW w:w="1112" w:type="dxa"/>
            <w:shd w:val="clear" w:color="auto" w:fill="auto"/>
          </w:tcPr>
          <w:p w:rsidR="00993433" w:rsidRPr="00943DF8" w:rsidRDefault="00993433" w:rsidP="00E21236">
            <w:pPr>
              <w:snapToGrid w:val="0"/>
              <w:rPr>
                <w:rFonts w:ascii="Times New Roman" w:hAnsi="Times New Roman" w:cs="Times New Roman"/>
                <w:sz w:val="24"/>
                <w:szCs w:val="24"/>
              </w:rPr>
            </w:pPr>
            <w:r w:rsidRPr="00943DF8">
              <w:rPr>
                <w:rFonts w:ascii="Times New Roman" w:hAnsi="Times New Roman" w:cs="Times New Roman"/>
                <w:sz w:val="24"/>
                <w:szCs w:val="24"/>
              </w:rPr>
              <w:t xml:space="preserve">    6.</w:t>
            </w:r>
          </w:p>
        </w:tc>
        <w:tc>
          <w:tcPr>
            <w:tcW w:w="2757" w:type="dxa"/>
            <w:shd w:val="clear" w:color="auto" w:fill="auto"/>
          </w:tcPr>
          <w:p w:rsidR="00993433" w:rsidRPr="00943DF8" w:rsidRDefault="00993433" w:rsidP="00E21236">
            <w:pPr>
              <w:pStyle w:val="Default"/>
            </w:pPr>
            <w:r w:rsidRPr="00943DF8">
              <w:rPr>
                <w:bCs/>
              </w:rPr>
              <w:t xml:space="preserve">Металлы </w:t>
            </w:r>
          </w:p>
          <w:p w:rsidR="00993433" w:rsidRPr="00943DF8" w:rsidRDefault="00993433" w:rsidP="00E21236">
            <w:pPr>
              <w:pStyle w:val="Default"/>
              <w:rPr>
                <w:bCs/>
              </w:rPr>
            </w:pPr>
          </w:p>
        </w:tc>
        <w:tc>
          <w:tcPr>
            <w:tcW w:w="1912" w:type="dxa"/>
            <w:shd w:val="clear" w:color="auto" w:fill="auto"/>
          </w:tcPr>
          <w:p w:rsidR="00993433" w:rsidRPr="00943DF8" w:rsidRDefault="00993433"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t>2</w:t>
            </w:r>
          </w:p>
        </w:tc>
        <w:tc>
          <w:tcPr>
            <w:tcW w:w="8760" w:type="dxa"/>
            <w:vMerge/>
            <w:shd w:val="clear" w:color="auto" w:fill="auto"/>
          </w:tcPr>
          <w:p w:rsidR="00993433" w:rsidRPr="00943DF8" w:rsidRDefault="00993433" w:rsidP="00E21236">
            <w:pPr>
              <w:pStyle w:val="ConsPlusNormal"/>
              <w:ind w:firstLine="540"/>
              <w:jc w:val="both"/>
              <w:rPr>
                <w:rFonts w:ascii="Times New Roman" w:hAnsi="Times New Roman" w:cs="Times New Roman"/>
                <w:sz w:val="24"/>
                <w:szCs w:val="24"/>
              </w:rPr>
            </w:pPr>
          </w:p>
        </w:tc>
      </w:tr>
      <w:tr w:rsidR="00993433" w:rsidRPr="00943DF8" w:rsidTr="00083567">
        <w:trPr>
          <w:trHeight w:val="881"/>
        </w:trPr>
        <w:tc>
          <w:tcPr>
            <w:tcW w:w="1112" w:type="dxa"/>
            <w:shd w:val="clear" w:color="auto" w:fill="auto"/>
          </w:tcPr>
          <w:p w:rsidR="00993433" w:rsidRPr="00943DF8" w:rsidRDefault="00993433" w:rsidP="00E21236">
            <w:pPr>
              <w:snapToGrid w:val="0"/>
              <w:rPr>
                <w:rFonts w:ascii="Times New Roman" w:hAnsi="Times New Roman" w:cs="Times New Roman"/>
                <w:sz w:val="24"/>
                <w:szCs w:val="24"/>
              </w:rPr>
            </w:pPr>
            <w:r w:rsidRPr="00943DF8">
              <w:rPr>
                <w:rFonts w:ascii="Times New Roman" w:hAnsi="Times New Roman" w:cs="Times New Roman"/>
                <w:sz w:val="24"/>
                <w:szCs w:val="24"/>
              </w:rPr>
              <w:t xml:space="preserve">   7.</w:t>
            </w:r>
          </w:p>
        </w:tc>
        <w:tc>
          <w:tcPr>
            <w:tcW w:w="2757" w:type="dxa"/>
            <w:shd w:val="clear" w:color="auto" w:fill="auto"/>
          </w:tcPr>
          <w:p w:rsidR="00993433" w:rsidRPr="00943DF8" w:rsidRDefault="00993433" w:rsidP="00E21236">
            <w:pPr>
              <w:pStyle w:val="Default"/>
              <w:rPr>
                <w:bCs/>
              </w:rPr>
            </w:pPr>
            <w:r w:rsidRPr="00943DF8">
              <w:rPr>
                <w:bCs/>
              </w:rPr>
              <w:t>Утилизированные материалы</w:t>
            </w:r>
          </w:p>
        </w:tc>
        <w:tc>
          <w:tcPr>
            <w:tcW w:w="1912" w:type="dxa"/>
            <w:shd w:val="clear" w:color="auto" w:fill="auto"/>
          </w:tcPr>
          <w:p w:rsidR="00993433" w:rsidRPr="00943DF8" w:rsidRDefault="00993433"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t>4</w:t>
            </w:r>
          </w:p>
        </w:tc>
        <w:tc>
          <w:tcPr>
            <w:tcW w:w="8760" w:type="dxa"/>
            <w:vMerge/>
            <w:shd w:val="clear" w:color="auto" w:fill="auto"/>
          </w:tcPr>
          <w:p w:rsidR="00993433" w:rsidRPr="00943DF8" w:rsidRDefault="00993433" w:rsidP="00E21236">
            <w:pPr>
              <w:pStyle w:val="ConsPlusNormal"/>
              <w:ind w:firstLine="540"/>
              <w:jc w:val="both"/>
              <w:rPr>
                <w:rFonts w:ascii="Times New Roman" w:hAnsi="Times New Roman" w:cs="Times New Roman"/>
                <w:sz w:val="24"/>
                <w:szCs w:val="24"/>
              </w:rPr>
            </w:pPr>
          </w:p>
        </w:tc>
      </w:tr>
      <w:tr w:rsidR="00993433" w:rsidRPr="00943DF8" w:rsidTr="00083567">
        <w:trPr>
          <w:trHeight w:val="881"/>
        </w:trPr>
        <w:tc>
          <w:tcPr>
            <w:tcW w:w="1112" w:type="dxa"/>
            <w:shd w:val="clear" w:color="auto" w:fill="auto"/>
          </w:tcPr>
          <w:p w:rsidR="00993433" w:rsidRPr="00943DF8" w:rsidRDefault="00993433" w:rsidP="00E21236">
            <w:pPr>
              <w:snapToGrid w:val="0"/>
              <w:rPr>
                <w:rFonts w:ascii="Times New Roman" w:hAnsi="Times New Roman" w:cs="Times New Roman"/>
                <w:sz w:val="24"/>
                <w:szCs w:val="24"/>
              </w:rPr>
            </w:pPr>
            <w:r w:rsidRPr="00943DF8">
              <w:rPr>
                <w:rFonts w:ascii="Times New Roman" w:hAnsi="Times New Roman" w:cs="Times New Roman"/>
                <w:sz w:val="24"/>
                <w:szCs w:val="24"/>
              </w:rPr>
              <w:t xml:space="preserve">   8.</w:t>
            </w:r>
          </w:p>
        </w:tc>
        <w:tc>
          <w:tcPr>
            <w:tcW w:w="2757" w:type="dxa"/>
            <w:shd w:val="clear" w:color="auto" w:fill="auto"/>
          </w:tcPr>
          <w:p w:rsidR="00993433" w:rsidRPr="00943DF8" w:rsidRDefault="00993433" w:rsidP="00E21236">
            <w:pPr>
              <w:pStyle w:val="Default"/>
            </w:pPr>
            <w:r w:rsidRPr="00943DF8">
              <w:rPr>
                <w:bCs/>
              </w:rPr>
              <w:t xml:space="preserve">Конструирование и моделирование </w:t>
            </w:r>
          </w:p>
          <w:p w:rsidR="00993433" w:rsidRPr="00943DF8" w:rsidRDefault="00993433" w:rsidP="00E21236">
            <w:pPr>
              <w:pStyle w:val="Default"/>
              <w:rPr>
                <w:bCs/>
              </w:rPr>
            </w:pPr>
          </w:p>
        </w:tc>
        <w:tc>
          <w:tcPr>
            <w:tcW w:w="1912" w:type="dxa"/>
            <w:shd w:val="clear" w:color="auto" w:fill="auto"/>
          </w:tcPr>
          <w:p w:rsidR="00993433" w:rsidRPr="00943DF8" w:rsidRDefault="00993433"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t>5</w:t>
            </w:r>
          </w:p>
        </w:tc>
        <w:tc>
          <w:tcPr>
            <w:tcW w:w="8760" w:type="dxa"/>
            <w:vMerge/>
            <w:shd w:val="clear" w:color="auto" w:fill="auto"/>
          </w:tcPr>
          <w:p w:rsidR="00993433" w:rsidRPr="00943DF8" w:rsidRDefault="00993433" w:rsidP="00E21236">
            <w:pPr>
              <w:pStyle w:val="ConsPlusNormal"/>
              <w:ind w:firstLine="540"/>
              <w:jc w:val="both"/>
              <w:rPr>
                <w:rFonts w:ascii="Times New Roman" w:hAnsi="Times New Roman" w:cs="Times New Roman"/>
                <w:sz w:val="24"/>
                <w:szCs w:val="24"/>
              </w:rPr>
            </w:pPr>
          </w:p>
        </w:tc>
      </w:tr>
      <w:tr w:rsidR="00993433" w:rsidRPr="00943DF8" w:rsidTr="004C03AB">
        <w:trPr>
          <w:trHeight w:val="881"/>
        </w:trPr>
        <w:tc>
          <w:tcPr>
            <w:tcW w:w="1112" w:type="dxa"/>
            <w:shd w:val="clear" w:color="auto" w:fill="auto"/>
          </w:tcPr>
          <w:p w:rsidR="00993433" w:rsidRPr="00943DF8" w:rsidRDefault="00993433" w:rsidP="00E21236">
            <w:pPr>
              <w:snapToGrid w:val="0"/>
              <w:rPr>
                <w:rFonts w:ascii="Times New Roman" w:hAnsi="Times New Roman" w:cs="Times New Roman"/>
                <w:sz w:val="24"/>
                <w:szCs w:val="24"/>
              </w:rPr>
            </w:pPr>
          </w:p>
        </w:tc>
        <w:tc>
          <w:tcPr>
            <w:tcW w:w="2757" w:type="dxa"/>
            <w:shd w:val="clear" w:color="auto" w:fill="auto"/>
          </w:tcPr>
          <w:p w:rsidR="00993433" w:rsidRPr="00943DF8" w:rsidRDefault="00993433" w:rsidP="00E21236">
            <w:pPr>
              <w:pStyle w:val="Default"/>
              <w:rPr>
                <w:bCs/>
              </w:rPr>
            </w:pPr>
          </w:p>
        </w:tc>
        <w:tc>
          <w:tcPr>
            <w:tcW w:w="1912" w:type="dxa"/>
            <w:shd w:val="clear" w:color="auto" w:fill="auto"/>
          </w:tcPr>
          <w:p w:rsidR="00993433" w:rsidRPr="00943DF8" w:rsidRDefault="00993433" w:rsidP="00E21236">
            <w:pPr>
              <w:snapToGrid w:val="0"/>
              <w:ind w:firstLine="709"/>
              <w:jc w:val="both"/>
              <w:rPr>
                <w:rFonts w:ascii="Times New Roman" w:hAnsi="Times New Roman" w:cs="Times New Roman"/>
                <w:sz w:val="24"/>
                <w:szCs w:val="24"/>
              </w:rPr>
            </w:pPr>
          </w:p>
        </w:tc>
        <w:tc>
          <w:tcPr>
            <w:tcW w:w="8760" w:type="dxa"/>
            <w:vMerge/>
            <w:shd w:val="clear" w:color="auto" w:fill="auto"/>
          </w:tcPr>
          <w:p w:rsidR="00993433" w:rsidRPr="00943DF8" w:rsidRDefault="00993433" w:rsidP="00E21236">
            <w:pPr>
              <w:pStyle w:val="ConsPlusNormal"/>
              <w:ind w:firstLine="540"/>
              <w:jc w:val="both"/>
              <w:rPr>
                <w:rFonts w:ascii="Times New Roman" w:hAnsi="Times New Roman" w:cs="Times New Roman"/>
                <w:sz w:val="24"/>
                <w:szCs w:val="24"/>
              </w:rPr>
            </w:pPr>
          </w:p>
        </w:tc>
      </w:tr>
      <w:tr w:rsidR="00D03D1C" w:rsidRPr="00943DF8" w:rsidTr="00D03D1C">
        <w:trPr>
          <w:trHeight w:val="446"/>
        </w:trPr>
        <w:tc>
          <w:tcPr>
            <w:tcW w:w="1112" w:type="dxa"/>
            <w:shd w:val="clear" w:color="auto" w:fill="auto"/>
          </w:tcPr>
          <w:p w:rsidR="00D03D1C" w:rsidRPr="00943DF8" w:rsidRDefault="00D03D1C" w:rsidP="00E21236">
            <w:pPr>
              <w:snapToGrid w:val="0"/>
              <w:rPr>
                <w:rFonts w:ascii="Times New Roman" w:hAnsi="Times New Roman" w:cs="Times New Roman"/>
                <w:sz w:val="24"/>
                <w:szCs w:val="24"/>
              </w:rPr>
            </w:pPr>
          </w:p>
        </w:tc>
        <w:tc>
          <w:tcPr>
            <w:tcW w:w="2757" w:type="dxa"/>
            <w:shd w:val="clear" w:color="auto" w:fill="auto"/>
          </w:tcPr>
          <w:p w:rsidR="00D03D1C" w:rsidRPr="00943DF8" w:rsidRDefault="00D03D1C" w:rsidP="00E21236">
            <w:pPr>
              <w:pStyle w:val="Default"/>
              <w:rPr>
                <w:b/>
                <w:bCs/>
              </w:rPr>
            </w:pPr>
            <w:r w:rsidRPr="00943DF8">
              <w:rPr>
                <w:b/>
                <w:bCs/>
              </w:rPr>
              <w:t>Итого за 1 четверть</w:t>
            </w:r>
          </w:p>
        </w:tc>
        <w:tc>
          <w:tcPr>
            <w:tcW w:w="1912" w:type="dxa"/>
            <w:shd w:val="clear" w:color="auto" w:fill="auto"/>
          </w:tcPr>
          <w:p w:rsidR="00D03D1C" w:rsidRPr="00943DF8" w:rsidRDefault="005374D0" w:rsidP="00E21236">
            <w:pPr>
              <w:snapToGrid w:val="0"/>
              <w:ind w:firstLine="709"/>
              <w:jc w:val="both"/>
              <w:rPr>
                <w:rFonts w:ascii="Times New Roman" w:hAnsi="Times New Roman" w:cs="Times New Roman"/>
                <w:sz w:val="24"/>
                <w:szCs w:val="24"/>
              </w:rPr>
            </w:pPr>
            <w:r>
              <w:rPr>
                <w:rFonts w:ascii="Times New Roman" w:hAnsi="Times New Roman" w:cs="Times New Roman"/>
                <w:sz w:val="24"/>
                <w:szCs w:val="24"/>
              </w:rPr>
              <w:t>8</w:t>
            </w:r>
          </w:p>
        </w:tc>
        <w:tc>
          <w:tcPr>
            <w:tcW w:w="8760" w:type="dxa"/>
            <w:shd w:val="clear" w:color="auto" w:fill="auto"/>
          </w:tcPr>
          <w:p w:rsidR="00D03D1C" w:rsidRPr="00943DF8" w:rsidRDefault="00D03D1C" w:rsidP="00E21236">
            <w:pPr>
              <w:pStyle w:val="ConsPlusNormal"/>
              <w:ind w:firstLine="540"/>
              <w:jc w:val="both"/>
              <w:rPr>
                <w:rFonts w:ascii="Times New Roman" w:hAnsi="Times New Roman" w:cs="Times New Roman"/>
                <w:sz w:val="24"/>
                <w:szCs w:val="24"/>
              </w:rPr>
            </w:pPr>
          </w:p>
        </w:tc>
      </w:tr>
      <w:tr w:rsidR="00D03D1C" w:rsidRPr="00943DF8" w:rsidTr="00D03D1C">
        <w:trPr>
          <w:trHeight w:val="354"/>
        </w:trPr>
        <w:tc>
          <w:tcPr>
            <w:tcW w:w="1112" w:type="dxa"/>
            <w:shd w:val="clear" w:color="auto" w:fill="auto"/>
          </w:tcPr>
          <w:p w:rsidR="00D03D1C" w:rsidRPr="00943DF8" w:rsidRDefault="00D03D1C" w:rsidP="00E21236">
            <w:pPr>
              <w:snapToGrid w:val="0"/>
              <w:rPr>
                <w:rFonts w:ascii="Times New Roman" w:hAnsi="Times New Roman" w:cs="Times New Roman"/>
                <w:sz w:val="24"/>
                <w:szCs w:val="24"/>
              </w:rPr>
            </w:pPr>
          </w:p>
        </w:tc>
        <w:tc>
          <w:tcPr>
            <w:tcW w:w="2757" w:type="dxa"/>
            <w:shd w:val="clear" w:color="auto" w:fill="auto"/>
          </w:tcPr>
          <w:p w:rsidR="00D03D1C" w:rsidRPr="00943DF8" w:rsidRDefault="00D03D1C" w:rsidP="00E21236">
            <w:pPr>
              <w:pStyle w:val="Default"/>
              <w:rPr>
                <w:b/>
                <w:bCs/>
              </w:rPr>
            </w:pPr>
            <w:r w:rsidRPr="00943DF8">
              <w:rPr>
                <w:b/>
                <w:bCs/>
              </w:rPr>
              <w:t>Итого за 2 четверть</w:t>
            </w:r>
          </w:p>
        </w:tc>
        <w:tc>
          <w:tcPr>
            <w:tcW w:w="1912" w:type="dxa"/>
            <w:shd w:val="clear" w:color="auto" w:fill="auto"/>
          </w:tcPr>
          <w:p w:rsidR="00D03D1C" w:rsidRPr="00943DF8" w:rsidRDefault="005374D0" w:rsidP="00E21236">
            <w:pPr>
              <w:snapToGrid w:val="0"/>
              <w:ind w:firstLine="709"/>
              <w:jc w:val="both"/>
              <w:rPr>
                <w:rFonts w:ascii="Times New Roman" w:hAnsi="Times New Roman" w:cs="Times New Roman"/>
                <w:sz w:val="24"/>
                <w:szCs w:val="24"/>
              </w:rPr>
            </w:pPr>
            <w:r>
              <w:rPr>
                <w:rFonts w:ascii="Times New Roman" w:hAnsi="Times New Roman" w:cs="Times New Roman"/>
                <w:sz w:val="24"/>
                <w:szCs w:val="24"/>
              </w:rPr>
              <w:t>8</w:t>
            </w:r>
          </w:p>
        </w:tc>
        <w:tc>
          <w:tcPr>
            <w:tcW w:w="8760" w:type="dxa"/>
            <w:shd w:val="clear" w:color="auto" w:fill="auto"/>
          </w:tcPr>
          <w:p w:rsidR="00D03D1C" w:rsidRPr="00943DF8" w:rsidRDefault="00D03D1C" w:rsidP="00E21236">
            <w:pPr>
              <w:pStyle w:val="ConsPlusNormal"/>
              <w:ind w:firstLine="540"/>
              <w:jc w:val="both"/>
              <w:rPr>
                <w:rFonts w:ascii="Times New Roman" w:hAnsi="Times New Roman" w:cs="Times New Roman"/>
                <w:sz w:val="24"/>
                <w:szCs w:val="24"/>
              </w:rPr>
            </w:pPr>
          </w:p>
        </w:tc>
      </w:tr>
      <w:tr w:rsidR="00D03D1C" w:rsidRPr="00943DF8" w:rsidTr="00D03D1C">
        <w:trPr>
          <w:trHeight w:val="390"/>
        </w:trPr>
        <w:tc>
          <w:tcPr>
            <w:tcW w:w="1112" w:type="dxa"/>
            <w:shd w:val="clear" w:color="auto" w:fill="auto"/>
          </w:tcPr>
          <w:p w:rsidR="00D03D1C" w:rsidRPr="00943DF8" w:rsidRDefault="00D03D1C" w:rsidP="00E21236">
            <w:pPr>
              <w:snapToGrid w:val="0"/>
              <w:rPr>
                <w:rFonts w:ascii="Times New Roman" w:hAnsi="Times New Roman" w:cs="Times New Roman"/>
                <w:sz w:val="24"/>
                <w:szCs w:val="24"/>
              </w:rPr>
            </w:pPr>
          </w:p>
        </w:tc>
        <w:tc>
          <w:tcPr>
            <w:tcW w:w="2757" w:type="dxa"/>
            <w:shd w:val="clear" w:color="auto" w:fill="auto"/>
          </w:tcPr>
          <w:p w:rsidR="00D03D1C" w:rsidRPr="00943DF8" w:rsidRDefault="00D03D1C" w:rsidP="00E21236">
            <w:pPr>
              <w:pStyle w:val="Default"/>
              <w:rPr>
                <w:b/>
                <w:bCs/>
              </w:rPr>
            </w:pPr>
            <w:r w:rsidRPr="00943DF8">
              <w:rPr>
                <w:b/>
                <w:bCs/>
              </w:rPr>
              <w:t>Итого за 3 четверть</w:t>
            </w:r>
          </w:p>
        </w:tc>
        <w:tc>
          <w:tcPr>
            <w:tcW w:w="1912" w:type="dxa"/>
            <w:shd w:val="clear" w:color="auto" w:fill="auto"/>
          </w:tcPr>
          <w:p w:rsidR="00D03D1C" w:rsidRPr="00943DF8" w:rsidRDefault="00D03D1C" w:rsidP="00DC1448">
            <w:pPr>
              <w:snapToGrid w:val="0"/>
              <w:ind w:firstLine="709"/>
              <w:rPr>
                <w:rFonts w:ascii="Times New Roman" w:hAnsi="Times New Roman" w:cs="Times New Roman"/>
                <w:sz w:val="24"/>
                <w:szCs w:val="24"/>
              </w:rPr>
            </w:pPr>
            <w:r w:rsidRPr="00943DF8">
              <w:rPr>
                <w:rFonts w:ascii="Times New Roman" w:hAnsi="Times New Roman" w:cs="Times New Roman"/>
                <w:sz w:val="24"/>
                <w:szCs w:val="24"/>
              </w:rPr>
              <w:t>10</w:t>
            </w:r>
          </w:p>
        </w:tc>
        <w:tc>
          <w:tcPr>
            <w:tcW w:w="8760" w:type="dxa"/>
            <w:shd w:val="clear" w:color="auto" w:fill="auto"/>
          </w:tcPr>
          <w:p w:rsidR="00D03D1C" w:rsidRPr="00943DF8" w:rsidRDefault="00D03D1C" w:rsidP="00E21236">
            <w:pPr>
              <w:pStyle w:val="ConsPlusNormal"/>
              <w:ind w:firstLine="540"/>
              <w:jc w:val="both"/>
              <w:rPr>
                <w:rFonts w:ascii="Times New Roman" w:hAnsi="Times New Roman" w:cs="Times New Roman"/>
                <w:sz w:val="24"/>
                <w:szCs w:val="24"/>
              </w:rPr>
            </w:pPr>
          </w:p>
        </w:tc>
      </w:tr>
      <w:tr w:rsidR="00D03D1C" w:rsidRPr="00943DF8" w:rsidTr="00D03D1C">
        <w:trPr>
          <w:trHeight w:val="426"/>
        </w:trPr>
        <w:tc>
          <w:tcPr>
            <w:tcW w:w="1112" w:type="dxa"/>
            <w:shd w:val="clear" w:color="auto" w:fill="auto"/>
          </w:tcPr>
          <w:p w:rsidR="00D03D1C" w:rsidRPr="00943DF8" w:rsidRDefault="00D03D1C" w:rsidP="00E21236">
            <w:pPr>
              <w:snapToGrid w:val="0"/>
              <w:rPr>
                <w:rFonts w:ascii="Times New Roman" w:hAnsi="Times New Roman" w:cs="Times New Roman"/>
                <w:sz w:val="24"/>
                <w:szCs w:val="24"/>
              </w:rPr>
            </w:pPr>
          </w:p>
        </w:tc>
        <w:tc>
          <w:tcPr>
            <w:tcW w:w="2757" w:type="dxa"/>
            <w:shd w:val="clear" w:color="auto" w:fill="auto"/>
          </w:tcPr>
          <w:p w:rsidR="00D03D1C" w:rsidRPr="00943DF8" w:rsidRDefault="00D03D1C" w:rsidP="00E21236">
            <w:pPr>
              <w:pStyle w:val="Default"/>
              <w:rPr>
                <w:b/>
                <w:bCs/>
              </w:rPr>
            </w:pPr>
            <w:r w:rsidRPr="00943DF8">
              <w:rPr>
                <w:b/>
                <w:bCs/>
              </w:rPr>
              <w:t>Итого за 4 четверть</w:t>
            </w:r>
          </w:p>
        </w:tc>
        <w:tc>
          <w:tcPr>
            <w:tcW w:w="1912" w:type="dxa"/>
            <w:shd w:val="clear" w:color="auto" w:fill="auto"/>
          </w:tcPr>
          <w:p w:rsidR="00D03D1C" w:rsidRPr="00943DF8" w:rsidRDefault="00D03D1C"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t>8</w:t>
            </w:r>
          </w:p>
        </w:tc>
        <w:tc>
          <w:tcPr>
            <w:tcW w:w="8760" w:type="dxa"/>
            <w:shd w:val="clear" w:color="auto" w:fill="auto"/>
          </w:tcPr>
          <w:p w:rsidR="00D03D1C" w:rsidRPr="00943DF8" w:rsidRDefault="00D03D1C" w:rsidP="00E21236">
            <w:pPr>
              <w:pStyle w:val="ConsPlusNormal"/>
              <w:ind w:firstLine="540"/>
              <w:jc w:val="both"/>
              <w:rPr>
                <w:rFonts w:ascii="Times New Roman" w:hAnsi="Times New Roman" w:cs="Times New Roman"/>
                <w:sz w:val="24"/>
                <w:szCs w:val="24"/>
              </w:rPr>
            </w:pPr>
          </w:p>
        </w:tc>
      </w:tr>
      <w:tr w:rsidR="00F43948" w:rsidRPr="00943DF8" w:rsidTr="00D03D1C">
        <w:trPr>
          <w:trHeight w:val="416"/>
        </w:trPr>
        <w:tc>
          <w:tcPr>
            <w:tcW w:w="1112" w:type="dxa"/>
            <w:shd w:val="clear" w:color="auto" w:fill="auto"/>
          </w:tcPr>
          <w:p w:rsidR="00F43948" w:rsidRPr="00943DF8" w:rsidRDefault="00F43948" w:rsidP="00E21236">
            <w:pPr>
              <w:snapToGrid w:val="0"/>
              <w:rPr>
                <w:rFonts w:ascii="Times New Roman" w:hAnsi="Times New Roman" w:cs="Times New Roman"/>
                <w:sz w:val="24"/>
                <w:szCs w:val="24"/>
              </w:rPr>
            </w:pPr>
          </w:p>
        </w:tc>
        <w:tc>
          <w:tcPr>
            <w:tcW w:w="2757" w:type="dxa"/>
            <w:shd w:val="clear" w:color="auto" w:fill="auto"/>
          </w:tcPr>
          <w:p w:rsidR="00F43948" w:rsidRPr="00943DF8" w:rsidRDefault="00D03D1C" w:rsidP="00E21236">
            <w:pPr>
              <w:pStyle w:val="Default"/>
              <w:rPr>
                <w:b/>
                <w:bCs/>
              </w:rPr>
            </w:pPr>
            <w:r w:rsidRPr="00943DF8">
              <w:rPr>
                <w:b/>
                <w:bCs/>
              </w:rPr>
              <w:t xml:space="preserve">                              Итого:</w:t>
            </w:r>
          </w:p>
        </w:tc>
        <w:tc>
          <w:tcPr>
            <w:tcW w:w="1912" w:type="dxa"/>
            <w:shd w:val="clear" w:color="auto" w:fill="auto"/>
          </w:tcPr>
          <w:p w:rsidR="00F43948" w:rsidRPr="00943DF8" w:rsidRDefault="00F43948" w:rsidP="00E21236">
            <w:pPr>
              <w:snapToGrid w:val="0"/>
              <w:ind w:firstLine="709"/>
              <w:jc w:val="both"/>
              <w:rPr>
                <w:rFonts w:ascii="Times New Roman" w:hAnsi="Times New Roman" w:cs="Times New Roman"/>
                <w:sz w:val="24"/>
                <w:szCs w:val="24"/>
              </w:rPr>
            </w:pPr>
            <w:r w:rsidRPr="00943DF8">
              <w:rPr>
                <w:rFonts w:ascii="Times New Roman" w:hAnsi="Times New Roman" w:cs="Times New Roman"/>
                <w:sz w:val="24"/>
                <w:szCs w:val="24"/>
              </w:rPr>
              <w:t xml:space="preserve">34 </w:t>
            </w:r>
          </w:p>
        </w:tc>
        <w:tc>
          <w:tcPr>
            <w:tcW w:w="8760" w:type="dxa"/>
            <w:shd w:val="clear" w:color="auto" w:fill="auto"/>
          </w:tcPr>
          <w:p w:rsidR="00F43948" w:rsidRPr="00943DF8" w:rsidRDefault="00F43948" w:rsidP="00E21236">
            <w:pPr>
              <w:tabs>
                <w:tab w:val="left" w:pos="7380"/>
              </w:tabs>
              <w:rPr>
                <w:rFonts w:ascii="Times New Roman" w:hAnsi="Times New Roman" w:cs="Times New Roman"/>
                <w:sz w:val="24"/>
                <w:szCs w:val="24"/>
              </w:rPr>
            </w:pPr>
          </w:p>
        </w:tc>
      </w:tr>
    </w:tbl>
    <w:p w:rsidR="00DC1448" w:rsidRPr="00943DF8" w:rsidRDefault="00DC1448" w:rsidP="00862B43">
      <w:pPr>
        <w:pStyle w:val="a4"/>
        <w:spacing w:after="0" w:line="240" w:lineRule="auto"/>
        <w:ind w:left="1440"/>
        <w:jc w:val="center"/>
        <w:rPr>
          <w:rFonts w:ascii="Times New Roman" w:hAnsi="Times New Roman" w:cs="Times New Roman"/>
          <w:b/>
          <w:bCs/>
          <w:sz w:val="24"/>
          <w:szCs w:val="24"/>
        </w:rPr>
      </w:pPr>
    </w:p>
    <w:sectPr w:rsidR="00DC1448" w:rsidRPr="00943DF8" w:rsidSect="001D2518">
      <w:pgSz w:w="16838" w:h="11906" w:orient="landscape"/>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952"/>
    <w:multiLevelType w:val="hybridMultilevel"/>
    <w:tmpl w:val="18E0AB8A"/>
    <w:lvl w:ilvl="0" w:tplc="F642D38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E65223"/>
    <w:multiLevelType w:val="hybridMultilevel"/>
    <w:tmpl w:val="C71E8158"/>
    <w:lvl w:ilvl="0" w:tplc="FC5E482A">
      <w:start w:val="1"/>
      <w:numFmt w:val="bullet"/>
      <w:lvlText w:val=""/>
      <w:lvlJc w:val="left"/>
      <w:pPr>
        <w:ind w:left="765" w:hanging="360"/>
      </w:pPr>
      <w:rPr>
        <w:rFonts w:ascii="Symbol" w:eastAsia="Times New Roman" w:hAnsi="Symbol" w:hint="default"/>
        <w:b/>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FA64BBD"/>
    <w:multiLevelType w:val="hybridMultilevel"/>
    <w:tmpl w:val="48C4DB28"/>
    <w:lvl w:ilvl="0" w:tplc="435233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0881210"/>
    <w:multiLevelType w:val="hybridMultilevel"/>
    <w:tmpl w:val="36363B82"/>
    <w:lvl w:ilvl="0" w:tplc="34BC70A8">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4DCA05C4"/>
    <w:multiLevelType w:val="hybridMultilevel"/>
    <w:tmpl w:val="54D84896"/>
    <w:lvl w:ilvl="0" w:tplc="18E8CB3A">
      <w:start w:val="4"/>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50861EB"/>
    <w:multiLevelType w:val="hybridMultilevel"/>
    <w:tmpl w:val="F76EED3E"/>
    <w:lvl w:ilvl="0" w:tplc="C6B6DEF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2715A8"/>
    <w:multiLevelType w:val="hybridMultilevel"/>
    <w:tmpl w:val="F76EED3E"/>
    <w:lvl w:ilvl="0" w:tplc="C6B6DEF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E507F"/>
    <w:rsid w:val="00081E06"/>
    <w:rsid w:val="00111C39"/>
    <w:rsid w:val="00174CBD"/>
    <w:rsid w:val="001B5381"/>
    <w:rsid w:val="001D2518"/>
    <w:rsid w:val="001F409B"/>
    <w:rsid w:val="00234FAF"/>
    <w:rsid w:val="00252E94"/>
    <w:rsid w:val="0036526D"/>
    <w:rsid w:val="003A211B"/>
    <w:rsid w:val="003E1932"/>
    <w:rsid w:val="003F1BCB"/>
    <w:rsid w:val="00412B6E"/>
    <w:rsid w:val="005374D0"/>
    <w:rsid w:val="00577FAD"/>
    <w:rsid w:val="005B5AE1"/>
    <w:rsid w:val="006721B8"/>
    <w:rsid w:val="00693DFD"/>
    <w:rsid w:val="00726279"/>
    <w:rsid w:val="00734CBE"/>
    <w:rsid w:val="00740292"/>
    <w:rsid w:val="0075716C"/>
    <w:rsid w:val="00760EDC"/>
    <w:rsid w:val="007C4CCB"/>
    <w:rsid w:val="007D2ECF"/>
    <w:rsid w:val="007E6522"/>
    <w:rsid w:val="00800B1B"/>
    <w:rsid w:val="00862B43"/>
    <w:rsid w:val="00874D7A"/>
    <w:rsid w:val="008B7CE8"/>
    <w:rsid w:val="00922A5F"/>
    <w:rsid w:val="00943DF8"/>
    <w:rsid w:val="0095215C"/>
    <w:rsid w:val="00981B29"/>
    <w:rsid w:val="009821DE"/>
    <w:rsid w:val="00993433"/>
    <w:rsid w:val="009A3008"/>
    <w:rsid w:val="009B01E6"/>
    <w:rsid w:val="009B4117"/>
    <w:rsid w:val="009E507F"/>
    <w:rsid w:val="00A2033D"/>
    <w:rsid w:val="00A560BE"/>
    <w:rsid w:val="00A57C9B"/>
    <w:rsid w:val="00AF689F"/>
    <w:rsid w:val="00B05AD7"/>
    <w:rsid w:val="00BC22C5"/>
    <w:rsid w:val="00BF3FB0"/>
    <w:rsid w:val="00C045E3"/>
    <w:rsid w:val="00CE3AA6"/>
    <w:rsid w:val="00D03D1C"/>
    <w:rsid w:val="00D0622C"/>
    <w:rsid w:val="00D43799"/>
    <w:rsid w:val="00D85B5C"/>
    <w:rsid w:val="00D91E8E"/>
    <w:rsid w:val="00DC1448"/>
    <w:rsid w:val="00E23B52"/>
    <w:rsid w:val="00E326FE"/>
    <w:rsid w:val="00F43948"/>
    <w:rsid w:val="00FA1919"/>
    <w:rsid w:val="00FB5D5A"/>
    <w:rsid w:val="00FE0518"/>
    <w:rsid w:val="00FF6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8766"/>
  <w15:docId w15:val="{285BA954-8719-4560-BC60-3202101F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0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07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99"/>
    <w:rsid w:val="009E507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62B43"/>
    <w:pPr>
      <w:ind w:left="720"/>
      <w:contextualSpacing/>
    </w:pPr>
  </w:style>
  <w:style w:type="paragraph" w:customStyle="1" w:styleId="1">
    <w:name w:val="Абзац списка1"/>
    <w:basedOn w:val="a"/>
    <w:rsid w:val="00F43948"/>
    <w:pPr>
      <w:spacing w:after="0" w:line="240" w:lineRule="auto"/>
      <w:ind w:left="720"/>
      <w:contextualSpacing/>
    </w:pPr>
    <w:rPr>
      <w:rFonts w:ascii="Times New Roman" w:eastAsia="Calibri" w:hAnsi="Times New Roman" w:cs="Times New Roman"/>
      <w:sz w:val="24"/>
      <w:szCs w:val="24"/>
    </w:rPr>
  </w:style>
  <w:style w:type="paragraph" w:customStyle="1" w:styleId="ConsPlusNormal">
    <w:name w:val="ConsPlusNormal"/>
    <w:rsid w:val="00F439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Абзац списка2"/>
    <w:basedOn w:val="a"/>
    <w:rsid w:val="00F43948"/>
    <w:pPr>
      <w:spacing w:after="0" w:line="240" w:lineRule="auto"/>
      <w:ind w:left="720"/>
      <w:contextualSpacing/>
    </w:pPr>
    <w:rPr>
      <w:rFonts w:ascii="Times New Roman" w:eastAsia="Calibri" w:hAnsi="Times New Roman" w:cs="Times New Roman"/>
      <w:sz w:val="24"/>
      <w:szCs w:val="24"/>
    </w:rPr>
  </w:style>
  <w:style w:type="paragraph" w:styleId="a5">
    <w:name w:val="Normal (Web)"/>
    <w:basedOn w:val="a"/>
    <w:uiPriority w:val="99"/>
    <w:unhideWhenUsed/>
    <w:rsid w:val="00672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7"/>
    <w:uiPriority w:val="1"/>
    <w:locked/>
    <w:rsid w:val="006721B8"/>
    <w:rPr>
      <w:sz w:val="24"/>
      <w:szCs w:val="24"/>
    </w:rPr>
  </w:style>
  <w:style w:type="paragraph" w:styleId="a7">
    <w:name w:val="No Spacing"/>
    <w:basedOn w:val="a"/>
    <w:link w:val="a6"/>
    <w:uiPriority w:val="1"/>
    <w:qFormat/>
    <w:rsid w:val="006721B8"/>
    <w:pPr>
      <w:spacing w:before="100" w:beforeAutospacing="1" w:after="100" w:afterAutospacing="1" w:line="240" w:lineRule="auto"/>
    </w:pPr>
    <w:rPr>
      <w:rFonts w:eastAsiaTheme="minorHAnsi"/>
      <w:sz w:val="24"/>
      <w:szCs w:val="24"/>
      <w:lang w:eastAsia="en-US"/>
    </w:rPr>
  </w:style>
  <w:style w:type="paragraph" w:styleId="a8">
    <w:name w:val="Balloon Text"/>
    <w:basedOn w:val="a"/>
    <w:link w:val="a9"/>
    <w:uiPriority w:val="99"/>
    <w:semiHidden/>
    <w:unhideWhenUsed/>
    <w:rsid w:val="00BF3F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3FB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0092">
      <w:bodyDiv w:val="1"/>
      <w:marLeft w:val="0"/>
      <w:marRight w:val="0"/>
      <w:marTop w:val="0"/>
      <w:marBottom w:val="0"/>
      <w:divBdr>
        <w:top w:val="none" w:sz="0" w:space="0" w:color="auto"/>
        <w:left w:val="none" w:sz="0" w:space="0" w:color="auto"/>
        <w:bottom w:val="none" w:sz="0" w:space="0" w:color="auto"/>
        <w:right w:val="none" w:sz="0" w:space="0" w:color="auto"/>
      </w:divBdr>
    </w:div>
    <w:div w:id="330985606">
      <w:bodyDiv w:val="1"/>
      <w:marLeft w:val="0"/>
      <w:marRight w:val="0"/>
      <w:marTop w:val="0"/>
      <w:marBottom w:val="0"/>
      <w:divBdr>
        <w:top w:val="none" w:sz="0" w:space="0" w:color="auto"/>
        <w:left w:val="none" w:sz="0" w:space="0" w:color="auto"/>
        <w:bottom w:val="none" w:sz="0" w:space="0" w:color="auto"/>
        <w:right w:val="none" w:sz="0" w:space="0" w:color="auto"/>
      </w:divBdr>
    </w:div>
    <w:div w:id="765541177">
      <w:bodyDiv w:val="1"/>
      <w:marLeft w:val="0"/>
      <w:marRight w:val="0"/>
      <w:marTop w:val="0"/>
      <w:marBottom w:val="0"/>
      <w:divBdr>
        <w:top w:val="none" w:sz="0" w:space="0" w:color="auto"/>
        <w:left w:val="none" w:sz="0" w:space="0" w:color="auto"/>
        <w:bottom w:val="none" w:sz="0" w:space="0" w:color="auto"/>
        <w:right w:val="none" w:sz="0" w:space="0" w:color="auto"/>
      </w:divBdr>
    </w:div>
    <w:div w:id="940989433">
      <w:bodyDiv w:val="1"/>
      <w:marLeft w:val="0"/>
      <w:marRight w:val="0"/>
      <w:marTop w:val="0"/>
      <w:marBottom w:val="0"/>
      <w:divBdr>
        <w:top w:val="none" w:sz="0" w:space="0" w:color="auto"/>
        <w:left w:val="none" w:sz="0" w:space="0" w:color="auto"/>
        <w:bottom w:val="none" w:sz="0" w:space="0" w:color="auto"/>
        <w:right w:val="none" w:sz="0" w:space="0" w:color="auto"/>
      </w:divBdr>
    </w:div>
    <w:div w:id="19187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DD73-F979-40CF-AA7C-99C6FA61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2069</Words>
  <Characters>11796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64</cp:revision>
  <dcterms:created xsi:type="dcterms:W3CDTF">2016-08-27T10:38:00Z</dcterms:created>
  <dcterms:modified xsi:type="dcterms:W3CDTF">2019-10-30T07:00:00Z</dcterms:modified>
</cp:coreProperties>
</file>