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68" w:rsidRPr="00091968" w:rsidRDefault="00091968" w:rsidP="00091968">
      <w:pPr>
        <w:pStyle w:val="a5"/>
        <w:ind w:left="0"/>
        <w:jc w:val="center"/>
        <w:rPr>
          <w:rFonts w:ascii="Times New Roman" w:hAnsi="Times New Roman"/>
          <w:b/>
          <w:color w:val="000000"/>
          <w:lang w:val="ru-RU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0680" cy="1607820"/>
            <wp:effectExtent l="0" t="0" r="762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технологии</w:t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bCs/>
          <w:sz w:val="24"/>
          <w:szCs w:val="24"/>
        </w:rPr>
        <w:t>для 4 класса</w:t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091968" w:rsidRPr="00091968" w:rsidRDefault="00091968" w:rsidP="00091968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091968" w:rsidRPr="00091968" w:rsidRDefault="00091968" w:rsidP="000919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1968" w:rsidRPr="00091968" w:rsidRDefault="00091968" w:rsidP="00091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091968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091968">
        <w:rPr>
          <w:rFonts w:ascii="Times New Roman" w:eastAsia="Times New Roman" w:hAnsi="Times New Roman" w:cs="Times New Roman"/>
          <w:sz w:val="24"/>
          <w:szCs w:val="24"/>
        </w:rPr>
        <w:t xml:space="preserve"> З.М.,</w:t>
      </w:r>
    </w:p>
    <w:p w:rsidR="00091968" w:rsidRPr="00091968" w:rsidRDefault="00091968" w:rsidP="00091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091968" w:rsidRPr="00091968" w:rsidRDefault="00091968" w:rsidP="00091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091968" w:rsidRPr="00091968" w:rsidRDefault="00091968" w:rsidP="00091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1968" w:rsidRPr="00091968" w:rsidRDefault="00091968" w:rsidP="000919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91968" w:rsidRPr="00091968" w:rsidRDefault="00091968" w:rsidP="000919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091968" w:rsidRPr="00091968" w:rsidRDefault="00091968" w:rsidP="00091968">
      <w:pPr>
        <w:pStyle w:val="Default"/>
        <w:rPr>
          <w:rFonts w:eastAsiaTheme="minorEastAsia"/>
          <w:bCs/>
          <w:color w:val="auto"/>
          <w:lang w:eastAsia="ru-RU"/>
        </w:rPr>
      </w:pPr>
      <w:r w:rsidRPr="00091968">
        <w:rPr>
          <w:iCs/>
          <w:color w:val="auto"/>
          <w:lang w:eastAsia="ru-RU"/>
        </w:rPr>
        <w:t xml:space="preserve">                                                                                                                  2019 год</w:t>
      </w:r>
    </w:p>
    <w:p w:rsidR="00091968" w:rsidRPr="00091968" w:rsidRDefault="00091968" w:rsidP="00091968">
      <w:pPr>
        <w:pStyle w:val="Default"/>
        <w:rPr>
          <w:rFonts w:eastAsiaTheme="minorEastAsia"/>
          <w:bCs/>
          <w:color w:val="auto"/>
          <w:lang w:eastAsia="ru-RU"/>
        </w:rPr>
      </w:pPr>
    </w:p>
    <w:p w:rsidR="00091968" w:rsidRPr="00091968" w:rsidRDefault="00091968" w:rsidP="00091968">
      <w:pPr>
        <w:pStyle w:val="Default"/>
        <w:rPr>
          <w:rFonts w:eastAsiaTheme="minorEastAsia"/>
          <w:bCs/>
          <w:color w:val="auto"/>
          <w:lang w:eastAsia="ru-RU"/>
        </w:rPr>
      </w:pPr>
    </w:p>
    <w:p w:rsidR="00091968" w:rsidRPr="00091968" w:rsidRDefault="00091968" w:rsidP="00091968">
      <w:pPr>
        <w:pStyle w:val="a4"/>
        <w:spacing w:before="0" w:beforeAutospacing="0" w:after="0" w:afterAutospacing="0"/>
        <w:jc w:val="center"/>
      </w:pPr>
    </w:p>
    <w:p w:rsidR="00091968" w:rsidRPr="00091968" w:rsidRDefault="00091968" w:rsidP="00091968">
      <w:pPr>
        <w:pStyle w:val="a4"/>
        <w:spacing w:before="0" w:beforeAutospacing="0" w:after="0" w:afterAutospacing="0"/>
        <w:jc w:val="center"/>
        <w:rPr>
          <w:b/>
          <w:bCs/>
        </w:rPr>
      </w:pPr>
      <w:r w:rsidRPr="00091968">
        <w:rPr>
          <w:rFonts w:eastAsia="Calibri"/>
          <w:b/>
        </w:rPr>
        <w:lastRenderedPageBreak/>
        <w:t xml:space="preserve">Планируемые </w:t>
      </w:r>
      <w:r w:rsidRPr="00091968">
        <w:rPr>
          <w:b/>
          <w:bCs/>
        </w:rPr>
        <w:t xml:space="preserve"> результаты освоения учебного предмета</w:t>
      </w:r>
    </w:p>
    <w:p w:rsidR="00091968" w:rsidRPr="00091968" w:rsidRDefault="00091968" w:rsidP="0009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8">
        <w:rPr>
          <w:rFonts w:ascii="Times New Roman" w:hAnsi="Times New Roman" w:cs="Times New Roman"/>
          <w:sz w:val="24"/>
          <w:szCs w:val="24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091968" w:rsidRPr="00091968" w:rsidRDefault="00091968" w:rsidP="0009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8">
        <w:rPr>
          <w:rFonts w:ascii="Times New Roman" w:hAnsi="Times New Roman" w:cs="Times New Roman"/>
          <w:sz w:val="24"/>
          <w:szCs w:val="24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091968" w:rsidRPr="00091968" w:rsidRDefault="00091968" w:rsidP="0009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8">
        <w:rPr>
          <w:rFonts w:ascii="Times New Roman" w:hAnsi="Times New Roman" w:cs="Times New Roman"/>
          <w:sz w:val="24"/>
          <w:szCs w:val="24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091968" w:rsidRPr="00091968" w:rsidRDefault="00091968" w:rsidP="0009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8">
        <w:rPr>
          <w:rFonts w:ascii="Times New Roman" w:hAnsi="Times New Roman" w:cs="Times New Roman"/>
          <w:sz w:val="24"/>
          <w:szCs w:val="24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091968" w:rsidRPr="00091968" w:rsidRDefault="00091968" w:rsidP="0009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8">
        <w:rPr>
          <w:rFonts w:ascii="Times New Roman" w:hAnsi="Times New Roman" w:cs="Times New Roman"/>
          <w:sz w:val="24"/>
          <w:szCs w:val="24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091968" w:rsidRPr="00091968" w:rsidRDefault="00091968" w:rsidP="0009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968">
        <w:rPr>
          <w:rFonts w:ascii="Times New Roman" w:hAnsi="Times New Roman" w:cs="Times New Roman"/>
          <w:sz w:val="24"/>
          <w:szCs w:val="24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091968" w:rsidRPr="00091968" w:rsidRDefault="00091968" w:rsidP="000919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6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91968" w:rsidRPr="00091968" w:rsidTr="00E065CA">
        <w:tc>
          <w:tcPr>
            <w:tcW w:w="7393" w:type="dxa"/>
          </w:tcPr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196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 научится:</w:t>
            </w:r>
          </w:p>
        </w:tc>
        <w:tc>
          <w:tcPr>
            <w:tcW w:w="7393" w:type="dxa"/>
          </w:tcPr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091968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Обучающийся</w:t>
            </w:r>
            <w:proofErr w:type="gramEnd"/>
            <w:r w:rsidRPr="000919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получит возможность научиться:</w:t>
            </w:r>
          </w:p>
        </w:tc>
      </w:tr>
      <w:tr w:rsidR="00091968" w:rsidRPr="00091968" w:rsidTr="00E065CA">
        <w:tc>
          <w:tcPr>
            <w:tcW w:w="14786" w:type="dxa"/>
            <w:gridSpan w:val="2"/>
          </w:tcPr>
          <w:p w:rsidR="00091968" w:rsidRPr="00091968" w:rsidRDefault="00091968" w:rsidP="00091968">
            <w:pPr>
              <w:pStyle w:val="Default"/>
              <w:jc w:val="center"/>
              <w:rPr>
                <w:b/>
                <w:bCs/>
                <w:iCs/>
              </w:rPr>
            </w:pPr>
            <w:r w:rsidRPr="00091968">
              <w:rPr>
                <w:b/>
                <w:bCs/>
                <w:iCs/>
              </w:rPr>
              <w:t xml:space="preserve">Общекультурные и </w:t>
            </w:r>
            <w:proofErr w:type="spellStart"/>
            <w:r w:rsidRPr="00091968">
              <w:rPr>
                <w:b/>
                <w:bCs/>
                <w:iCs/>
              </w:rPr>
              <w:t>общетрудовые</w:t>
            </w:r>
            <w:proofErr w:type="spellEnd"/>
            <w:r w:rsidRPr="00091968">
              <w:rPr>
                <w:b/>
                <w:bCs/>
                <w:iCs/>
              </w:rPr>
              <w:t xml:space="preserve"> компетенции. Основы культуры труда.</w:t>
            </w: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091968" w:rsidTr="00E065CA">
        <w:tc>
          <w:tcPr>
            <w:tcW w:w="7393" w:type="dxa"/>
          </w:tcPr>
          <w:p w:rsidR="00091968" w:rsidRPr="00091968" w:rsidRDefault="00091968" w:rsidP="00091968">
            <w:pPr>
              <w:pStyle w:val="Default"/>
            </w:pPr>
            <w:r w:rsidRPr="00091968">
              <w:t xml:space="preserve">-называть наиболее распространенные в своем регионе профессии (в том числе профессии своих родителей) и описывать их особенности;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своей продуктивной деятельности;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-организовывать свое рабочее место в зависимости от вида работы, выполнять доступные действия по самообслуживанию и доступные виды домашнего труда. </w:t>
            </w:r>
          </w:p>
          <w:p w:rsidR="00091968" w:rsidRPr="00091968" w:rsidRDefault="00091968" w:rsidP="00091968">
            <w:pPr>
              <w:pStyle w:val="Default"/>
            </w:pP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91968" w:rsidRPr="00091968" w:rsidRDefault="00091968" w:rsidP="00091968">
            <w:pPr>
              <w:pStyle w:val="Default"/>
            </w:pPr>
            <w:r w:rsidRPr="00091968">
              <w:t xml:space="preserve">-уважительно относиться к труду людей;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-понимать культурно-историческую ценность традиций, отраженных в предметном мире, и уважать их;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 </w:t>
            </w: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091968" w:rsidTr="00E065CA">
        <w:tc>
          <w:tcPr>
            <w:tcW w:w="14786" w:type="dxa"/>
            <w:gridSpan w:val="2"/>
          </w:tcPr>
          <w:p w:rsidR="00091968" w:rsidRPr="00091968" w:rsidRDefault="00091968" w:rsidP="00091968">
            <w:pPr>
              <w:pStyle w:val="Default"/>
              <w:jc w:val="center"/>
              <w:rPr>
                <w:b/>
                <w:bCs/>
                <w:iCs/>
              </w:rPr>
            </w:pPr>
            <w:r w:rsidRPr="00091968">
              <w:rPr>
                <w:b/>
                <w:bCs/>
                <w:iCs/>
              </w:rPr>
              <w:t>Технология ручной обработки материалов. Элементы графической грамоты</w:t>
            </w: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091968" w:rsidTr="00E065CA">
        <w:tc>
          <w:tcPr>
            <w:tcW w:w="7393" w:type="dxa"/>
          </w:tcPr>
          <w:p w:rsidR="00091968" w:rsidRPr="00091968" w:rsidRDefault="00091968" w:rsidP="00091968">
            <w:pPr>
              <w:pStyle w:val="Default"/>
            </w:pPr>
            <w:r w:rsidRPr="00091968">
              <w:t xml:space="preserve">-на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      </w:r>
          </w:p>
          <w:p w:rsidR="00091968" w:rsidRPr="00091968" w:rsidRDefault="00091968" w:rsidP="00091968">
            <w:pPr>
              <w:pStyle w:val="Default"/>
            </w:pPr>
            <w:proofErr w:type="gramStart"/>
            <w:r w:rsidRPr="00091968">
              <w:t xml:space="preserve">-применять приемы рациональной безопасной работы ручными инструментами: чертежными (линейка, угольник, циркуль), режущими (ножницы) и колющими (швейная игла); </w:t>
            </w:r>
            <w:proofErr w:type="gramEnd"/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91968" w:rsidRPr="00091968" w:rsidRDefault="00091968" w:rsidP="00091968">
            <w:pPr>
              <w:pStyle w:val="Default"/>
            </w:pPr>
            <w:r w:rsidRPr="00091968">
              <w:t xml:space="preserve">-отбирать и выстраивать оптимальную технологическую последовательность реализации собственного или предложенного учителем замысла;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 </w:t>
            </w:r>
          </w:p>
          <w:p w:rsidR="00091968" w:rsidRPr="00091968" w:rsidRDefault="00091968" w:rsidP="00091968">
            <w:pPr>
              <w:pStyle w:val="Default"/>
            </w:pP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091968" w:rsidTr="00E065CA">
        <w:tc>
          <w:tcPr>
            <w:tcW w:w="14786" w:type="dxa"/>
            <w:gridSpan w:val="2"/>
          </w:tcPr>
          <w:p w:rsidR="00091968" w:rsidRPr="00091968" w:rsidRDefault="00091968" w:rsidP="00091968">
            <w:pPr>
              <w:pStyle w:val="Default"/>
              <w:jc w:val="center"/>
              <w:rPr>
                <w:b/>
              </w:rPr>
            </w:pPr>
            <w:r w:rsidRPr="00091968">
              <w:rPr>
                <w:b/>
                <w:bCs/>
                <w:iCs/>
              </w:rPr>
              <w:t>Конструирование и моделирование</w:t>
            </w: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91968" w:rsidRPr="00091968" w:rsidTr="00E065CA">
        <w:tc>
          <w:tcPr>
            <w:tcW w:w="7393" w:type="dxa"/>
          </w:tcPr>
          <w:p w:rsidR="00091968" w:rsidRPr="00091968" w:rsidRDefault="00091968" w:rsidP="00091968">
            <w:pPr>
              <w:pStyle w:val="Default"/>
            </w:pPr>
            <w:r w:rsidRPr="00091968">
              <w:t xml:space="preserve">-анализировать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-изготавливать несложные конструкции изделий по рисунку, простейшему чертежу или эскизу, образцу и доступным заданным условиям. </w:t>
            </w: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93" w:type="dxa"/>
          </w:tcPr>
          <w:p w:rsidR="00091968" w:rsidRPr="00091968" w:rsidRDefault="00091968" w:rsidP="00091968">
            <w:pPr>
              <w:pStyle w:val="Default"/>
            </w:pPr>
            <w:r w:rsidRPr="00091968">
              <w:t xml:space="preserve">-соотносить объемную конструкцию, основанную на правильных геометрических формах, с изображениями их разверток;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-создавать мысленный образ конструкции с целью решения определенной конструкторской задачи или передачи определенной художественно-эстетической информации, воплощать этот образ в материале. </w:t>
            </w:r>
          </w:p>
          <w:p w:rsidR="00091968" w:rsidRPr="00091968" w:rsidRDefault="00091968" w:rsidP="000919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1968" w:rsidRPr="00091968" w:rsidRDefault="00091968" w:rsidP="00091968">
      <w:pPr>
        <w:pStyle w:val="Default"/>
      </w:pP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1968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1968" w:rsidRPr="00091968" w:rsidRDefault="00091968" w:rsidP="00091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Общекультурные и </w:t>
      </w:r>
      <w:proofErr w:type="spellStart"/>
      <w:r w:rsidRPr="00091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общетрудовые</w:t>
      </w:r>
      <w:proofErr w:type="spellEnd"/>
      <w:r w:rsidRPr="00091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компетенции. Основы культуры труда, самообслуживание.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— «Макет села Мирного».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Самообслуживание: декоративное оформление культурно-бытовой среды, выполнение ремонта книг и одежды — пришивание заплатки.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91968" w:rsidRPr="00091968" w:rsidRDefault="00091968" w:rsidP="00091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Технология ручной обработки материалов. Элементы  графической грамоты.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Пластические материалы.</w:t>
      </w: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 Пластическая масса из соленого теста, способы ее изготовления и подготовка к работе.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лепка декоративных рельефов, фигурок.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Бумага и картон.</w:t>
      </w:r>
      <w:r w:rsidRPr="000919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proofErr w:type="gramStart"/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бумаги, используемые на уроках, и их свойства: </w:t>
      </w:r>
      <w:proofErr w:type="spellStart"/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крепированная</w:t>
      </w:r>
      <w:proofErr w:type="spellEnd"/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(цветная, тонкая, мягкая, рыхлая, эластичная),  бархатная (цветная, шероховатая, матовая, толстая, плотная, жесткая, двухслойная).</w:t>
      </w:r>
      <w:proofErr w:type="gramEnd"/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Выбор бумаги и картона для изделий по их декоративно-художественным и конструктивным свойствам в соответствии с поставленной задачей.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Назначение линий чертежа: разрыва, осевой, центровой.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  <w:proofErr w:type="gramEnd"/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Текстильные материалы.</w:t>
      </w: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 Направление нитей тканей: долевое и поперечное. Сопоставление тканей по переплетению нитей.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олимпийского символа из ниток, футляров, вышитых закладок, лент, мини-панно.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Металлы.</w:t>
      </w: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Пластмассы.</w:t>
      </w: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Практическое применение пластмасс в жизни. 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091968" w:rsidRPr="00091968" w:rsidRDefault="00091968" w:rsidP="00091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91968" w:rsidRPr="00091968" w:rsidRDefault="00091968" w:rsidP="000919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Конструирование и моделирование.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091968" w:rsidRPr="00091968" w:rsidRDefault="00091968" w:rsidP="00091968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968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работы: создание моделей транспортирующих устройств.</w:t>
      </w:r>
    </w:p>
    <w:p w:rsidR="00091968" w:rsidRPr="00091968" w:rsidRDefault="00091968" w:rsidP="00091968">
      <w:pPr>
        <w:pStyle w:val="Default"/>
        <w:jc w:val="center"/>
        <w:rPr>
          <w:b/>
        </w:rPr>
      </w:pPr>
    </w:p>
    <w:p w:rsidR="00091968" w:rsidRPr="00091968" w:rsidRDefault="00091968" w:rsidP="00091968">
      <w:pPr>
        <w:pStyle w:val="Default"/>
        <w:jc w:val="center"/>
        <w:rPr>
          <w:b/>
        </w:rPr>
      </w:pPr>
      <w:r w:rsidRPr="00091968">
        <w:rPr>
          <w:b/>
        </w:rPr>
        <w:t>Тематическое планирование</w:t>
      </w:r>
    </w:p>
    <w:p w:rsidR="00091968" w:rsidRPr="00091968" w:rsidRDefault="00091968" w:rsidP="000919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0"/>
        <w:gridCol w:w="10807"/>
        <w:gridCol w:w="2126"/>
      </w:tblGrid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tabs>
                <w:tab w:val="left" w:pos="738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раздела,</w:t>
            </w:r>
          </w:p>
          <w:p w:rsidR="00091968" w:rsidRPr="00091968" w:rsidRDefault="00091968" w:rsidP="0009196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091968" w:rsidRPr="00091968" w:rsidRDefault="00091968" w:rsidP="00091968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rPr>
                <w:b/>
                <w:bCs/>
              </w:rPr>
              <w:t xml:space="preserve">Общекультурные и общественные компетенции. Основы культуры труда, самообслуживания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Ваза для осеннего букета.  </w:t>
            </w:r>
          </w:p>
          <w:p w:rsidR="00091968" w:rsidRPr="00091968" w:rsidRDefault="00091968" w:rsidP="00091968">
            <w:pPr>
              <w:pStyle w:val="Default"/>
            </w:pPr>
            <w:proofErr w:type="gramStart"/>
            <w:r w:rsidRPr="00091968">
              <w:t>Индивидуальный проект</w:t>
            </w:r>
            <w:proofErr w:type="gramEnd"/>
            <w:r w:rsidRPr="00091968">
              <w:t xml:space="preserve">  «Подарок ветерану».</w:t>
            </w:r>
          </w:p>
          <w:p w:rsidR="00091968" w:rsidRPr="00091968" w:rsidRDefault="00091968" w:rsidP="00091968">
            <w:pPr>
              <w:pStyle w:val="Default"/>
            </w:pPr>
            <w:proofErr w:type="gramStart"/>
            <w:r w:rsidRPr="00091968">
              <w:t>Индивидуальный проект</w:t>
            </w:r>
            <w:proofErr w:type="gramEnd"/>
            <w:r w:rsidRPr="00091968">
              <w:t xml:space="preserve">  «Подарок ветерану».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Коллективный творческий проект «Прощай, начальная школа!»</w:t>
            </w:r>
          </w:p>
          <w:p w:rsidR="00091968" w:rsidRPr="00091968" w:rsidRDefault="00091968" w:rsidP="00091968">
            <w:pPr>
              <w:pStyle w:val="Default"/>
              <w:rPr>
                <w:b/>
              </w:rPr>
            </w:pPr>
            <w:r w:rsidRPr="00091968">
              <w:t>Коллективный творческий проект «Прощай, начальная школа!»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 xml:space="preserve">      2.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</w:rPr>
            </w:pPr>
            <w:r w:rsidRPr="00091968">
              <w:rPr>
                <w:b/>
                <w:bCs/>
              </w:rPr>
              <w:t xml:space="preserve">Технология ручной обработки материалов. Элементы  графической грамоты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Олимпийский символ из пяти цветных колец.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Головоломка.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Игрушка-перевертыш.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Ремонт книг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 xml:space="preserve">      3.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</w:rPr>
            </w:pPr>
            <w:r w:rsidRPr="00091968">
              <w:rPr>
                <w:b/>
                <w:bCs/>
              </w:rPr>
              <w:t xml:space="preserve">Искусственные материалы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Лепка декоративного рельефа. Фигурки из глины или пластической массы.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Пластмассы.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 xml:space="preserve">      4.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</w:rPr>
            </w:pPr>
            <w:r w:rsidRPr="00091968">
              <w:rPr>
                <w:b/>
                <w:bCs/>
              </w:rPr>
              <w:t xml:space="preserve">Бумага и картон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Маски из бумаги.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Игрушки из бумаги.</w:t>
            </w:r>
          </w:p>
          <w:p w:rsidR="00091968" w:rsidRPr="00091968" w:rsidRDefault="00091968" w:rsidP="000919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Декоративное панно.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Игрушки-гармошки.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Бусы из бумаги в технике оригами.</w:t>
            </w:r>
          </w:p>
          <w:p w:rsidR="00091968" w:rsidRPr="00091968" w:rsidRDefault="00091968" w:rsidP="0009196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Новогодние фонарики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 xml:space="preserve">     5.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</w:rPr>
            </w:pPr>
            <w:r w:rsidRPr="00091968">
              <w:rPr>
                <w:b/>
                <w:bCs/>
              </w:rPr>
              <w:t xml:space="preserve">Текстильные материалы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Ремонт одежды.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 xml:space="preserve">Ремонт одежды                                                                                                                                                                           Оформление изделий вышивкой простым </w:t>
            </w:r>
            <w:proofErr w:type="spellStart"/>
            <w:r w:rsidRPr="00091968">
              <w:t>крестом</w:t>
            </w:r>
            <w:proofErr w:type="gramStart"/>
            <w:r w:rsidRPr="00091968">
              <w:t>.Ф</w:t>
            </w:r>
            <w:proofErr w:type="gramEnd"/>
            <w:r w:rsidRPr="00091968">
              <w:t>утляр</w:t>
            </w:r>
            <w:proofErr w:type="spellEnd"/>
            <w:r w:rsidRPr="00091968">
              <w:t xml:space="preserve"> из ткани.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 xml:space="preserve">    6.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</w:rPr>
            </w:pPr>
            <w:r w:rsidRPr="00091968">
              <w:rPr>
                <w:b/>
                <w:bCs/>
              </w:rPr>
              <w:t xml:space="preserve">Металлы 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Металлы. Спортивный значок.</w:t>
            </w:r>
          </w:p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t>Каркасные модели из проволоки.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 xml:space="preserve">   7.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rPr>
                <w:b/>
                <w:bCs/>
              </w:rPr>
              <w:t>Утилизированные материалы</w:t>
            </w:r>
          </w:p>
          <w:p w:rsidR="00091968" w:rsidRPr="00091968" w:rsidRDefault="00091968" w:rsidP="00091968">
            <w:pPr>
              <w:pStyle w:val="Default"/>
            </w:pPr>
            <w:r w:rsidRPr="00091968">
              <w:t>Игрушки из пенопласта.</w:t>
            </w:r>
          </w:p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t xml:space="preserve">Подставки из пластиковых емкостей.  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91968" w:rsidRPr="00091968" w:rsidTr="00E065CA">
        <w:trPr>
          <w:trHeight w:val="881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 xml:space="preserve">   8.</w:t>
            </w: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</w:rPr>
            </w:pPr>
            <w:r w:rsidRPr="00091968">
              <w:rPr>
                <w:b/>
                <w:bCs/>
              </w:rPr>
              <w:t xml:space="preserve">Конструирование и моделирование </w:t>
            </w:r>
          </w:p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t>Сборка моделей транспортирующих устройств.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91968" w:rsidRPr="00091968" w:rsidTr="00E065CA">
        <w:trPr>
          <w:trHeight w:val="446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rPr>
                <w:b/>
                <w:bCs/>
              </w:rPr>
              <w:t>Итого за 1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68" w:rsidRPr="00091968" w:rsidTr="00E065CA">
        <w:trPr>
          <w:trHeight w:val="354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rPr>
                <w:b/>
                <w:bCs/>
              </w:rPr>
              <w:t>Итого за 2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68" w:rsidRPr="00091968" w:rsidTr="00E065CA">
        <w:trPr>
          <w:trHeight w:val="390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rPr>
                <w:b/>
                <w:bCs/>
              </w:rPr>
              <w:t>Итого за 3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91968" w:rsidRPr="00091968" w:rsidTr="00E065CA">
        <w:trPr>
          <w:trHeight w:val="426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rPr>
                <w:b/>
                <w:bCs/>
              </w:rPr>
              <w:t>Итого за 4 четверть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91968" w:rsidRPr="00091968" w:rsidTr="00E065CA">
        <w:trPr>
          <w:trHeight w:val="416"/>
        </w:trPr>
        <w:tc>
          <w:tcPr>
            <w:tcW w:w="1100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7" w:type="dxa"/>
            <w:shd w:val="clear" w:color="auto" w:fill="auto"/>
          </w:tcPr>
          <w:p w:rsidR="00091968" w:rsidRPr="00091968" w:rsidRDefault="00091968" w:rsidP="00091968">
            <w:pPr>
              <w:pStyle w:val="Default"/>
              <w:rPr>
                <w:b/>
                <w:bCs/>
              </w:rPr>
            </w:pPr>
            <w:r w:rsidRPr="00091968">
              <w:rPr>
                <w:b/>
                <w:bCs/>
              </w:rPr>
              <w:t xml:space="preserve">                              Итого:</w:t>
            </w:r>
          </w:p>
        </w:tc>
        <w:tc>
          <w:tcPr>
            <w:tcW w:w="2126" w:type="dxa"/>
            <w:shd w:val="clear" w:color="auto" w:fill="auto"/>
          </w:tcPr>
          <w:p w:rsidR="00091968" w:rsidRPr="00091968" w:rsidRDefault="00091968" w:rsidP="00091968">
            <w:pPr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96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91968" w:rsidRPr="00091968" w:rsidRDefault="00091968" w:rsidP="00091968">
      <w:pPr>
        <w:pStyle w:val="a5"/>
        <w:ind w:left="0"/>
        <w:jc w:val="center"/>
        <w:rPr>
          <w:rFonts w:ascii="Times New Roman" w:hAnsi="Times New Roman"/>
          <w:b/>
          <w:color w:val="000000"/>
          <w:lang w:val="ru-RU"/>
        </w:rPr>
      </w:pPr>
    </w:p>
    <w:p w:rsidR="00091968" w:rsidRPr="00091968" w:rsidRDefault="00091968" w:rsidP="00091968">
      <w:pPr>
        <w:pStyle w:val="a5"/>
        <w:tabs>
          <w:tab w:val="left" w:pos="4367"/>
        </w:tabs>
        <w:ind w:left="0"/>
        <w:rPr>
          <w:rFonts w:ascii="Times New Roman" w:hAnsi="Times New Roman"/>
          <w:b/>
          <w:color w:val="000000"/>
          <w:lang w:val="ru-RU"/>
        </w:rPr>
      </w:pPr>
      <w:r w:rsidRPr="00091968">
        <w:rPr>
          <w:rFonts w:ascii="Times New Roman" w:hAnsi="Times New Roman"/>
          <w:b/>
          <w:color w:val="000000"/>
          <w:lang w:val="ru-RU"/>
        </w:rPr>
        <w:tab/>
      </w:r>
    </w:p>
    <w:p w:rsidR="006D2366" w:rsidRPr="00091968" w:rsidRDefault="006D2366" w:rsidP="00091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2366" w:rsidRPr="00091968" w:rsidSect="000919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91968"/>
    <w:rsid w:val="00091968"/>
    <w:rsid w:val="006D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196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9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0919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091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09196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09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1644</Words>
  <Characters>9376</Characters>
  <Application>Microsoft Office Word</Application>
  <DocSecurity>0</DocSecurity>
  <Lines>78</Lines>
  <Paragraphs>21</Paragraphs>
  <ScaleCrop>false</ScaleCrop>
  <Company/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2019-11-22T15:24:00Z</dcterms:created>
  <dcterms:modified xsi:type="dcterms:W3CDTF">2019-11-22T15:27:00Z</dcterms:modified>
</cp:coreProperties>
</file>