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69" w:rsidRPr="00454E8A" w:rsidRDefault="00126669" w:rsidP="00126669">
      <w:pPr>
        <w:pStyle w:val="a4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126669" w:rsidRPr="005F429E" w:rsidRDefault="00126669" w:rsidP="00126669">
      <w:pPr>
        <w:pStyle w:val="a4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</w:t>
      </w:r>
      <w:proofErr w:type="spellStart"/>
      <w:r w:rsidRPr="00454E8A">
        <w:rPr>
          <w:rFonts w:ascii="Times New Roman" w:hAnsi="Times New Roman"/>
          <w:b/>
          <w:lang w:val="ru-RU"/>
        </w:rPr>
        <w:t>Прииртышская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  <w:lang w:val="ru-RU"/>
        </w:rPr>
        <w:t>Абалакская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</w:t>
      </w:r>
    </w:p>
    <w:p w:rsidR="00126669" w:rsidRPr="00BA73E6" w:rsidRDefault="00126669" w:rsidP="00126669">
      <w:pPr>
        <w:shd w:val="clear" w:color="auto" w:fill="FFFFFF"/>
        <w:jc w:val="center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100521AB" wp14:editId="2FE968BA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669" w:rsidRPr="00BA73E6" w:rsidRDefault="00126669" w:rsidP="00126669">
      <w:pPr>
        <w:shd w:val="clear" w:color="auto" w:fill="FFFFFF"/>
        <w:jc w:val="center"/>
        <w:rPr>
          <w:b/>
          <w:bCs/>
        </w:rPr>
      </w:pPr>
    </w:p>
    <w:p w:rsidR="00126669" w:rsidRPr="00BA73E6" w:rsidRDefault="00126669" w:rsidP="00126669">
      <w:pPr>
        <w:shd w:val="clear" w:color="auto" w:fill="FFFFFF"/>
        <w:jc w:val="center"/>
        <w:rPr>
          <w:b/>
          <w:bCs/>
        </w:rPr>
      </w:pPr>
    </w:p>
    <w:p w:rsidR="00126669" w:rsidRPr="00BA73E6" w:rsidRDefault="00126669" w:rsidP="00126669">
      <w:pPr>
        <w:shd w:val="clear" w:color="auto" w:fill="FFFFFF"/>
        <w:jc w:val="center"/>
        <w:rPr>
          <w:b/>
          <w:bCs/>
        </w:rPr>
      </w:pPr>
    </w:p>
    <w:p w:rsidR="00126669" w:rsidRPr="00BA73E6" w:rsidRDefault="00126669" w:rsidP="00126669">
      <w:pPr>
        <w:shd w:val="clear" w:color="auto" w:fill="FFFFFF"/>
        <w:jc w:val="center"/>
        <w:rPr>
          <w:b/>
          <w:bCs/>
        </w:rPr>
      </w:pPr>
    </w:p>
    <w:p w:rsidR="00126669" w:rsidRPr="00606CD0" w:rsidRDefault="00126669" w:rsidP="0012666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26669" w:rsidRPr="00CD5540" w:rsidRDefault="00126669" w:rsidP="00126669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5540">
        <w:rPr>
          <w:rFonts w:ascii="Times New Roman" w:hAnsi="Times New Roman"/>
          <w:color w:val="000000"/>
          <w:sz w:val="24"/>
          <w:szCs w:val="24"/>
          <w:lang w:val="ru-RU"/>
        </w:rPr>
        <w:t xml:space="preserve">по </w:t>
      </w:r>
      <w:r w:rsidRPr="00CD5540">
        <w:rPr>
          <w:rFonts w:ascii="Times New Roman" w:hAnsi="Times New Roman"/>
          <w:lang w:val="ru-RU"/>
        </w:rPr>
        <w:t>ОДНКНР</w:t>
      </w:r>
    </w:p>
    <w:p w:rsidR="00126669" w:rsidRPr="00606CD0" w:rsidRDefault="00126669" w:rsidP="00126669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126669" w:rsidRPr="00606CD0" w:rsidRDefault="00126669" w:rsidP="00126669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126669" w:rsidRPr="00BA73E6" w:rsidRDefault="00126669" w:rsidP="00126669">
      <w:pPr>
        <w:shd w:val="clear" w:color="auto" w:fill="FFFFFF"/>
        <w:jc w:val="center"/>
        <w:rPr>
          <w:b/>
          <w:bCs/>
        </w:rPr>
      </w:pPr>
    </w:p>
    <w:p w:rsidR="00126669" w:rsidRPr="00BA73E6" w:rsidRDefault="00126669" w:rsidP="00126669">
      <w:pPr>
        <w:shd w:val="clear" w:color="auto" w:fill="FFFFFF"/>
        <w:jc w:val="center"/>
        <w:rPr>
          <w:bCs/>
        </w:rPr>
      </w:pPr>
    </w:p>
    <w:p w:rsidR="00126669" w:rsidRDefault="00126669" w:rsidP="00126669">
      <w:pPr>
        <w:shd w:val="clear" w:color="auto" w:fill="FFFFFF"/>
        <w:jc w:val="center"/>
        <w:rPr>
          <w:bCs/>
        </w:rPr>
      </w:pPr>
    </w:p>
    <w:p w:rsidR="00126669" w:rsidRDefault="00126669" w:rsidP="00126669">
      <w:pPr>
        <w:shd w:val="clear" w:color="auto" w:fill="FFFFFF"/>
        <w:jc w:val="center"/>
        <w:rPr>
          <w:bCs/>
        </w:rPr>
      </w:pPr>
    </w:p>
    <w:p w:rsidR="00126669" w:rsidRPr="00BA73E6" w:rsidRDefault="00126669" w:rsidP="00126669">
      <w:pPr>
        <w:shd w:val="clear" w:color="auto" w:fill="FFFFFF"/>
        <w:jc w:val="center"/>
        <w:rPr>
          <w:bCs/>
        </w:rPr>
      </w:pPr>
    </w:p>
    <w:p w:rsidR="00126669" w:rsidRPr="00BA73E6" w:rsidRDefault="00126669" w:rsidP="00126669">
      <w:pPr>
        <w:shd w:val="clear" w:color="auto" w:fill="FFFFFF"/>
        <w:jc w:val="center"/>
        <w:rPr>
          <w:b/>
          <w:bCs/>
        </w:rPr>
      </w:pPr>
    </w:p>
    <w:p w:rsidR="00126669" w:rsidRPr="00BA73E6" w:rsidRDefault="00126669" w:rsidP="00126669">
      <w:pPr>
        <w:shd w:val="clear" w:color="auto" w:fill="FFFFFF"/>
        <w:rPr>
          <w:b/>
          <w:bCs/>
        </w:rPr>
      </w:pPr>
    </w:p>
    <w:p w:rsidR="00126669" w:rsidRPr="00BA73E6" w:rsidRDefault="00126669" w:rsidP="0012666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26669" w:rsidRPr="00827D15" w:rsidRDefault="00126669" w:rsidP="00126669">
      <w:pPr>
        <w:shd w:val="clear" w:color="auto" w:fill="FFFFFF"/>
        <w:tabs>
          <w:tab w:val="left" w:pos="210"/>
          <w:tab w:val="right" w:pos="14900"/>
        </w:tabs>
      </w:pPr>
      <w:r w:rsidRPr="00BA73E6">
        <w:rPr>
          <w:bCs/>
        </w:rPr>
        <w:t>ФГОС ООО</w:t>
      </w:r>
      <w:r w:rsidRPr="00BA73E6">
        <w:rPr>
          <w:bCs/>
        </w:rPr>
        <w:tab/>
      </w:r>
      <w:r>
        <w:rPr>
          <w:bCs/>
        </w:rPr>
        <w:t xml:space="preserve">     </w:t>
      </w:r>
      <w:r w:rsidRPr="001615AA">
        <w:t xml:space="preserve">Составитель программы: </w:t>
      </w:r>
      <w:r>
        <w:t xml:space="preserve">Журавлева О.А.,     </w:t>
      </w:r>
    </w:p>
    <w:p w:rsidR="00126669" w:rsidRDefault="00126669" w:rsidP="0012666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1615AA">
        <w:t xml:space="preserve">учитель </w:t>
      </w:r>
      <w:r>
        <w:t>истории и обществознания</w:t>
      </w:r>
      <w:r w:rsidR="00585847">
        <w:t>,</w:t>
      </w:r>
    </w:p>
    <w:p w:rsidR="00585847" w:rsidRPr="00BA73E6" w:rsidRDefault="00585847" w:rsidP="0058584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без квалификационной категории</w:t>
      </w:r>
    </w:p>
    <w:p w:rsidR="00126669" w:rsidRPr="00BA73E6" w:rsidRDefault="00126669" w:rsidP="00126669">
      <w:pPr>
        <w:rPr>
          <w:rStyle w:val="a3"/>
          <w:i w:val="0"/>
        </w:rPr>
      </w:pPr>
    </w:p>
    <w:p w:rsidR="00126669" w:rsidRPr="00BA73E6" w:rsidRDefault="00126669" w:rsidP="00126669">
      <w:pPr>
        <w:rPr>
          <w:rStyle w:val="a3"/>
          <w:i w:val="0"/>
        </w:rPr>
      </w:pPr>
    </w:p>
    <w:p w:rsidR="00126669" w:rsidRPr="00BA73E6" w:rsidRDefault="00126669" w:rsidP="00126669">
      <w:pPr>
        <w:rPr>
          <w:rStyle w:val="a3"/>
          <w:i w:val="0"/>
        </w:rPr>
      </w:pPr>
    </w:p>
    <w:p w:rsidR="00126669" w:rsidRPr="00BA73E6" w:rsidRDefault="00126669" w:rsidP="00126669">
      <w:pPr>
        <w:rPr>
          <w:rStyle w:val="a3"/>
          <w:i w:val="0"/>
        </w:rPr>
      </w:pPr>
    </w:p>
    <w:p w:rsidR="00126669" w:rsidRPr="00BA73E6" w:rsidRDefault="00126669" w:rsidP="00126669">
      <w:pPr>
        <w:rPr>
          <w:rStyle w:val="a3"/>
          <w:i w:val="0"/>
        </w:rPr>
      </w:pPr>
    </w:p>
    <w:p w:rsidR="00126669" w:rsidRPr="00BA73E6" w:rsidRDefault="00126669" w:rsidP="00126669">
      <w:pPr>
        <w:rPr>
          <w:rStyle w:val="a3"/>
          <w:i w:val="0"/>
        </w:rPr>
      </w:pPr>
    </w:p>
    <w:p w:rsidR="00126669" w:rsidRPr="001615AA" w:rsidRDefault="00126669" w:rsidP="00126669">
      <w:pPr>
        <w:pStyle w:val="a4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</w:p>
    <w:p w:rsidR="00126669" w:rsidRPr="00126669" w:rsidRDefault="00126669" w:rsidP="00126669">
      <w:pPr>
        <w:pStyle w:val="a4"/>
        <w:jc w:val="center"/>
        <w:rPr>
          <w:rFonts w:ascii="Times New Roman" w:hAnsi="Times New Roman"/>
          <w:lang w:val="ru-RU"/>
        </w:rPr>
        <w:sectPr w:rsidR="00126669" w:rsidRPr="00126669" w:rsidSect="002D2AA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ru-RU"/>
        </w:rPr>
        <w:t>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126669" w:rsidRPr="00CD5540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</w:t>
      </w:r>
      <w:proofErr w:type="gramStart"/>
      <w:r w:rsidRPr="00CD5540">
        <w:rPr>
          <w:rFonts w:ascii="Times New Roman" w:hAnsi="Times New Roman"/>
          <w:sz w:val="24"/>
          <w:szCs w:val="24"/>
          <w:lang w:val="ru-RU"/>
        </w:rPr>
        <w:t xml:space="preserve">Рабочая программа по предмету «Основы духовно-нравственной культуры народов России» </w:t>
      </w:r>
      <w:r>
        <w:rPr>
          <w:rFonts w:ascii="Times New Roman" w:hAnsi="Times New Roman"/>
          <w:sz w:val="24"/>
          <w:szCs w:val="24"/>
          <w:lang w:val="ru-RU"/>
        </w:rPr>
        <w:t>для обучающихся 5 класса составлена в соответствии</w:t>
      </w:r>
      <w:r w:rsidR="00F73E6A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F73E6A" w:rsidRPr="00F73E6A">
        <w:rPr>
          <w:rFonts w:ascii="Times New Roman" w:hAnsi="Times New Roman"/>
          <w:sz w:val="24"/>
          <w:szCs w:val="24"/>
          <w:lang w:val="ru-RU"/>
        </w:rPr>
        <w:t xml:space="preserve"> примерной основной образовательной программой основного общего образования</w:t>
      </w:r>
      <w:r w:rsidR="00F73E6A">
        <w:rPr>
          <w:rFonts w:ascii="Times New Roman" w:hAnsi="Times New Roman"/>
          <w:sz w:val="24"/>
          <w:szCs w:val="24"/>
          <w:lang w:val="ru-RU"/>
        </w:rPr>
        <w:t>,</w:t>
      </w:r>
      <w:r w:rsidR="005B18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авторской программой</w:t>
      </w:r>
      <w:r w:rsidR="005B1823">
        <w:rPr>
          <w:rFonts w:ascii="Times New Roman" w:hAnsi="Times New Roman"/>
          <w:sz w:val="24"/>
          <w:szCs w:val="24"/>
          <w:lang w:val="ru-RU"/>
        </w:rPr>
        <w:t xml:space="preserve"> по основам</w:t>
      </w:r>
      <w:r w:rsidRPr="00CD5540">
        <w:rPr>
          <w:rFonts w:ascii="Times New Roman" w:hAnsi="Times New Roman"/>
          <w:sz w:val="24"/>
          <w:szCs w:val="24"/>
          <w:lang w:val="ru-RU"/>
        </w:rPr>
        <w:t xml:space="preserve"> духовно-нравственной </w:t>
      </w:r>
      <w:r w:rsidR="005B1823">
        <w:rPr>
          <w:rFonts w:ascii="Times New Roman" w:hAnsi="Times New Roman"/>
          <w:sz w:val="24"/>
          <w:szCs w:val="24"/>
          <w:lang w:val="ru-RU"/>
        </w:rPr>
        <w:t>культуры народов России</w:t>
      </w:r>
      <w:r w:rsidR="004756FE">
        <w:rPr>
          <w:rFonts w:ascii="Times New Roman" w:hAnsi="Times New Roman"/>
          <w:sz w:val="24"/>
          <w:szCs w:val="24"/>
          <w:lang w:val="ru-RU"/>
        </w:rPr>
        <w:t xml:space="preserve"> под редакцией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D5540">
        <w:rPr>
          <w:rFonts w:ascii="Times New Roman" w:hAnsi="Times New Roman"/>
          <w:sz w:val="24"/>
          <w:szCs w:val="24"/>
          <w:lang w:val="ru-RU"/>
        </w:rPr>
        <w:t xml:space="preserve"> Н.Ф. </w:t>
      </w:r>
      <w:r w:rsidRPr="005B1823">
        <w:rPr>
          <w:rFonts w:ascii="Times New Roman" w:hAnsi="Times New Roman"/>
          <w:sz w:val="24"/>
          <w:szCs w:val="24"/>
          <w:lang w:val="ru-RU"/>
        </w:rPr>
        <w:t xml:space="preserve">Виноградова </w:t>
      </w:r>
      <w:r w:rsidR="005B1823" w:rsidRPr="005B182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 xml:space="preserve">М.: </w:t>
      </w:r>
      <w:proofErr w:type="spellStart"/>
      <w:r w:rsidR="005B1823" w:rsidRPr="005B182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Вентана</w:t>
      </w:r>
      <w:proofErr w:type="spellEnd"/>
      <w:r w:rsidR="005B1823" w:rsidRPr="005B182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-Граф, 2012</w:t>
      </w:r>
      <w:r w:rsidR="005B182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 xml:space="preserve">г. </w:t>
      </w:r>
      <w:r w:rsidR="005B1823" w:rsidRPr="00CD5540">
        <w:rPr>
          <w:rFonts w:ascii="Times New Roman" w:hAnsi="Times New Roman"/>
          <w:sz w:val="24"/>
          <w:szCs w:val="24"/>
          <w:lang w:val="ru-RU"/>
        </w:rPr>
        <w:t>к заверш</w:t>
      </w:r>
      <w:r w:rsidR="005B1823">
        <w:rPr>
          <w:rFonts w:ascii="Times New Roman" w:hAnsi="Times New Roman"/>
          <w:sz w:val="24"/>
          <w:szCs w:val="24"/>
          <w:lang w:val="ru-RU"/>
        </w:rPr>
        <w:t>енной предметной линии учебников «Основы духовно-нравственной культуры народов России»</w:t>
      </w:r>
      <w:r w:rsidR="00FB41A9">
        <w:rPr>
          <w:rFonts w:ascii="Times New Roman" w:hAnsi="Times New Roman"/>
          <w:sz w:val="24"/>
          <w:szCs w:val="24"/>
          <w:lang w:val="ru-RU"/>
        </w:rPr>
        <w:t xml:space="preserve"> для 5 класса</w:t>
      </w:r>
      <w:r w:rsidR="005B1823" w:rsidRPr="005B18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1823" w:rsidRPr="00CD5540">
        <w:rPr>
          <w:rFonts w:ascii="Times New Roman" w:hAnsi="Times New Roman"/>
          <w:sz w:val="24"/>
          <w:szCs w:val="24"/>
          <w:lang w:val="ru-RU"/>
        </w:rPr>
        <w:t>Н.Ф. Виноградова, В.И. Власенко, А.В.</w:t>
      </w:r>
      <w:proofErr w:type="gramEnd"/>
      <w:r w:rsidR="005B1823" w:rsidRPr="00CD55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5B1823" w:rsidRPr="00CD5540">
        <w:rPr>
          <w:rFonts w:ascii="Times New Roman" w:hAnsi="Times New Roman"/>
          <w:sz w:val="24"/>
          <w:szCs w:val="24"/>
          <w:lang w:val="ru-RU"/>
        </w:rPr>
        <w:t>Поляков</w:t>
      </w:r>
      <w:proofErr w:type="gramEnd"/>
      <w:r w:rsidR="005B1823" w:rsidRPr="00CD5540">
        <w:rPr>
          <w:rFonts w:ascii="Times New Roman" w:hAnsi="Times New Roman"/>
          <w:sz w:val="24"/>
          <w:szCs w:val="24"/>
          <w:lang w:val="ru-RU"/>
        </w:rPr>
        <w:t xml:space="preserve">. – М.: </w:t>
      </w:r>
      <w:proofErr w:type="spellStart"/>
      <w:r w:rsidR="005B1823" w:rsidRPr="00CD5540">
        <w:rPr>
          <w:rFonts w:ascii="Times New Roman" w:hAnsi="Times New Roman"/>
          <w:sz w:val="24"/>
          <w:szCs w:val="24"/>
          <w:lang w:val="ru-RU"/>
        </w:rPr>
        <w:t>Вента</w:t>
      </w:r>
      <w:r w:rsidR="005B1823">
        <w:rPr>
          <w:rFonts w:ascii="Times New Roman" w:hAnsi="Times New Roman"/>
          <w:sz w:val="24"/>
          <w:szCs w:val="24"/>
          <w:lang w:val="ru-RU"/>
        </w:rPr>
        <w:t>на</w:t>
      </w:r>
      <w:proofErr w:type="spellEnd"/>
      <w:r w:rsidR="005B1823">
        <w:rPr>
          <w:rFonts w:ascii="Times New Roman" w:hAnsi="Times New Roman"/>
          <w:sz w:val="24"/>
          <w:szCs w:val="24"/>
          <w:lang w:val="ru-RU"/>
        </w:rPr>
        <w:t>-Граф, 2019 г</w:t>
      </w:r>
      <w:r w:rsidR="00FB41A9">
        <w:rPr>
          <w:rFonts w:ascii="Times New Roman" w:hAnsi="Times New Roman"/>
          <w:sz w:val="24"/>
          <w:szCs w:val="24"/>
          <w:lang w:val="ru-RU"/>
        </w:rPr>
        <w:t xml:space="preserve">. и с авторской программой </w:t>
      </w:r>
      <w:r>
        <w:rPr>
          <w:rFonts w:ascii="Times New Roman" w:hAnsi="Times New Roman"/>
          <w:sz w:val="24"/>
          <w:szCs w:val="24"/>
          <w:lang w:val="ru-RU"/>
        </w:rPr>
        <w:t xml:space="preserve"> «Обществознание</w:t>
      </w:r>
      <w:r w:rsidR="00FB41A9">
        <w:rPr>
          <w:rFonts w:ascii="Times New Roman" w:hAnsi="Times New Roman"/>
          <w:sz w:val="24"/>
          <w:szCs w:val="24"/>
          <w:lang w:val="ru-RU"/>
        </w:rPr>
        <w:t xml:space="preserve"> 5-9 класс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FB41A9">
        <w:rPr>
          <w:rFonts w:ascii="Times New Roman" w:hAnsi="Times New Roman"/>
          <w:sz w:val="24"/>
          <w:szCs w:val="24"/>
          <w:lang w:val="ru-RU"/>
        </w:rPr>
        <w:t xml:space="preserve">под ред. Л.Н. Боголюбова </w:t>
      </w:r>
      <w:proofErr w:type="gramStart"/>
      <w:r w:rsidRPr="00CD5540">
        <w:rPr>
          <w:rFonts w:ascii="Times New Roman" w:hAnsi="Times New Roman"/>
          <w:sz w:val="24"/>
          <w:szCs w:val="24"/>
          <w:lang w:val="ru-RU"/>
        </w:rPr>
        <w:t>-М</w:t>
      </w:r>
      <w:proofErr w:type="gramEnd"/>
      <w:r w:rsidRPr="00CD5540">
        <w:rPr>
          <w:rFonts w:ascii="Times New Roman" w:hAnsi="Times New Roman"/>
          <w:sz w:val="24"/>
          <w:szCs w:val="24"/>
          <w:lang w:val="ru-RU"/>
        </w:rPr>
        <w:t>.: Просвещение, 2016 г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D554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41A9">
        <w:rPr>
          <w:rFonts w:ascii="Times New Roman" w:hAnsi="Times New Roman"/>
          <w:sz w:val="24"/>
          <w:szCs w:val="24"/>
          <w:lang w:val="ru-RU"/>
        </w:rPr>
        <w:t>к завершенной предметной линии учебников  «О</w:t>
      </w:r>
      <w:r>
        <w:rPr>
          <w:rFonts w:ascii="Times New Roman" w:hAnsi="Times New Roman"/>
          <w:sz w:val="24"/>
          <w:szCs w:val="24"/>
          <w:lang w:val="ru-RU"/>
        </w:rPr>
        <w:t>бществознание</w:t>
      </w:r>
      <w:r w:rsidR="00FB41A9">
        <w:rPr>
          <w:rFonts w:ascii="Times New Roman" w:hAnsi="Times New Roman"/>
          <w:sz w:val="24"/>
          <w:szCs w:val="24"/>
          <w:lang w:val="ru-RU"/>
        </w:rPr>
        <w:t>»</w:t>
      </w:r>
      <w:r w:rsidRPr="007F2D09">
        <w:rPr>
          <w:rFonts w:ascii="Times New Roman" w:hAnsi="Times New Roman"/>
          <w:sz w:val="24"/>
          <w:szCs w:val="24"/>
          <w:lang w:val="ru-RU"/>
        </w:rPr>
        <w:t xml:space="preserve"> под</w:t>
      </w:r>
      <w:r w:rsidRPr="00CD5540">
        <w:rPr>
          <w:rFonts w:ascii="Times New Roman" w:hAnsi="Times New Roman"/>
          <w:sz w:val="24"/>
          <w:szCs w:val="24"/>
          <w:lang w:val="ru-RU"/>
        </w:rPr>
        <w:t xml:space="preserve"> редакцией </w:t>
      </w:r>
      <w:r w:rsidRPr="00CD554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CD5540">
        <w:rPr>
          <w:rFonts w:ascii="Times New Roman" w:hAnsi="Times New Roman"/>
          <w:sz w:val="24"/>
          <w:szCs w:val="24"/>
          <w:lang w:val="ru-RU"/>
        </w:rPr>
        <w:t>Л. Н. Боголюбова.   Л.Н. И</w:t>
      </w:r>
      <w:r>
        <w:rPr>
          <w:rFonts w:ascii="Times New Roman" w:hAnsi="Times New Roman"/>
          <w:sz w:val="24"/>
          <w:szCs w:val="24"/>
          <w:lang w:val="ru-RU"/>
        </w:rPr>
        <w:t>вановой. М.:   Просвещение, 2016г.</w:t>
      </w:r>
      <w:r w:rsidR="00FB41A9">
        <w:rPr>
          <w:rFonts w:ascii="Times New Roman" w:hAnsi="Times New Roman"/>
          <w:sz w:val="24"/>
          <w:szCs w:val="24"/>
          <w:lang w:val="ru-RU"/>
        </w:rPr>
        <w:t xml:space="preserve"> Уровень программы – базовый.</w:t>
      </w:r>
    </w:p>
    <w:p w:rsidR="00126669" w:rsidRDefault="00126669" w:rsidP="00126669">
      <w:pPr>
        <w:pStyle w:val="a4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ru-RU" w:eastAsia="ru-RU" w:bidi="ar-SA"/>
        </w:rPr>
        <w:t xml:space="preserve">                </w:t>
      </w:r>
      <w:r w:rsidRPr="001615AA">
        <w:rPr>
          <w:rFonts w:ascii="Times New Roman" w:hAnsi="Times New Roman"/>
          <w:lang w:val="ru-RU"/>
        </w:rPr>
        <w:t>На изучение предмета «</w:t>
      </w:r>
      <w:r>
        <w:rPr>
          <w:rFonts w:ascii="Times New Roman" w:hAnsi="Times New Roman"/>
          <w:lang w:val="ru-RU"/>
        </w:rPr>
        <w:t>Основы духовно нравственной культуры народов России</w:t>
      </w:r>
      <w:r w:rsidRPr="001615AA">
        <w:rPr>
          <w:rFonts w:ascii="Times New Roman" w:hAnsi="Times New Roman"/>
          <w:lang w:val="ru-RU"/>
        </w:rPr>
        <w:t xml:space="preserve">» в </w:t>
      </w:r>
      <w:r>
        <w:rPr>
          <w:rFonts w:ascii="Times New Roman" w:hAnsi="Times New Roman"/>
          <w:lang w:val="ru-RU"/>
        </w:rPr>
        <w:t>5</w:t>
      </w:r>
      <w:r w:rsidRPr="001615AA">
        <w:rPr>
          <w:rFonts w:ascii="Times New Roman" w:hAnsi="Times New Roman"/>
          <w:lang w:val="ru-RU"/>
        </w:rPr>
        <w:t xml:space="preserve"> классе в учебном плане филиала МАОУ «</w:t>
      </w:r>
      <w:proofErr w:type="spellStart"/>
      <w:r w:rsidRPr="001615AA">
        <w:rPr>
          <w:rFonts w:ascii="Times New Roman" w:hAnsi="Times New Roman"/>
          <w:lang w:val="ru-RU"/>
        </w:rPr>
        <w:t>Прииртышская</w:t>
      </w:r>
      <w:proofErr w:type="spellEnd"/>
      <w:r w:rsidRPr="001615AA">
        <w:rPr>
          <w:rFonts w:ascii="Times New Roman" w:hAnsi="Times New Roman"/>
          <w:lang w:val="ru-RU"/>
        </w:rPr>
        <w:t xml:space="preserve"> СОШ» - «</w:t>
      </w:r>
      <w:proofErr w:type="spellStart"/>
      <w:r w:rsidRPr="001615AA">
        <w:rPr>
          <w:rFonts w:ascii="Times New Roman" w:hAnsi="Times New Roman"/>
          <w:lang w:val="ru-RU"/>
        </w:rPr>
        <w:t>Абалакская</w:t>
      </w:r>
      <w:proofErr w:type="spellEnd"/>
      <w:r w:rsidRPr="001615AA">
        <w:rPr>
          <w:rFonts w:ascii="Times New Roman" w:hAnsi="Times New Roman"/>
          <w:lang w:val="ru-RU"/>
        </w:rPr>
        <w:t xml:space="preserve"> СОШ» отводится 1 час в неделю, 34 часа в год.</w:t>
      </w:r>
    </w:p>
    <w:p w:rsidR="00126669" w:rsidRPr="001615AA" w:rsidRDefault="00126669" w:rsidP="00126669">
      <w:pPr>
        <w:pStyle w:val="a4"/>
        <w:jc w:val="both"/>
        <w:rPr>
          <w:rFonts w:ascii="Times New Roman" w:hAnsi="Times New Roman"/>
          <w:lang w:val="ru-RU"/>
        </w:rPr>
      </w:pPr>
    </w:p>
    <w:p w:rsidR="00126669" w:rsidRDefault="00126669" w:rsidP="00126669">
      <w:pPr>
        <w:rPr>
          <w:b/>
        </w:rPr>
      </w:pPr>
      <w:r>
        <w:rPr>
          <w:b/>
        </w:rPr>
        <w:t>Планируемые</w:t>
      </w:r>
      <w:r w:rsidRPr="009C07D6">
        <w:rPr>
          <w:b/>
        </w:rPr>
        <w:t xml:space="preserve"> результаты освоения </w:t>
      </w:r>
      <w:r>
        <w:rPr>
          <w:b/>
        </w:rPr>
        <w:t xml:space="preserve">учебного </w:t>
      </w:r>
      <w:r w:rsidRPr="009C07D6">
        <w:rPr>
          <w:b/>
        </w:rPr>
        <w:t>предмета</w:t>
      </w:r>
      <w:r>
        <w:rPr>
          <w:b/>
        </w:rPr>
        <w:t xml:space="preserve"> «Основы духовно-нравственной культуры народов России »</w:t>
      </w:r>
    </w:p>
    <w:p w:rsidR="00126669" w:rsidRPr="002D2AA4" w:rsidRDefault="00126669" w:rsidP="00126669">
      <w:pPr>
        <w:shd w:val="clear" w:color="auto" w:fill="FFFFFF"/>
        <w:ind w:left="284" w:right="270"/>
        <w:contextualSpacing/>
        <w:jc w:val="both"/>
        <w:rPr>
          <w:b/>
          <w:sz w:val="20"/>
          <w:szCs w:val="20"/>
        </w:rPr>
      </w:pPr>
      <w:r>
        <w:rPr>
          <w:b/>
        </w:rPr>
        <w:t>Ученик</w:t>
      </w:r>
      <w:r w:rsidRPr="002D2AA4">
        <w:rPr>
          <w:b/>
        </w:rPr>
        <w:t xml:space="preserve"> научится: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Воспроизводить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полученную информацию, приводить примеры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из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прочитанных текстов; оценивать главную мысль прочитанных текстов и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прослушанных объяснений учителя.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Сравнивать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главную мысль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литературных, фольклорных и религиозных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текстов.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Проводить аналогии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между героями, сопоставлять их поведение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с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общечеловеческими духовно-нравственными ценностями.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Участвовать в диалоге: высказывать свои суждения, анализировать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высказывания участников беседы, добавлять, приводить доказательства.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Создавать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по изображениям (художественным полотнам, иконам,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иллюстрациям) словесный портрет героя.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Оценивать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поступки реальных лиц, героев произведений, высказывания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известных личностей.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Работать с исторической картой: находить объекты в соответствии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с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учебной задачей.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Использовать информацию,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полученную из разных источников, для решения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учебных и практических задач.</w:t>
      </w:r>
    </w:p>
    <w:p w:rsidR="00126669" w:rsidRPr="002D2AA4" w:rsidRDefault="00126669" w:rsidP="00126669">
      <w:pPr>
        <w:shd w:val="clear" w:color="auto" w:fill="FFFFFF"/>
        <w:ind w:left="284" w:right="270"/>
        <w:contextualSpacing/>
        <w:jc w:val="both"/>
        <w:rPr>
          <w:b/>
          <w:i/>
          <w:sz w:val="20"/>
          <w:szCs w:val="20"/>
        </w:rPr>
      </w:pPr>
      <w:r>
        <w:rPr>
          <w:rStyle w:val="a3"/>
          <w:b/>
        </w:rPr>
        <w:t>ученик</w:t>
      </w:r>
      <w:r w:rsidRPr="002D2AA4">
        <w:rPr>
          <w:rStyle w:val="a3"/>
          <w:b/>
        </w:rPr>
        <w:t xml:space="preserve">  получит возможность научиться: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Высказывать предположения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о последствиях неправильного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(безнравственного) поведения человека.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Оценивать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свои поступки, соотнося их с правилами нравственности и этики;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намечать способы саморазвития.</w:t>
      </w:r>
    </w:p>
    <w:p w:rsidR="00126669" w:rsidRPr="001129DB" w:rsidRDefault="00126669" w:rsidP="00126669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Cs/>
          <w:sz w:val="24"/>
          <w:szCs w:val="24"/>
          <w:lang w:val="ru-RU"/>
        </w:rPr>
        <w:t>Работать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iCs/>
          <w:sz w:val="24"/>
          <w:szCs w:val="24"/>
          <w:lang w:val="ru-RU"/>
        </w:rPr>
        <w:t>с историческими источниками и документами</w:t>
      </w:r>
      <w:r>
        <w:rPr>
          <w:rFonts w:ascii="Times New Roman" w:hAnsi="Times New Roman"/>
          <w:iCs/>
          <w:sz w:val="24"/>
          <w:szCs w:val="24"/>
          <w:lang w:val="ru-RU"/>
        </w:rPr>
        <w:t>.</w:t>
      </w:r>
    </w:p>
    <w:p w:rsidR="00126669" w:rsidRDefault="00126669" w:rsidP="00126669">
      <w:pPr>
        <w:rPr>
          <w:b/>
        </w:rPr>
      </w:pP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b/>
          <w:bCs/>
          <w:sz w:val="24"/>
          <w:szCs w:val="24"/>
          <w:lang w:val="ru-RU"/>
        </w:rPr>
        <w:t>Содержание учебного курса «ОСНОВЫ ДУХОВНО-НРАВСТВЕННОЙ КУЛЬТУРЫ НАРОДОВ РОССИИ»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b/>
          <w:bCs/>
          <w:sz w:val="24"/>
          <w:szCs w:val="24"/>
          <w:lang w:val="ru-RU"/>
        </w:rPr>
        <w:t>Раздел 1. В мире культуры (3 часа)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Величие российской культуры</w:t>
      </w:r>
      <w:r w:rsidRPr="001129DB">
        <w:rPr>
          <w:rFonts w:ascii="Times New Roman" w:hAnsi="Times New Roman"/>
          <w:sz w:val="24"/>
          <w:szCs w:val="24"/>
          <w:lang w:val="ru-RU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Человек – творец и носитель культуры</w:t>
      </w:r>
      <w:r w:rsidRPr="001129DB">
        <w:rPr>
          <w:rFonts w:ascii="Times New Roman" w:hAnsi="Times New Roman"/>
          <w:sz w:val="24"/>
          <w:szCs w:val="24"/>
          <w:lang w:val="ru-RU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b/>
          <w:bCs/>
          <w:sz w:val="24"/>
          <w:szCs w:val="24"/>
          <w:lang w:val="ru-RU"/>
        </w:rPr>
        <w:t>Раздел 2. Нравственные ценности российского народа. (17 часов)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sz w:val="24"/>
          <w:szCs w:val="24"/>
          <w:lang w:val="ru-RU"/>
        </w:rPr>
        <w:t>«</w:t>
      </w: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Береги землю родимую, как мать любимую».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Боотур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>, Урал-батыр и др.).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Жизнь ратными подвигами полна</w:t>
      </w:r>
      <w:r w:rsidRPr="001129DB">
        <w:rPr>
          <w:rFonts w:ascii="Times New Roman" w:hAnsi="Times New Roman"/>
          <w:sz w:val="24"/>
          <w:szCs w:val="24"/>
          <w:lang w:val="ru-RU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Шнеур-Залман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 xml:space="preserve"> и др.). Вклад народов нашей страны в победу над фашизмом.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sz w:val="24"/>
          <w:szCs w:val="24"/>
          <w:lang w:val="ru-RU"/>
        </w:rPr>
        <w:t xml:space="preserve">Наша Родина – Россия. Российская Федерация. </w:t>
      </w:r>
      <w:r w:rsidRPr="001129DB">
        <w:rPr>
          <w:rFonts w:ascii="Times New Roman" w:hAnsi="Times New Roman"/>
          <w:sz w:val="24"/>
          <w:szCs w:val="24"/>
          <w:lang w:val="ru-RU"/>
        </w:rPr>
        <w:t xml:space="preserve">Субъекты Федерации. Многонациональное государство.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Государсьтвенные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 xml:space="preserve"> символы России. Герб, флаг, гимн, государственные праздники. Что значит быть патриотом.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В труде – красота человека</w:t>
      </w:r>
      <w:r w:rsidRPr="001129DB">
        <w:rPr>
          <w:rFonts w:ascii="Times New Roman" w:hAnsi="Times New Roman"/>
          <w:sz w:val="24"/>
          <w:szCs w:val="24"/>
          <w:lang w:val="ru-RU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Бережное отношение к природе.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Роль заповедников в сохранении природных объектов. Заповедники на карте России и Тюменской области.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Семья – хранитель духовных ценностей</w:t>
      </w:r>
      <w:r w:rsidRPr="001129DB">
        <w:rPr>
          <w:rFonts w:ascii="Times New Roman" w:hAnsi="Times New Roman"/>
          <w:sz w:val="24"/>
          <w:szCs w:val="24"/>
          <w:lang w:val="ru-RU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Вклад наших земляков в отечественную науку.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Художники, поэты, музыканты Тюменской области.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 xml:space="preserve">Искусство росписи тканей, народные промыслы Палеха и </w:t>
      </w:r>
      <w:proofErr w:type="gramStart"/>
      <w:r w:rsidRPr="001129DB">
        <w:rPr>
          <w:rFonts w:ascii="Times New Roman" w:hAnsi="Times New Roman"/>
          <w:sz w:val="24"/>
          <w:szCs w:val="24"/>
          <w:lang w:val="ru-RU"/>
        </w:rPr>
        <w:t>Холуя</w:t>
      </w:r>
      <w:proofErr w:type="gramEnd"/>
      <w:r w:rsidRPr="001129DB">
        <w:rPr>
          <w:rFonts w:ascii="Times New Roman" w:hAnsi="Times New Roman"/>
          <w:sz w:val="24"/>
          <w:szCs w:val="24"/>
          <w:lang w:val="ru-RU"/>
        </w:rPr>
        <w:t xml:space="preserve">, творчество композиторов Бородина А.П., Рахманинова С.В., певца Шаляпина Ф.И.; художников Голикова И.И.,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Корина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 xml:space="preserve"> П.Д., Левитана И.И.,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Пророкова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 xml:space="preserve"> Б.И., братьев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Чернецовых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1129DB">
        <w:rPr>
          <w:rFonts w:ascii="Times New Roman" w:hAnsi="Times New Roman"/>
          <w:sz w:val="24"/>
          <w:szCs w:val="24"/>
          <w:lang w:val="ru-RU"/>
        </w:rPr>
        <w:t>Кустодиева</w:t>
      </w:r>
      <w:proofErr w:type="spellEnd"/>
      <w:r w:rsidRPr="001129DB">
        <w:rPr>
          <w:rFonts w:ascii="Times New Roman" w:hAnsi="Times New Roman"/>
          <w:sz w:val="24"/>
          <w:szCs w:val="24"/>
          <w:lang w:val="ru-RU"/>
        </w:rPr>
        <w:t xml:space="preserve"> Б.М..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b/>
          <w:bCs/>
          <w:sz w:val="24"/>
          <w:szCs w:val="24"/>
          <w:lang w:val="ru-RU"/>
        </w:rPr>
        <w:t>Раздел 3. Религия и культура (10 часов)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Культурные и религиозные традиции православных жителей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Тюменской области.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Культурные и религиозные традиции мусульман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Тюменской области.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Вклад мусульман в развитие культуры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Тюменской области.</w:t>
      </w:r>
      <w:r w:rsidRPr="001129DB">
        <w:rPr>
          <w:rFonts w:ascii="Times New Roman" w:hAnsi="Times New Roman"/>
          <w:i/>
          <w:iCs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126669" w:rsidRPr="001129DB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sz w:val="24"/>
          <w:szCs w:val="24"/>
          <w:lang w:val="ru-RU"/>
        </w:rPr>
        <w:t>Восстановление и сохранение памятников духовной культуры, охрана исторических памятников, связанных с разными религиями.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126669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29DB">
        <w:rPr>
          <w:rFonts w:ascii="Times New Roman" w:hAnsi="Times New Roman"/>
          <w:b/>
          <w:bCs/>
          <w:sz w:val="24"/>
          <w:szCs w:val="24"/>
          <w:lang w:val="ru-RU"/>
        </w:rPr>
        <w:t>Раздел 4.   Твой духовный мир.</w:t>
      </w:r>
      <w:r w:rsidRPr="001129DB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(4</w:t>
      </w:r>
      <w:r w:rsidRPr="001129DB">
        <w:rPr>
          <w:rFonts w:ascii="Times New Roman" w:hAnsi="Times New Roman"/>
          <w:b/>
          <w:bCs/>
          <w:sz w:val="24"/>
          <w:szCs w:val="24"/>
          <w:lang w:val="ru-RU"/>
        </w:rPr>
        <w:t xml:space="preserve"> часа)  </w:t>
      </w:r>
      <w:r w:rsidRPr="001129DB">
        <w:rPr>
          <w:rFonts w:ascii="Times New Roman" w:hAnsi="Times New Roman"/>
          <w:i/>
          <w:iCs/>
          <w:sz w:val="24"/>
          <w:szCs w:val="24"/>
          <w:lang w:val="ru-RU"/>
        </w:rPr>
        <w:t>Что составляет твой духовный мир</w:t>
      </w:r>
      <w:r w:rsidRPr="001129DB">
        <w:rPr>
          <w:rFonts w:ascii="Times New Roman" w:hAnsi="Times New Roman"/>
          <w:sz w:val="24"/>
          <w:szCs w:val="24"/>
          <w:lang w:val="ru-RU"/>
        </w:rPr>
        <w:t>. Образованность человека, его интересы,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увлечения, симпатии, радости, нравственные качества личности – составляющие</w:t>
      </w:r>
      <w:r w:rsidRPr="001129DB">
        <w:rPr>
          <w:rFonts w:ascii="Times New Roman" w:hAnsi="Times New Roman"/>
          <w:sz w:val="24"/>
          <w:szCs w:val="24"/>
        </w:rPr>
        <w:t> </w:t>
      </w:r>
      <w:r w:rsidRPr="001129DB">
        <w:rPr>
          <w:rFonts w:ascii="Times New Roman" w:hAnsi="Times New Roman"/>
          <w:sz w:val="24"/>
          <w:szCs w:val="24"/>
          <w:lang w:val="ru-RU"/>
        </w:rPr>
        <w:t>духовного мира. Культура поведения человека. Этикет в разных жизненных ситуациях. Нравственные качества человека.</w:t>
      </w:r>
    </w:p>
    <w:p w:rsidR="00126669" w:rsidRPr="00CC76E3" w:rsidRDefault="00126669" w:rsidP="00126669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EB3673">
        <w:rPr>
          <w:rFonts w:ascii="Times New Roman" w:hAnsi="Times New Roman"/>
          <w:b/>
          <w:lang w:val="ru-RU"/>
        </w:rPr>
        <w:t>Промежуточная аттестация. Контрольная работа.</w:t>
      </w:r>
    </w:p>
    <w:p w:rsidR="00126669" w:rsidRDefault="00126669" w:rsidP="00126669">
      <w:pPr>
        <w:ind w:firstLine="708"/>
        <w:rPr>
          <w:b/>
        </w:rPr>
      </w:pPr>
    </w:p>
    <w:p w:rsidR="00126669" w:rsidRDefault="00126669" w:rsidP="00126669">
      <w:pPr>
        <w:rPr>
          <w:b/>
        </w:rPr>
      </w:pPr>
    </w:p>
    <w:p w:rsidR="00126669" w:rsidRDefault="00126669" w:rsidP="00126669">
      <w:pPr>
        <w:rPr>
          <w:b/>
        </w:rPr>
      </w:pPr>
    </w:p>
    <w:p w:rsidR="00126669" w:rsidRDefault="00126669" w:rsidP="00126669">
      <w:pPr>
        <w:rPr>
          <w:b/>
        </w:rPr>
      </w:pPr>
    </w:p>
    <w:p w:rsidR="00126669" w:rsidRDefault="00126669" w:rsidP="00126669">
      <w:pPr>
        <w:rPr>
          <w:b/>
        </w:rPr>
      </w:pPr>
    </w:p>
    <w:p w:rsidR="00126669" w:rsidRDefault="00126669" w:rsidP="00126669">
      <w:pPr>
        <w:rPr>
          <w:b/>
        </w:rPr>
      </w:pPr>
    </w:p>
    <w:p w:rsidR="00126669" w:rsidRDefault="00126669" w:rsidP="00126669">
      <w:pPr>
        <w:ind w:firstLine="708"/>
        <w:rPr>
          <w:b/>
        </w:rPr>
      </w:pPr>
    </w:p>
    <w:p w:rsidR="00126669" w:rsidRPr="005E3692" w:rsidRDefault="00126669" w:rsidP="00126669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Тематическое планирование.</w:t>
      </w:r>
    </w:p>
    <w:tbl>
      <w:tblPr>
        <w:tblStyle w:val="a6"/>
        <w:tblW w:w="15332" w:type="dxa"/>
        <w:jc w:val="center"/>
        <w:tblLayout w:type="fixed"/>
        <w:tblLook w:val="04A0" w:firstRow="1" w:lastRow="0" w:firstColumn="1" w:lastColumn="0" w:noHBand="0" w:noVBand="1"/>
      </w:tblPr>
      <w:tblGrid>
        <w:gridCol w:w="3638"/>
        <w:gridCol w:w="1307"/>
        <w:gridCol w:w="10387"/>
      </w:tblGrid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5E3692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программы</w:t>
            </w:r>
          </w:p>
        </w:tc>
        <w:tc>
          <w:tcPr>
            <w:tcW w:w="1307" w:type="dxa"/>
            <w:hideMark/>
          </w:tcPr>
          <w:p w:rsidR="00126669" w:rsidRPr="005F429E" w:rsidRDefault="00126669" w:rsidP="0034707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F429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0387" w:type="dxa"/>
            <w:hideMark/>
          </w:tcPr>
          <w:p w:rsidR="00126669" w:rsidRPr="005E3692" w:rsidRDefault="00126669" w:rsidP="0034707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5E3692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1.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мире культуры.</w:t>
            </w:r>
          </w:p>
        </w:tc>
        <w:tc>
          <w:tcPr>
            <w:tcW w:w="1307" w:type="dxa"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387" w:type="dxa"/>
            <w:vMerge w:val="restart"/>
          </w:tcPr>
          <w:p w:rsidR="00126669" w:rsidRPr="005E3692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диалог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чтение и обсуждение текста учебника. </w:t>
            </w:r>
            <w:r w:rsidRPr="00112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Рассматривание и анализ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иллюстративного материала: «Что мы можем сказать о профессии этих людей?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Чем они прославили Россию</w:t>
            </w:r>
            <w:r w:rsidRPr="005E3692">
              <w:rPr>
                <w:rFonts w:ascii="Times New Roman" w:hAnsi="Times New Roman"/>
                <w:sz w:val="24"/>
                <w:szCs w:val="24"/>
                <w:lang w:val="ru-RU"/>
              </w:rPr>
              <w:t>?»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5E369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5E36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6669" w:rsidRPr="001129DB" w:rsidTr="00347074">
        <w:trPr>
          <w:trHeight w:val="489"/>
          <w:jc w:val="center"/>
        </w:trPr>
        <w:tc>
          <w:tcPr>
            <w:tcW w:w="3638" w:type="dxa"/>
            <w:hideMark/>
          </w:tcPr>
          <w:p w:rsidR="00126669" w:rsidRPr="005E3692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Величие многонациональной российской культуры.</w:t>
            </w:r>
          </w:p>
        </w:tc>
        <w:tc>
          <w:tcPr>
            <w:tcW w:w="1307" w:type="dxa"/>
            <w:hideMark/>
          </w:tcPr>
          <w:p w:rsidR="00126669" w:rsidRPr="005E3692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E36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0387" w:type="dxa"/>
            <w:vMerge/>
            <w:hideMark/>
          </w:tcPr>
          <w:p w:rsidR="00126669" w:rsidRPr="005E3692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26669" w:rsidRPr="001129DB" w:rsidTr="00347074">
        <w:trPr>
          <w:trHeight w:val="681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Человек – творец и носитель культуры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7" w:type="dxa"/>
            <w:hideMark/>
          </w:tcPr>
          <w:p w:rsidR="00126669" w:rsidRPr="005E3692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E3692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Чтение и обсуждение текста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учебника «Челове</w:t>
            </w:r>
            <w:proofErr w:type="gramStart"/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творец и носитель культуры».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Конструирование схем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«Человек-носитель культуры», «Человек-творец культуры».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Восприятие и оценка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представленной в рассказе учителя «Что такое этика?».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диалог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обсуждение высказывания Аристотеля об этике.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Совместная деятельность в группах: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объяснение значения пословиц и поговорок 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Раздел 2. Нравственные ценности российского народа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307" w:type="dxa"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87" w:type="dxa"/>
            <w:vMerge w:val="restart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Объяснение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значения пословиц и поговорок о Родине и патриотических чувствах.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Чтение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Совместная деятельность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парах.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Рассматривание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 к текстам.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Учебный диалог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Обсудим вместе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эпических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героев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669" w:rsidRPr="001129DB" w:rsidTr="00347074">
        <w:trPr>
          <w:trHeight w:val="455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«Береги землю родимую, как мать любимую»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vMerge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669" w:rsidRPr="001129DB" w:rsidTr="00347074">
        <w:trPr>
          <w:trHeight w:val="469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Жизнь ратными подвигами полна.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с информацией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, представленной в тексте.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Выделение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главной мысли рассказа-дополнения учителя.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Чтение и оценка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126669" w:rsidRPr="001129DB" w:rsidTr="00347074">
        <w:trPr>
          <w:trHeight w:val="126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Наша Родина – Россия</w:t>
            </w:r>
            <w: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Обсуждение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проблемы: «Как может проявиться любовь к Родине в мирное время?».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с картой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6669" w:rsidRPr="001129DB" w:rsidTr="00347074">
        <w:trPr>
          <w:trHeight w:val="360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Государственные символы России. Герб</w:t>
            </w:r>
            <w: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с текстами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документа.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Восприятие и оценка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представленной в видеофильме.</w:t>
            </w:r>
          </w:p>
        </w:tc>
      </w:tr>
      <w:tr w:rsidR="00126669" w:rsidRPr="001129DB" w:rsidTr="00347074">
        <w:trPr>
          <w:trHeight w:val="563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Государственные символы России. Флаг.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с текстами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документа.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Восприятие и оценка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представленной в видеофильме.</w:t>
            </w:r>
          </w:p>
        </w:tc>
      </w:tr>
      <w:tr w:rsidR="00126669" w:rsidRPr="001129DB" w:rsidTr="00347074">
        <w:trPr>
          <w:trHeight w:val="543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Государственные символы России. Гимн.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Работа с текстами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документа.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Восприятие и оценка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информации, представленной в видеофильме.</w:t>
            </w:r>
          </w:p>
        </w:tc>
      </w:tr>
      <w:tr w:rsidR="00126669" w:rsidRPr="001129DB" w:rsidTr="00347074">
        <w:trPr>
          <w:trHeight w:val="70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Мы многонациональный народ.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Восприятие и оценка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информации.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Совместная деятельность в группах:</w:t>
            </w:r>
          </w:p>
        </w:tc>
      </w:tr>
      <w:tr w:rsidR="00126669" w:rsidRPr="001129DB" w:rsidTr="00347074">
        <w:trPr>
          <w:trHeight w:val="146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rPr>
                <w:color w:val="000000" w:themeColor="text1"/>
              </w:rPr>
              <w:t>Труд – основа жизни.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Чтение и определение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главной мысли текста.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Объяснение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значения пословиц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(поговорок).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Совместная деятельность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в парах: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чтение и анализ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текста. 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Коллективная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задания 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обобщение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26669" w:rsidRPr="001129DB" w:rsidTr="00347074">
        <w:trPr>
          <w:trHeight w:val="70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rPr>
                <w:color w:val="000000" w:themeColor="text1"/>
              </w:rPr>
              <w:t>Труд и творчество</w:t>
            </w:r>
            <w:r w:rsidRPr="001129DB">
              <w:rPr>
                <w:color w:val="FF0000"/>
              </w:rP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диалог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Определение главной мысли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текстов.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Формирование вывода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по материалам занятия.</w:t>
            </w:r>
          </w:p>
        </w:tc>
      </w:tr>
      <w:tr w:rsidR="00126669" w:rsidRPr="001129DB" w:rsidTr="00347074">
        <w:trPr>
          <w:trHeight w:val="300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Человек и природа.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Чтение и работа с текстами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учебника.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Обсуждение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проблемы: «Как может проявиться любовь к Родине в мирное время?».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диалог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: «Является ли учеба трудом? Какие качества должны быть у ученика, чтобы его труд был успешным?»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Анализ и оценка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ситуаций из жизни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сверстников.</w:t>
            </w:r>
          </w:p>
        </w:tc>
      </w:tr>
      <w:tr w:rsidR="00126669" w:rsidRPr="001129DB" w:rsidTr="00347074">
        <w:trPr>
          <w:trHeight w:val="381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lastRenderedPageBreak/>
              <w:t>Бережное отношение к природе.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Оживление и использование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имеющихся знаний: ответ на вопрос «Как древние люди относились к природе?».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Совместная работа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в группах: анализ информации, представленных в текстах.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Анализ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иллюстраций.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семейные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Учебный диалог. 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Совместная деятельность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в группах.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Семья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хранитель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духовных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ценностей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Составление описательного рассказа. 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Коммуникативная деятельность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: послушаем друг друга, рассказ о традициях своей семьи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</w:t>
            </w:r>
            <w:r w:rsidRPr="001129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07" w:type="dxa"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387" w:type="dxa"/>
            <w:vMerge w:val="restart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Оживление имеющегося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опыта и знаний на теме.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Роль религии в развитии культуры.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87" w:type="dxa"/>
            <w:vMerge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Культурное наследие христианской церкви.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Чтение и обсуждение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текста учебника.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Чтение и выделение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главной мысли текста.</w:t>
            </w:r>
          </w:p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669" w:rsidRPr="001129DB" w:rsidTr="00347074">
        <w:trPr>
          <w:trHeight w:val="70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Памятники архитектуры христианской церкви в нашем крае.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Образовательный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туризм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126669" w:rsidRPr="001129DB" w:rsidTr="00347074">
        <w:trPr>
          <w:trHeight w:val="70"/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мировой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религии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ислам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Чтение и обсуждение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текста учебника.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Культура ислама в нашем крае.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Образовательный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туризм</w:t>
            </w:r>
            <w:proofErr w:type="spellEnd"/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Культурные традиции буддизма и иудаизма.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Обсуждение проблемы. Практическая работа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Анализ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Забота государства о сохранении духовных ценностях.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 информации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, представленной в рассказе учителя.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r w:rsidRPr="001129DB">
              <w:t>Хранить память предков.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Учебный диалог. Чтение и анализ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текста.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Составление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портрета героя, используя произведения искусства.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Твой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духовный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мир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307" w:type="dxa"/>
          </w:tcPr>
          <w:p w:rsidR="00126669" w:rsidRPr="00827D15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387" w:type="dxa"/>
            <w:vMerge w:val="restart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2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Подведение итогов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112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Понимание 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причины успешности (</w:t>
            </w:r>
            <w:proofErr w:type="spellStart"/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) своей учебной деятельности.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snapToGrid w:val="0"/>
            </w:pPr>
            <w:r>
              <w:rPr>
                <w:b/>
              </w:rPr>
              <w:t>Промежуточная аттестация.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vMerge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snapToGrid w:val="0"/>
            </w:pPr>
            <w:r w:rsidRPr="001129DB">
              <w:t>Культура поведения.</w:t>
            </w:r>
          </w:p>
          <w:p w:rsidR="00126669" w:rsidRPr="001129DB" w:rsidRDefault="00126669" w:rsidP="00347074">
            <w:pPr>
              <w:snapToGrid w:val="0"/>
            </w:pPr>
            <w:r w:rsidRPr="001129DB">
              <w:t xml:space="preserve">Правила хорошего тона </w:t>
            </w:r>
            <w:r>
              <w:t>–</w:t>
            </w:r>
            <w:r w:rsidRPr="001129DB">
              <w:t xml:space="preserve"> этикет</w:t>
            </w:r>
            <w: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D161E2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Анализ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информации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129D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Сюжетная игра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«Разговор с младшим братишкой (сестренкой) об этикете» 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Составление описательного рассказа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по картине.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snapToGrid w:val="0"/>
            </w:pPr>
            <w:r w:rsidRPr="001129DB">
              <w:t>Образование в жизни человека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29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диалог</w:t>
            </w:r>
            <w:proofErr w:type="spellEnd"/>
            <w:r w:rsidRPr="001129DB">
              <w:rPr>
                <w:rFonts w:ascii="Times New Roman" w:hAnsi="Times New Roman"/>
                <w:sz w:val="24"/>
                <w:szCs w:val="24"/>
              </w:rPr>
              <w:t>: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  <w:proofErr w:type="spellEnd"/>
            <w:r w:rsidRPr="001129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129DB">
              <w:rPr>
                <w:sz w:val="24"/>
                <w:szCs w:val="24"/>
              </w:rPr>
              <w:t>Свободное</w:t>
            </w:r>
            <w:proofErr w:type="spellEnd"/>
            <w:r w:rsidRPr="001129DB">
              <w:rPr>
                <w:sz w:val="24"/>
                <w:szCs w:val="24"/>
              </w:rPr>
              <w:t xml:space="preserve"> </w:t>
            </w:r>
            <w:proofErr w:type="spellStart"/>
            <w:r w:rsidRPr="001129DB">
              <w:rPr>
                <w:sz w:val="24"/>
                <w:szCs w:val="24"/>
              </w:rPr>
              <w:t>время</w:t>
            </w:r>
            <w:proofErr w:type="spellEnd"/>
            <w:r w:rsidRPr="001129DB">
              <w:rPr>
                <w:sz w:val="24"/>
                <w:szCs w:val="24"/>
              </w:rPr>
              <w:t xml:space="preserve">. </w:t>
            </w:r>
            <w:proofErr w:type="spellStart"/>
            <w:r w:rsidRPr="001129DB">
              <w:rPr>
                <w:sz w:val="24"/>
                <w:szCs w:val="24"/>
              </w:rPr>
              <w:t>Хобби</w:t>
            </w:r>
            <w:proofErr w:type="spellEnd"/>
            <w:r w:rsidRPr="001129DB">
              <w:rPr>
                <w:sz w:val="24"/>
                <w:szCs w:val="24"/>
              </w:rPr>
              <w:t>.</w:t>
            </w:r>
          </w:p>
        </w:tc>
        <w:tc>
          <w:tcPr>
            <w:tcW w:w="1307" w:type="dxa"/>
            <w:hideMark/>
          </w:tcPr>
          <w:p w:rsidR="00126669" w:rsidRPr="001129DB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9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387" w:type="dxa"/>
            <w:hideMark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Совместная деятельность</w:t>
            </w:r>
            <w:r w:rsidRPr="001129DB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9DB">
              <w:rPr>
                <w:rFonts w:ascii="Times New Roman" w:hAnsi="Times New Roman"/>
                <w:sz w:val="24"/>
                <w:szCs w:val="24"/>
                <w:lang w:val="ru-RU"/>
              </w:rPr>
              <w:t>в группах.</w:t>
            </w:r>
            <w:r w:rsidRPr="001129D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</w:tcPr>
          <w:p w:rsidR="00126669" w:rsidRPr="005F429E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1 четверть</w:t>
            </w:r>
          </w:p>
        </w:tc>
        <w:tc>
          <w:tcPr>
            <w:tcW w:w="1307" w:type="dxa"/>
          </w:tcPr>
          <w:p w:rsidR="00126669" w:rsidRPr="005F429E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387" w:type="dxa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</w:tcPr>
          <w:p w:rsidR="00126669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2 четверть</w:t>
            </w:r>
          </w:p>
        </w:tc>
        <w:tc>
          <w:tcPr>
            <w:tcW w:w="1307" w:type="dxa"/>
          </w:tcPr>
          <w:p w:rsidR="00126669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387" w:type="dxa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</w:tcPr>
          <w:p w:rsidR="00126669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3 четверть</w:t>
            </w:r>
          </w:p>
        </w:tc>
        <w:tc>
          <w:tcPr>
            <w:tcW w:w="1307" w:type="dxa"/>
          </w:tcPr>
          <w:p w:rsidR="00126669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387" w:type="dxa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</w:tcPr>
          <w:p w:rsidR="00126669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4 четверть</w:t>
            </w:r>
          </w:p>
        </w:tc>
        <w:tc>
          <w:tcPr>
            <w:tcW w:w="1307" w:type="dxa"/>
          </w:tcPr>
          <w:p w:rsidR="00126669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387" w:type="dxa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26669" w:rsidRPr="001129DB" w:rsidTr="00347074">
        <w:trPr>
          <w:jc w:val="center"/>
        </w:trPr>
        <w:tc>
          <w:tcPr>
            <w:tcW w:w="3638" w:type="dxa"/>
          </w:tcPr>
          <w:p w:rsidR="00126669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Итого</w:t>
            </w:r>
          </w:p>
        </w:tc>
        <w:tc>
          <w:tcPr>
            <w:tcW w:w="1307" w:type="dxa"/>
          </w:tcPr>
          <w:p w:rsidR="00126669" w:rsidRDefault="00126669" w:rsidP="0034707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387" w:type="dxa"/>
          </w:tcPr>
          <w:p w:rsidR="00126669" w:rsidRPr="001129DB" w:rsidRDefault="00126669" w:rsidP="0034707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90B87" w:rsidRDefault="00590B87"/>
    <w:sectPr w:rsidR="00590B87" w:rsidSect="001266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126669"/>
    <w:rsid w:val="004756FE"/>
    <w:rsid w:val="00585847"/>
    <w:rsid w:val="00590B87"/>
    <w:rsid w:val="005B1823"/>
    <w:rsid w:val="00BE38FF"/>
    <w:rsid w:val="00CF56E1"/>
    <w:rsid w:val="00EA1143"/>
    <w:rsid w:val="00F73E6A"/>
    <w:rsid w:val="00FB41A9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26669"/>
    <w:rPr>
      <w:i/>
      <w:iCs/>
    </w:rPr>
  </w:style>
  <w:style w:type="paragraph" w:styleId="a4">
    <w:name w:val="No Spacing"/>
    <w:link w:val="a5"/>
    <w:uiPriority w:val="1"/>
    <w:qFormat/>
    <w:rsid w:val="0012666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126669"/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59"/>
    <w:rsid w:val="00126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6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26669"/>
    <w:rPr>
      <w:i/>
      <w:iCs/>
    </w:rPr>
  </w:style>
  <w:style w:type="paragraph" w:styleId="a4">
    <w:name w:val="No Spacing"/>
    <w:link w:val="a5"/>
    <w:uiPriority w:val="1"/>
    <w:qFormat/>
    <w:rsid w:val="0012666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126669"/>
    <w:rPr>
      <w:rFonts w:ascii="Calibri" w:eastAsia="Calibri" w:hAnsi="Calibri" w:cs="Times New Roman"/>
      <w:lang w:val="en-US" w:bidi="en-US"/>
    </w:rPr>
  </w:style>
  <w:style w:type="table" w:styleId="a6">
    <w:name w:val="Table Grid"/>
    <w:basedOn w:val="a1"/>
    <w:uiPriority w:val="59"/>
    <w:rsid w:val="001266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66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2019-10-31T16:59:00Z</dcterms:created>
  <dcterms:modified xsi:type="dcterms:W3CDTF">2019-11-01T06:36:00Z</dcterms:modified>
</cp:coreProperties>
</file>