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EA" w:rsidRPr="00A948FE" w:rsidRDefault="009625EA" w:rsidP="009625EA">
      <w:pPr>
        <w:pStyle w:val="a8"/>
        <w:jc w:val="center"/>
      </w:pPr>
      <w:r w:rsidRPr="00A948FE">
        <w:t>Филиал муниципального автономного общеобразовательного учреждения</w:t>
      </w:r>
    </w:p>
    <w:p w:rsidR="009625EA" w:rsidRPr="00A948FE" w:rsidRDefault="009625EA" w:rsidP="009625EA">
      <w:pPr>
        <w:pStyle w:val="a8"/>
        <w:jc w:val="center"/>
      </w:pPr>
      <w:r w:rsidRPr="00A948FE">
        <w:t>«Прииртышская средняя общеобразовательная школа» - «Абалакская средняя общеобразовательная школа»</w:t>
      </w: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9C" w:rsidRPr="001A5B9C" w:rsidRDefault="009625EA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6228F234" wp14:editId="57E09240">
            <wp:extent cx="92487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9625EA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 w:rsidR="00962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для 5 класса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на 2019-2020 учебный год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25EA" w:rsidRPr="009625EA" w:rsidRDefault="009625EA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EA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625EA" w:rsidRPr="009625EA" w:rsidRDefault="009625EA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EA">
        <w:rPr>
          <w:rFonts w:ascii="Times New Roman" w:hAnsi="Times New Roman" w:cs="Times New Roman"/>
          <w:sz w:val="24"/>
          <w:szCs w:val="24"/>
        </w:rPr>
        <w:t xml:space="preserve">учитель немецкого языка  Бондаренко </w:t>
      </w:r>
      <w:r>
        <w:rPr>
          <w:rFonts w:ascii="Times New Roman" w:hAnsi="Times New Roman" w:cs="Times New Roman"/>
          <w:sz w:val="24"/>
          <w:szCs w:val="24"/>
        </w:rPr>
        <w:t>Н.В.</w:t>
      </w:r>
    </w:p>
    <w:p w:rsidR="009625EA" w:rsidRPr="009625EA" w:rsidRDefault="009625EA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EA">
        <w:rPr>
          <w:rFonts w:ascii="Times New Roman" w:hAnsi="Times New Roman" w:cs="Times New Roman"/>
          <w:sz w:val="24"/>
          <w:szCs w:val="24"/>
        </w:rPr>
        <w:t>высшая квалификационная категория</w:t>
      </w:r>
    </w:p>
    <w:p w:rsidR="001A5B9C" w:rsidRPr="001A5B9C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9625EA" w:rsidRDefault="009625EA" w:rsidP="009625E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1A5B9C" w:rsidRPr="001A5B9C" w:rsidRDefault="001A5B9C" w:rsidP="001A5B9C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25EA" w:rsidRDefault="00C6316D" w:rsidP="009625EA">
      <w:pPr>
        <w:pStyle w:val="ab"/>
        <w:jc w:val="both"/>
      </w:pPr>
      <w:r w:rsidRPr="00E451F7">
        <w:rPr>
          <w:color w:val="000000"/>
        </w:rPr>
        <w:tab/>
      </w:r>
      <w:r w:rsidR="009625EA" w:rsidRPr="005141E8">
        <w:t xml:space="preserve">Рабочая программа к учебному курсу немецкий язык как второй иностранный для  </w:t>
      </w:r>
      <w:r w:rsidR="009625EA">
        <w:t>учащихся 5</w:t>
      </w:r>
      <w:r w:rsidR="009625EA" w:rsidRPr="005141E8">
        <w:t xml:space="preserve"> класса  разработана  в соответствии   с примерной  программой   основного общего</w:t>
      </w:r>
      <w:r w:rsidR="009625EA">
        <w:t xml:space="preserve"> образования по немецкому языку, </w:t>
      </w:r>
      <w:r w:rsidR="009625EA" w:rsidRPr="005141E8">
        <w:t>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</w:t>
      </w:r>
      <w:r w:rsidR="009625EA">
        <w:t>.к завершённой предметной линии «</w:t>
      </w:r>
      <w:r w:rsidR="009625EA" w:rsidRPr="00E634EB">
        <w:t>Немецкий язык</w:t>
      </w:r>
      <w:r w:rsidR="009625EA">
        <w:t>. 5 класс</w:t>
      </w:r>
      <w:r w:rsidR="009625EA" w:rsidRPr="00E634EB">
        <w:t>. Второй иностранный язык</w:t>
      </w:r>
      <w:r w:rsidR="009625EA">
        <w:t>, М.М., Аверин, Ф. Джин, Л.Рорман и др., М.:Просвещение, 2017.  Уровень программы- базовый.</w:t>
      </w:r>
    </w:p>
    <w:p w:rsidR="009625EA" w:rsidRPr="00E634EB" w:rsidRDefault="009625EA" w:rsidP="009625EA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3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«Немецкий язык» (как второго иностранного языка) 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классе в учебном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филиале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>МАОУ «Прииртышская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-«Абалакская СОШ»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отводится 2 часа в неделю, 68 часов в год.</w:t>
      </w:r>
    </w:p>
    <w:p w:rsidR="00525F85" w:rsidRPr="00E451F7" w:rsidRDefault="00525F85" w:rsidP="009625EA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5D31C5" w:rsidRDefault="005D31C5" w:rsidP="005D31C5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Pr="00B22A23">
        <w:rPr>
          <w:b/>
          <w:bCs/>
          <w:iCs/>
        </w:rPr>
        <w:t>результаты освоен</w:t>
      </w:r>
      <w:r>
        <w:rPr>
          <w:b/>
          <w:bCs/>
          <w:iCs/>
        </w:rPr>
        <w:t>ия учебного предмета «Немецкий язык»</w:t>
      </w:r>
      <w:r>
        <w:rPr>
          <w:b/>
          <w:sz w:val="22"/>
          <w:szCs w:val="22"/>
        </w:rPr>
        <w:t>:</w:t>
      </w:r>
    </w:p>
    <w:p w:rsidR="00C6316D" w:rsidRPr="00E451F7" w:rsidRDefault="00C6316D" w:rsidP="00C6316D">
      <w:pPr>
        <w:pStyle w:val="a8"/>
        <w:ind w:firstLine="708"/>
        <w:jc w:val="both"/>
        <w:rPr>
          <w:sz w:val="22"/>
          <w:szCs w:val="22"/>
        </w:rPr>
      </w:pP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lastRenderedPageBreak/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  <w:rPr>
          <w:lang w:val="de-DE"/>
        </w:rPr>
      </w:pPr>
      <w:r w:rsidRPr="001421ED">
        <w:t>управлениемглаголов</w:t>
      </w:r>
      <w:r w:rsidRPr="001421ED">
        <w:rPr>
          <w:lang w:val="de-DE"/>
        </w:rPr>
        <w:t xml:space="preserve"> liegen — legen, stehen — stellen, sitzen — setzen, hängen — hängen; </w:t>
      </w:r>
      <w:r w:rsidRPr="001421ED">
        <w:t>побудительнымипредложениямитипа</w:t>
      </w:r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lastRenderedPageBreak/>
        <w:t xml:space="preserve">сложносочиненные предложения с союзами darum, deshalb, deswegen, denn;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dass, ob; 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421ED" w:rsidRDefault="00507B4D" w:rsidP="00507B4D">
      <w:pPr>
        <w:pStyle w:val="ab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421ED">
        <w:rPr>
          <w:rFonts w:ascii="Times New Roman" w:hAnsi="Times New Roman" w:cs="Times New Roman"/>
          <w:b/>
        </w:rPr>
        <w:t xml:space="preserve"> язык»</w:t>
      </w: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1. Знакомство/Kennenlernen </w:t>
      </w:r>
      <w:r w:rsidR="004E1CE6" w:rsidRPr="001421ED">
        <w:rPr>
          <w:rFonts w:ascii="Times New Roman" w:hAnsi="Times New Roman" w:cs="Times New Roman"/>
          <w:b/>
        </w:rPr>
        <w:t xml:space="preserve">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1421ED">
        <w:rPr>
          <w:rFonts w:ascii="Times New Roman" w:hAnsi="Times New Roman"/>
          <w:lang w:val="en-US"/>
        </w:rPr>
        <w:t>ich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Sie</w:t>
      </w:r>
      <w:r w:rsidRPr="001421ED">
        <w:rPr>
          <w:rFonts w:ascii="Times New Roman" w:hAnsi="Times New Roman"/>
        </w:rPr>
        <w:t xml:space="preserve">. Глагол </w:t>
      </w:r>
      <w:r w:rsidRPr="001421ED">
        <w:rPr>
          <w:rFonts w:ascii="Times New Roman" w:hAnsi="Times New Roman"/>
          <w:lang w:val="en-US"/>
        </w:rPr>
        <w:t>hei</w:t>
      </w:r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Контрольная работа по теме «Знакомство»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2. Мой класс/MeineKlasse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CF06A9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номера.Мои предпочтения. </w:t>
      </w:r>
      <w:r w:rsidR="007B6EE3" w:rsidRPr="001421ED">
        <w:rPr>
          <w:rFonts w:ascii="Times New Roman" w:hAnsi="Times New Roman"/>
        </w:rPr>
        <w:t>Школьные</w:t>
      </w:r>
      <w:r w:rsidR="007B6EE3" w:rsidRPr="001A5B9C">
        <w:rPr>
          <w:rFonts w:ascii="Times New Roman" w:hAnsi="Times New Roman"/>
          <w:lang w:val="de-DE"/>
        </w:rPr>
        <w:t xml:space="preserve"> </w:t>
      </w:r>
      <w:r w:rsidR="007B6EE3" w:rsidRPr="001421ED">
        <w:rPr>
          <w:rFonts w:ascii="Times New Roman" w:hAnsi="Times New Roman"/>
        </w:rPr>
        <w:t>предметы</w:t>
      </w:r>
      <w:r w:rsidR="007B6EE3"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die,ein,eine. </w:t>
      </w:r>
      <w:r w:rsidR="00AC27A0" w:rsidRPr="001421ED">
        <w:rPr>
          <w:rFonts w:ascii="Times New Roman" w:hAnsi="Times New Roman"/>
        </w:rPr>
        <w:t>Притяжательные</w:t>
      </w:r>
      <w:r w:rsidR="00AC27A0" w:rsidRPr="001A5B9C">
        <w:rPr>
          <w:rFonts w:ascii="Times New Roman" w:hAnsi="Times New Roman"/>
          <w:lang w:val="de-DE"/>
        </w:rPr>
        <w:t xml:space="preserve"> </w:t>
      </w:r>
      <w:r w:rsidR="00AC27A0" w:rsidRPr="001421ED">
        <w:rPr>
          <w:rFonts w:ascii="Times New Roman" w:hAnsi="Times New Roman"/>
        </w:rPr>
        <w:t>местоимения</w:t>
      </w:r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>в предложении, интонация вопросительного преддожения, словарное ударение. Карточки для запоминания существительных.</w:t>
      </w:r>
    </w:p>
    <w:p w:rsidR="00CF06A9" w:rsidRDefault="00CF06A9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по теме «Мой класс»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3. Животные/Tiere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r w:rsidRPr="001421ED">
        <w:rPr>
          <w:rFonts w:ascii="Times New Roman" w:hAnsi="Times New Roman"/>
          <w:lang w:val="en-US"/>
        </w:rPr>
        <w:t>haben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sein</w:t>
      </w:r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r w:rsidR="00E07F15" w:rsidRPr="001421ED">
        <w:rPr>
          <w:rFonts w:ascii="Times New Roman" w:hAnsi="Times New Roman"/>
          <w:lang w:val="en-US"/>
        </w:rPr>
        <w:t>Akkusativ</w:t>
      </w:r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CF06A9" w:rsidRPr="001421ED" w:rsidRDefault="00CF06A9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по теме «Животные»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4. Мой день в школе/Mein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Schultag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r w:rsidRPr="001421ED">
        <w:rPr>
          <w:rFonts w:ascii="Times New Roman" w:hAnsi="Times New Roman" w:cs="Times New Roman"/>
          <w:lang w:val="en-US"/>
        </w:rPr>
        <w:t>bis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CF06A9" w:rsidRPr="001421ED" w:rsidRDefault="00CF06A9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Контрольная работа по теме «Мой день в школе»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5. Хобби/Hobbys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«Хобби»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6. Моя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семья</w:t>
      </w:r>
      <w:r w:rsidR="005D31C5" w:rsidRPr="006C5091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5D31C5" w:rsidRPr="002B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Meine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2B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Familie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>Описание картинки, семейной фотографии. Профессии.</w:t>
      </w:r>
      <w:r w:rsidR="00C5686C">
        <w:rPr>
          <w:rFonts w:ascii="Times New Roman" w:hAnsi="Times New Roman" w:cs="Times New Roman"/>
        </w:rPr>
        <w:t xml:space="preserve"> </w:t>
      </w:r>
      <w:r w:rsidRPr="001421ED">
        <w:rPr>
          <w:rFonts w:ascii="Times New Roman" w:hAnsi="Times New Roman" w:cs="Times New Roman"/>
        </w:rPr>
        <w:t xml:space="preserve">Притяжательные местоимения </w:t>
      </w:r>
      <w:r w:rsidRPr="001421ED">
        <w:rPr>
          <w:rFonts w:ascii="Times New Roman" w:hAnsi="Times New Roman" w:cs="Times New Roman"/>
          <w:lang w:val="en-US"/>
        </w:rPr>
        <w:t>sein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ihr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unser</w:t>
      </w:r>
      <w:r w:rsidRPr="001421ED">
        <w:rPr>
          <w:rFonts w:ascii="Times New Roman" w:hAnsi="Times New Roman" w:cs="Times New Roman"/>
        </w:rPr>
        <w:t>. Обозначение профессий муж. и жен. рода. Окончания –</w:t>
      </w:r>
      <w:r w:rsidRPr="001421ED">
        <w:rPr>
          <w:rFonts w:ascii="Times New Roman" w:hAnsi="Times New Roman" w:cs="Times New Roman"/>
          <w:lang w:val="en-US"/>
        </w:rPr>
        <w:t>er</w:t>
      </w:r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«Моя семья»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7. Сколько это стоит?/Was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kostet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das?</w:t>
      </w:r>
      <w:r w:rsidR="005D31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r w:rsidRPr="001421ED">
        <w:rPr>
          <w:rFonts w:ascii="Times New Roman" w:hAnsi="Times New Roman" w:cs="Times New Roman"/>
          <w:lang w:val="en-US"/>
        </w:rPr>
        <w:t>essen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treffen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r w:rsidRPr="001421ED">
        <w:rPr>
          <w:rFonts w:ascii="Times New Roman" w:hAnsi="Times New Roman" w:cs="Times New Roman"/>
          <w:lang w:val="en-US"/>
        </w:rPr>
        <w:t>ei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eu</w:t>
      </w:r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7622DB" w:rsidRDefault="007622D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«Сколько это стоит?»</w:t>
      </w:r>
    </w:p>
    <w:p w:rsidR="007622DB" w:rsidRPr="001421ED" w:rsidRDefault="007622DB" w:rsidP="007622D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152B">
        <w:rPr>
          <w:b/>
        </w:rPr>
        <w:t>Промежуточная аттестация. Контрольная работа.</w:t>
      </w:r>
    </w:p>
    <w:p w:rsidR="00E451F7" w:rsidRPr="001421E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C6316D" w:rsidRPr="001421E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1421ED" w:rsidTr="00E451F7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  <w:p w:rsidR="00AF0848" w:rsidRPr="001421ED" w:rsidRDefault="00AF084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1421ED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  <w:p w:rsidR="00AF0848" w:rsidRPr="001421ED" w:rsidRDefault="00AF0848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1421ED" w:rsidTr="00B019B2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5803" w:rsidRDefault="005D31C5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Знакомство/</w:t>
            </w:r>
          </w:p>
          <w:p w:rsidR="00507B4D" w:rsidRPr="001421ED" w:rsidRDefault="005D31C5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Kennenlernen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E113F7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7B4D" w:rsidRPr="001421ED" w:rsidRDefault="00297655" w:rsidP="00B019B2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Приветствовать людей.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Представляться и называть адрес проживания.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Заполнять анкету.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Произносить имя по буквам.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Говорить, что нравится.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Вести этикетный диалог в ситуации бытового общения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(приветствовать, прощаться, узнавать, как дела,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знакомиться, расспрашивать о возрасте).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Воспроизводить графически и каллиграфически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корректно все буквы немецкого алфавита и основные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буквосочетания.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Различать на слух и адекватно произносить все звуки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немецкого языка.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Соблюдать правильное ударение в словах и фразах,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интонацию в целом.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Употреблять глаголы heißen, wohnen.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Читать и писать по образцу сообщения в чате.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lastRenderedPageBreak/>
              <w:t>Читать и воспринимать на слух наименования</w:t>
            </w:r>
            <w:r w:rsidR="005D31C5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достопримечательностей и формулы приветствия немецкоязычных стран</w:t>
            </w:r>
          </w:p>
        </w:tc>
      </w:tr>
      <w:tr w:rsidR="004D222F" w:rsidRPr="001421ED" w:rsidTr="00E451F7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803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класс/</w:t>
            </w:r>
          </w:p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Meine</w:t>
            </w:r>
            <w:r w:rsidR="00A7580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Klasse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диалог-расспрос (о том, какие школьные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предметы нравятся, какие нет).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друге.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нравится, а что нет.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Воспроизводить наизусть тексты рифмовок.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небольшие доступные тексты в аудиозаписи,</w:t>
            </w:r>
          </w:p>
          <w:p w:rsidR="00CC220B" w:rsidRPr="001421ED" w:rsidRDefault="00CC220B" w:rsidP="008207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построенные на изученном языковом материале: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краткие диалоги, рифмовки, песни.</w:t>
            </w:r>
          </w:p>
          <w:p w:rsidR="00CC220B" w:rsidRPr="001421ED" w:rsidRDefault="00CC220B" w:rsidP="008207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Вербально или невербально реагировать на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услышанное.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и произносить цифры и выразительно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читать вслух небольшие тексты, построенные на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изученном языковом материале.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небольшой рассказ о себе, своём друге с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опорой на образец.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интонацию в целом.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известные глаголы в правильной форме в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утвердительных и вопросительных предложениях,</w:t>
            </w:r>
          </w:p>
          <w:p w:rsidR="00C8731E" w:rsidRPr="001421ED" w:rsidRDefault="00CC220B" w:rsidP="00CC220B">
            <w:pPr>
              <w:pStyle w:val="ab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определённые и неопределённые артикли в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единственном числе.</w:t>
            </w:r>
          </w:p>
        </w:tc>
      </w:tr>
      <w:tr w:rsidR="004D222F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5803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Животные/</w:t>
            </w:r>
          </w:p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Tiere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диалог-расспрос (о животных).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своих животных.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небольшие тексты в аудиозаписи, построенные на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изученном языковом материале.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Выразительно читать вслух небольшие тексты,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построенные на изученном языковом материале.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текст о животных.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с опорой на образец небольшой рассказ о себе,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своих игрушках, о том, что учащиеся умеют делать.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цвета.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интонацию в целом.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Проводить в классе интервью о любимых животных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делать сообщения на основе собранного материала.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существительные в винительном падеже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существительные во множественном числе, задавать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вопросы без вопросительного слова.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Делать учебные плакаты.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Составлять диалоги, оперировать активной лексикой в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процессе общения. Читать и воспроизводить наизусть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стихотворение.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Играть в грамматические игры.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Произносить слова и предложения, эмоционально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окрашивая свою речь.</w:t>
            </w:r>
          </w:p>
          <w:p w:rsidR="00CC220B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Воспринимать на слух тексты аудиозаписей, вербально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или невербально реагировать на услышанное.</w:t>
            </w:r>
          </w:p>
          <w:p w:rsidR="00AE519C" w:rsidRPr="001421ED" w:rsidRDefault="00CC220B" w:rsidP="00CC220B">
            <w:pPr>
              <w:pStyle w:val="ab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Создавать страноведческий проект</w:t>
            </w:r>
          </w:p>
        </w:tc>
      </w:tr>
      <w:tr w:rsidR="004D222F" w:rsidRPr="001421ED" w:rsidTr="00E451F7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Мой день в школе/Mein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Schultag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время и дни недели.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школьном расписании с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указанием названий учебных предметов и времени.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о себе электронное письмо по образцу. Читать,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понимать и составлять своё расписание уроков с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указанием дней недели и времени.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небольшие доступные тексты аудиозаписей,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построенные на изученном языковом материале,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находить запрашиваемую информацию.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Вербально или невербально реагировать на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услышанное.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интонацию в целом.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Воспринимать на слух и выразительно читать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стихотворение.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Составлять предложения с указанием времени,</w:t>
            </w:r>
            <w:r w:rsidR="00BC4D73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соблюдая правильный порядок слов и используя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временные предлоги.</w:t>
            </w:r>
          </w:p>
          <w:p w:rsidR="00FB3B8E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распорядке дня.</w:t>
            </w:r>
          </w:p>
          <w:p w:rsidR="00AE519C" w:rsidRPr="001421ED" w:rsidRDefault="00FB3B8E" w:rsidP="00FB3B8E">
            <w:pPr>
              <w:pStyle w:val="ab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воспринимать на слух страноведческую</w:t>
            </w:r>
            <w:r w:rsidR="00BC4D73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информацию о школе в немецкоязычных странах</w:t>
            </w:r>
          </w:p>
        </w:tc>
      </w:tr>
      <w:tr w:rsidR="004D222F" w:rsidRPr="001421ED" w:rsidTr="00E451F7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Хобби/Hobbys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B019B2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диалоги о своём хобби, о том, что учащиеся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умеют и не умеют делать.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хобби, оперировать активной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лексикой в процессе общения.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учащиеся умеют, а что нет.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Договариваться о встрече.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Спрашивать разрешения, используя модальные глаголы.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высказывания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одноклассников.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предложения с правильным фразовым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логическим ударением.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,интонацию в целом.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глаголы с отделяемыми приставками,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соблюдая рамочную конструкцию.</w:t>
            </w:r>
          </w:p>
        </w:tc>
      </w:tr>
      <w:tr w:rsidR="004D222F" w:rsidRPr="001421ED" w:rsidTr="00E451F7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семья</w:t>
            </w:r>
            <w:r w:rsidRPr="006C50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2B44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Meine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B44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Familie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B019B2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своей семье, используя в том числе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названия профессий.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иллюстрации. Вести диалоги о семье,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составлять мини-диалоги по образцу.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понимать небольшие тексты, построенные на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изученном языковом материале.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притяжательные местоимения sein, ihr,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unser.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предложения с правильным фразовым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логическим ударением.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небольшие доступные тексты в аудиозаписи,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построенные на изученном языковом материале.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3F21A1" w:rsidRPr="001421ED" w:rsidRDefault="003F3F63" w:rsidP="003F3F63">
            <w:pPr>
              <w:pStyle w:val="ab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Читать и воспринимать на слух страноведческую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информацию о семьях в Германии.</w:t>
            </w:r>
          </w:p>
        </w:tc>
      </w:tr>
      <w:tr w:rsidR="004D222F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5D31C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Сколько это стоит?/Was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kostet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71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das?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B019B2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диалоги на основе изученного языкового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материала (называть цену, спрашивать, сколько стоит,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говорить, что нравится, что нет, что бы учащиеся хотели купить, о карманных деньгах).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Знакомиться с немецкой традицией составления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пожеланий подарков ко дню рождения и писать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аналогичные пожелания.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Обсуждать подарки друзьям ко дню рождения,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учитывая их стоимость и пожелания друзей.</w:t>
            </w:r>
          </w:p>
          <w:p w:rsidR="003F3F63" w:rsidRPr="001421ED" w:rsidRDefault="003F3F63" w:rsidP="003F3F63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тексты и находить запрашиваемую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информацию.</w:t>
            </w:r>
          </w:p>
          <w:p w:rsidR="003F21A1" w:rsidRPr="001421ED" w:rsidRDefault="003F3F63" w:rsidP="003F3F63">
            <w:pPr>
              <w:pStyle w:val="ab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тексты с полным пониманием, используя</w:t>
            </w:r>
            <w:r w:rsidR="005D31C5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словарь.</w:t>
            </w: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019B2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019B2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019B2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D222F" w:rsidRPr="001421ED" w:rsidTr="008174AB">
        <w:trPr>
          <w:trHeight w:val="229"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2F" w:rsidRPr="001421ED" w:rsidRDefault="004D222F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22F" w:rsidRPr="001421ED" w:rsidRDefault="00AE519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  <w:r w:rsidR="004E1CE6"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2F" w:rsidRPr="001421ED" w:rsidRDefault="00B019B2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22F" w:rsidRPr="001421ED" w:rsidRDefault="004D222F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C6316D" w:rsidRPr="001421E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sectPr w:rsidR="00C6316D" w:rsidRPr="001421E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EA" w:rsidRDefault="009625EA" w:rsidP="00D91102">
      <w:pPr>
        <w:spacing w:after="0" w:line="240" w:lineRule="auto"/>
      </w:pPr>
      <w:r>
        <w:separator/>
      </w:r>
    </w:p>
  </w:endnote>
  <w:endnote w:type="continuationSeparator" w:id="0">
    <w:p w:rsidR="009625EA" w:rsidRDefault="009625EA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EA" w:rsidRDefault="009625EA" w:rsidP="00D91102">
      <w:pPr>
        <w:spacing w:after="0" w:line="240" w:lineRule="auto"/>
      </w:pPr>
      <w:r>
        <w:separator/>
      </w:r>
    </w:p>
  </w:footnote>
  <w:footnote w:type="continuationSeparator" w:id="0">
    <w:p w:rsidR="009625EA" w:rsidRDefault="009625EA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421ED"/>
    <w:rsid w:val="0014673F"/>
    <w:rsid w:val="001551E3"/>
    <w:rsid w:val="00173D9A"/>
    <w:rsid w:val="0018444B"/>
    <w:rsid w:val="00195497"/>
    <w:rsid w:val="001A3185"/>
    <w:rsid w:val="001A3EBE"/>
    <w:rsid w:val="001A5B9C"/>
    <w:rsid w:val="001A78B2"/>
    <w:rsid w:val="001E07A3"/>
    <w:rsid w:val="001E645A"/>
    <w:rsid w:val="001F33EC"/>
    <w:rsid w:val="001F68DB"/>
    <w:rsid w:val="00200CDE"/>
    <w:rsid w:val="00203C36"/>
    <w:rsid w:val="00210191"/>
    <w:rsid w:val="002128F0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8139D"/>
    <w:rsid w:val="003A0D33"/>
    <w:rsid w:val="003B141C"/>
    <w:rsid w:val="003B5899"/>
    <w:rsid w:val="003C0016"/>
    <w:rsid w:val="003D74E6"/>
    <w:rsid w:val="003E29D2"/>
    <w:rsid w:val="003F21A1"/>
    <w:rsid w:val="003F3F63"/>
    <w:rsid w:val="00401C35"/>
    <w:rsid w:val="00404EB7"/>
    <w:rsid w:val="00410B1C"/>
    <w:rsid w:val="004519D1"/>
    <w:rsid w:val="00455E98"/>
    <w:rsid w:val="00467517"/>
    <w:rsid w:val="004702A9"/>
    <w:rsid w:val="0047506A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D31C5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F03"/>
    <w:rsid w:val="006B30D0"/>
    <w:rsid w:val="006E30C9"/>
    <w:rsid w:val="006E4328"/>
    <w:rsid w:val="006F3F25"/>
    <w:rsid w:val="00707205"/>
    <w:rsid w:val="0071042A"/>
    <w:rsid w:val="007146DC"/>
    <w:rsid w:val="0073431A"/>
    <w:rsid w:val="00737E1B"/>
    <w:rsid w:val="00746076"/>
    <w:rsid w:val="0075475B"/>
    <w:rsid w:val="0076006D"/>
    <w:rsid w:val="007622DB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44645"/>
    <w:rsid w:val="00850AE9"/>
    <w:rsid w:val="0085416A"/>
    <w:rsid w:val="00861416"/>
    <w:rsid w:val="00886DA3"/>
    <w:rsid w:val="008C0499"/>
    <w:rsid w:val="008C3C01"/>
    <w:rsid w:val="008C6DD8"/>
    <w:rsid w:val="008D7E2E"/>
    <w:rsid w:val="008F71EA"/>
    <w:rsid w:val="00902313"/>
    <w:rsid w:val="009157EF"/>
    <w:rsid w:val="00927041"/>
    <w:rsid w:val="009459B9"/>
    <w:rsid w:val="009625EA"/>
    <w:rsid w:val="00966025"/>
    <w:rsid w:val="00966381"/>
    <w:rsid w:val="0098142D"/>
    <w:rsid w:val="009A0F8B"/>
    <w:rsid w:val="009A248D"/>
    <w:rsid w:val="009B5489"/>
    <w:rsid w:val="00A15357"/>
    <w:rsid w:val="00A17E30"/>
    <w:rsid w:val="00A21B1F"/>
    <w:rsid w:val="00A31D63"/>
    <w:rsid w:val="00A40BD8"/>
    <w:rsid w:val="00A57535"/>
    <w:rsid w:val="00A74089"/>
    <w:rsid w:val="00A74636"/>
    <w:rsid w:val="00A75803"/>
    <w:rsid w:val="00AA6FB7"/>
    <w:rsid w:val="00AC27A0"/>
    <w:rsid w:val="00AD57E1"/>
    <w:rsid w:val="00AE519C"/>
    <w:rsid w:val="00AF0848"/>
    <w:rsid w:val="00AF7590"/>
    <w:rsid w:val="00B019B2"/>
    <w:rsid w:val="00B45B25"/>
    <w:rsid w:val="00B56CF3"/>
    <w:rsid w:val="00B6363C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4408"/>
    <w:rsid w:val="00CB7730"/>
    <w:rsid w:val="00CC220B"/>
    <w:rsid w:val="00CD0686"/>
    <w:rsid w:val="00CD733E"/>
    <w:rsid w:val="00CE0C91"/>
    <w:rsid w:val="00CE6D4A"/>
    <w:rsid w:val="00CF06A9"/>
    <w:rsid w:val="00CF6D65"/>
    <w:rsid w:val="00D12471"/>
    <w:rsid w:val="00D13712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12377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B7E4"/>
  <w15:docId w15:val="{D24F205F-4573-46C0-8EFF-7CF5206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link w:val="a9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1102"/>
  </w:style>
  <w:style w:type="paragraph" w:styleId="af">
    <w:name w:val="footer"/>
    <w:basedOn w:val="a"/>
    <w:link w:val="af0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1102"/>
  </w:style>
  <w:style w:type="paragraph" w:styleId="af1">
    <w:name w:val="Balloon Text"/>
    <w:basedOn w:val="a"/>
    <w:link w:val="af2"/>
    <w:uiPriority w:val="99"/>
    <w:semiHidden/>
    <w:unhideWhenUsed/>
    <w:rsid w:val="0096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5EA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9625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1A4C-5CF4-4BBB-B628-417B2040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3</cp:revision>
  <cp:lastPrinted>2019-11-02T20:58:00Z</cp:lastPrinted>
  <dcterms:created xsi:type="dcterms:W3CDTF">2019-11-02T22:34:00Z</dcterms:created>
  <dcterms:modified xsi:type="dcterms:W3CDTF">2019-11-03T19:14:00Z</dcterms:modified>
</cp:coreProperties>
</file>